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A3C8B">
      <w:pPr>
        <w:jc w:val="center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棠外附小（数学）集体备课共案</w:t>
      </w:r>
    </w:p>
    <w:p w14:paraId="75448E6B"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说课人：</w:t>
      </w:r>
      <w:r>
        <w:rPr>
          <w:rFonts w:hint="eastAsia" w:ascii="楷体" w:hAnsi="楷体" w:eastAsia="楷体" w:cs="楷体"/>
          <w:szCs w:val="21"/>
          <w:u w:val="single"/>
        </w:rPr>
        <w:t xml:space="preserve">    </w:t>
      </w:r>
      <w:r>
        <w:rPr>
          <w:rFonts w:hint="eastAsia" w:ascii="楷体" w:hAnsi="楷体" w:eastAsia="楷体" w:cs="楷体"/>
          <w:szCs w:val="21"/>
        </w:rPr>
        <w:t xml:space="preserve">      时间：</w:t>
      </w:r>
      <w:r>
        <w:rPr>
          <w:rFonts w:hint="eastAsia" w:ascii="楷体" w:hAnsi="楷体" w:eastAsia="楷体" w:cs="楷体"/>
          <w:szCs w:val="21"/>
          <w:u w:val="single"/>
        </w:rPr>
        <w:t xml:space="preserve">    </w:t>
      </w:r>
      <w:r>
        <w:rPr>
          <w:rFonts w:hint="eastAsia" w:ascii="楷体" w:hAnsi="楷体" w:eastAsia="楷体" w:cs="楷体"/>
          <w:szCs w:val="21"/>
        </w:rPr>
        <w:t xml:space="preserve">    使用人：</w:t>
      </w:r>
      <w:r>
        <w:rPr>
          <w:rFonts w:hint="eastAsia" w:ascii="楷体" w:hAnsi="楷体" w:eastAsia="楷体" w:cs="楷体"/>
          <w:szCs w:val="21"/>
          <w:u w:val="single"/>
        </w:rPr>
        <w:t xml:space="preserve">  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4489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5565996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单元</w:t>
            </w:r>
          </w:p>
          <w:p w14:paraId="2A7FBC74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4D41B5C8"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分数除法一</w:t>
            </w:r>
          </w:p>
        </w:tc>
        <w:tc>
          <w:tcPr>
            <w:tcW w:w="644" w:type="dxa"/>
            <w:vAlign w:val="center"/>
          </w:tcPr>
          <w:p w14:paraId="1351423D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11C770CB"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理解分数除法的意义，掌握分数除以整数的计算方法。</w:t>
            </w:r>
          </w:p>
          <w:p w14:paraId="2B3EC45C"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能在具体情境中运用分数除法解决简单实际问题。</w:t>
            </w:r>
          </w:p>
          <w:p w14:paraId="308EE00D">
            <w:pPr>
              <w:jc w:val="left"/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经历探索分数除法计算方法的过程，发展运算能力和推理意识。</w:t>
            </w:r>
          </w:p>
        </w:tc>
      </w:tr>
      <w:tr w14:paraId="775B6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025E534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情境</w:t>
            </w:r>
          </w:p>
          <w:p w14:paraId="20735994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2481A4FB">
            <w:pPr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分数除法（一）</w:t>
            </w:r>
          </w:p>
        </w:tc>
        <w:tc>
          <w:tcPr>
            <w:tcW w:w="644" w:type="dxa"/>
            <w:vAlign w:val="center"/>
          </w:tcPr>
          <w:p w14:paraId="49F8417B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数学</w:t>
            </w:r>
          </w:p>
          <w:p w14:paraId="21B06F87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55238A9F">
            <w:pPr>
              <w:jc w:val="left"/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分数除以整数</w:t>
            </w:r>
          </w:p>
        </w:tc>
      </w:tr>
      <w:tr w14:paraId="01207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4A9A7A9A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学习</w:t>
            </w:r>
          </w:p>
          <w:p w14:paraId="5FFB6B9C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41707D46">
            <w:pPr>
              <w:spacing w:line="240" w:lineRule="exact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46" w:type="dxa"/>
            <w:vAlign w:val="center"/>
          </w:tcPr>
          <w:p w14:paraId="5105D6C6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记</w:t>
            </w:r>
          </w:p>
          <w:p w14:paraId="0CB9DA08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忆</w:t>
            </w:r>
          </w:p>
        </w:tc>
        <w:tc>
          <w:tcPr>
            <w:tcW w:w="247" w:type="dxa"/>
            <w:vAlign w:val="center"/>
          </w:tcPr>
          <w:p w14:paraId="4BB0D67A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理</w:t>
            </w:r>
          </w:p>
          <w:p w14:paraId="143C32E3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解</w:t>
            </w:r>
          </w:p>
        </w:tc>
        <w:tc>
          <w:tcPr>
            <w:tcW w:w="235" w:type="dxa"/>
            <w:vAlign w:val="center"/>
          </w:tcPr>
          <w:p w14:paraId="1303FADA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应</w:t>
            </w:r>
          </w:p>
          <w:p w14:paraId="5FBB0DBD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用</w:t>
            </w:r>
          </w:p>
        </w:tc>
        <w:tc>
          <w:tcPr>
            <w:tcW w:w="247" w:type="dxa"/>
            <w:vAlign w:val="center"/>
          </w:tcPr>
          <w:p w14:paraId="4E43D7ED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分</w:t>
            </w:r>
          </w:p>
          <w:p w14:paraId="1E3828E9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析</w:t>
            </w:r>
          </w:p>
        </w:tc>
        <w:tc>
          <w:tcPr>
            <w:tcW w:w="203" w:type="dxa"/>
            <w:vAlign w:val="center"/>
          </w:tcPr>
          <w:p w14:paraId="5697F823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评</w:t>
            </w:r>
          </w:p>
          <w:p w14:paraId="610DD8A3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价</w:t>
            </w:r>
          </w:p>
        </w:tc>
        <w:tc>
          <w:tcPr>
            <w:tcW w:w="247" w:type="dxa"/>
            <w:vAlign w:val="center"/>
          </w:tcPr>
          <w:p w14:paraId="1A8673CE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创</w:t>
            </w:r>
          </w:p>
          <w:p w14:paraId="18433D9D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造</w:t>
            </w:r>
          </w:p>
        </w:tc>
      </w:tr>
      <w:tr w14:paraId="4AF4A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FCCE21F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88BF1ED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Cs w:val="21"/>
              </w:rPr>
              <w:t>在具体情境中理解分数除以整数的意义，掌握分数除以整数的计算方法，能正确进行计算。</w:t>
            </w:r>
          </w:p>
        </w:tc>
        <w:tc>
          <w:tcPr>
            <w:tcW w:w="246" w:type="dxa"/>
            <w:vAlign w:val="center"/>
          </w:tcPr>
          <w:p w14:paraId="38E4EBD9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6914A8B7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Arial" w:hAnsi="Arial" w:cs="Arial"/>
                <w:szCs w:val="21"/>
              </w:rPr>
              <w:t>√</w:t>
            </w:r>
          </w:p>
        </w:tc>
        <w:tc>
          <w:tcPr>
            <w:tcW w:w="235" w:type="dxa"/>
            <w:vAlign w:val="center"/>
          </w:tcPr>
          <w:p w14:paraId="0C194063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1FF60CC3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03" w:type="dxa"/>
            <w:vAlign w:val="center"/>
          </w:tcPr>
          <w:p w14:paraId="0DECD1F4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242EA447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55B2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6E48A02C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49CC6257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通过折纸、画图等操作活动，经历“分数除以整数”计算方法的探索过程，体会“除以一个整数等于乘这个整数的倒数”的转化思想。</w:t>
            </w:r>
          </w:p>
        </w:tc>
        <w:tc>
          <w:tcPr>
            <w:tcW w:w="246" w:type="dxa"/>
            <w:vAlign w:val="center"/>
          </w:tcPr>
          <w:p w14:paraId="18B0155E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71DFBF6F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35" w:type="dxa"/>
            <w:vAlign w:val="center"/>
          </w:tcPr>
          <w:p w14:paraId="5F5B3903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14F3FBE1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Arial" w:hAnsi="Arial" w:cs="Arial"/>
                <w:szCs w:val="21"/>
              </w:rPr>
              <w:t>√</w:t>
            </w:r>
          </w:p>
        </w:tc>
        <w:tc>
          <w:tcPr>
            <w:tcW w:w="203" w:type="dxa"/>
            <w:vAlign w:val="center"/>
          </w:tcPr>
          <w:p w14:paraId="6D58CDCD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189856E8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DD6C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81B7C73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1C127B17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在合作与交流中，体验数学探究的乐趣，增强学习数学的信心，养成认真思考、勇于表达的习惯。</w:t>
            </w:r>
          </w:p>
        </w:tc>
        <w:tc>
          <w:tcPr>
            <w:tcW w:w="246" w:type="dxa"/>
            <w:vAlign w:val="center"/>
          </w:tcPr>
          <w:p w14:paraId="56075ED6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04142EDC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35" w:type="dxa"/>
            <w:vAlign w:val="center"/>
          </w:tcPr>
          <w:p w14:paraId="7ABC321A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Arial" w:hAnsi="Arial" w:cs="Arial"/>
                <w:szCs w:val="21"/>
              </w:rPr>
              <w:t>√</w:t>
            </w:r>
          </w:p>
        </w:tc>
        <w:tc>
          <w:tcPr>
            <w:tcW w:w="247" w:type="dxa"/>
            <w:vAlign w:val="center"/>
          </w:tcPr>
          <w:p w14:paraId="67EAC09B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03" w:type="dxa"/>
            <w:vAlign w:val="center"/>
          </w:tcPr>
          <w:p w14:paraId="1EC1156B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197EAA6F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992A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400188C3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54E76309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探索并掌握分数除以整数的计算方法，理解算理本质——对分数单位的均分。</w:t>
            </w:r>
          </w:p>
        </w:tc>
      </w:tr>
      <w:tr w14:paraId="5ED77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18F596E3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749183B2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理解“除以一个整数等于乘这个整数的倒数”的算理，体会运算的一致性。</w:t>
            </w:r>
          </w:p>
        </w:tc>
      </w:tr>
      <w:tr w14:paraId="74284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28B3DDAC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73BAD0C6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数学眼光：□数感      □量感      □符号意识  □几何直观  □空间观念  □创新意识</w:t>
            </w:r>
          </w:p>
          <w:p w14:paraId="37B704EA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数学思维：□运算能力  □推理意识</w:t>
            </w:r>
          </w:p>
          <w:p w14:paraId="1397BB6A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数学语言：□数据意识  □模型意识  □应用意识</w:t>
            </w:r>
          </w:p>
        </w:tc>
      </w:tr>
      <w:tr w14:paraId="3F6B4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11BC4730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20162A1C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1420F1A8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“唐僧师徒四人西天取经，天气炎热，八戒好不容易化来半个西瓜。悟空说：‘咱们四个人平均分着吃吧！’八戒犯难了：‘这半个西瓜怎么平均分给四个人呢？每人分到多呢？’”</w:t>
            </w:r>
          </w:p>
        </w:tc>
      </w:tr>
      <w:tr w14:paraId="212A1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4C2F890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6CD6EDC9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47038036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分数除以整数，为什么可以变成乘这个整数的倒数？”</w:t>
            </w:r>
          </w:p>
        </w:tc>
      </w:tr>
      <w:tr w14:paraId="0EB65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699DF09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1CEED45D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51A26F2D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把一张纸的4/7平均分成2份，每份是这张纸的几分之几</w:t>
            </w:r>
          </w:p>
        </w:tc>
      </w:tr>
      <w:tr w14:paraId="67FBD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E62B004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467FB4FA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课件</w:t>
            </w:r>
          </w:p>
        </w:tc>
        <w:tc>
          <w:tcPr>
            <w:tcW w:w="1039" w:type="dxa"/>
            <w:vAlign w:val="center"/>
          </w:tcPr>
          <w:p w14:paraId="35300D9F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53115A4F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9FF0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032E451">
            <w:pPr>
              <w:ind w:firstLine="211" w:firstLineChars="100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隐性知识</w:t>
            </w:r>
          </w:p>
        </w:tc>
        <w:tc>
          <w:tcPr>
            <w:tcW w:w="7755" w:type="dxa"/>
            <w:gridSpan w:val="13"/>
          </w:tcPr>
          <w:p w14:paraId="2B3E253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倒数概念的理解（为后续分数除以分数做铺垫）</w:t>
            </w:r>
          </w:p>
          <w:p w14:paraId="24C62B83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转化思想：将除法问题转化为乘法问题</w:t>
            </w:r>
          </w:p>
        </w:tc>
      </w:tr>
      <w:tr w14:paraId="42382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018C200B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评价</w:t>
            </w:r>
          </w:p>
          <w:p w14:paraId="2C6547E8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7BA99C6A">
            <w:pPr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用自己的话解释4/7÷2的意义，并用画图表示计算过程</w:t>
            </w:r>
          </w:p>
        </w:tc>
        <w:tc>
          <w:tcPr>
            <w:tcW w:w="1943" w:type="dxa"/>
            <w:gridSpan w:val="7"/>
            <w:vAlign w:val="center"/>
          </w:tcPr>
          <w:p w14:paraId="1DED0BE3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指向目标（1）</w:t>
            </w:r>
          </w:p>
        </w:tc>
      </w:tr>
      <w:tr w14:paraId="6B600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F5655AB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5E7B56A2">
            <w:pPr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完成4/7÷3的计算，能说明为什么“除以3等于乘1/3”</w:t>
            </w:r>
          </w:p>
        </w:tc>
        <w:tc>
          <w:tcPr>
            <w:tcW w:w="1943" w:type="dxa"/>
            <w:gridSpan w:val="7"/>
            <w:vAlign w:val="center"/>
          </w:tcPr>
          <w:p w14:paraId="2074C7B3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指向目标（2）</w:t>
            </w:r>
          </w:p>
        </w:tc>
      </w:tr>
      <w:tr w14:paraId="402AC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45E9B01B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57E2708">
            <w:pPr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小组合作总结分数除以整数的计算方法，并在全班分享</w:t>
            </w:r>
          </w:p>
        </w:tc>
        <w:tc>
          <w:tcPr>
            <w:tcW w:w="1943" w:type="dxa"/>
            <w:gridSpan w:val="7"/>
            <w:vAlign w:val="center"/>
          </w:tcPr>
          <w:p w14:paraId="690B966B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指向目标（3）</w:t>
            </w:r>
          </w:p>
        </w:tc>
      </w:tr>
      <w:tr w14:paraId="577A5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1BB8AE9E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70B16779">
            <w:pPr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解决实际问题“1/2千克果酱5天吃完，平均每天吃多少？”</w:t>
            </w:r>
          </w:p>
        </w:tc>
        <w:tc>
          <w:tcPr>
            <w:tcW w:w="1943" w:type="dxa"/>
            <w:gridSpan w:val="7"/>
            <w:vAlign w:val="center"/>
          </w:tcPr>
          <w:p w14:paraId="49619DEF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指向目标（1、3）</w:t>
            </w:r>
          </w:p>
        </w:tc>
      </w:tr>
      <w:tr w14:paraId="2B792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6DFCDA86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1E3416F1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539F27DF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学习评价</w:t>
            </w:r>
          </w:p>
        </w:tc>
      </w:tr>
      <w:tr w14:paraId="6476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</w:tcPr>
          <w:p w14:paraId="03AF7700">
            <w:pPr>
              <w:rPr>
                <w:rFonts w:hint="eastAsia" w:ascii="楷体" w:hAnsi="楷体" w:eastAsia="楷体" w:cs="楷体"/>
              </w:rPr>
            </w:pPr>
          </w:p>
          <w:p w14:paraId="1D15F06D">
            <w:pPr>
              <w:rPr>
                <w:rFonts w:ascii="楷体" w:hAnsi="楷体" w:eastAsia="楷体" w:cs="楷体"/>
              </w:rPr>
            </w:pPr>
          </w:p>
          <w:p w14:paraId="7F715C48">
            <w:pPr>
              <w:rPr>
                <w:rFonts w:hint="eastAsia" w:ascii="楷体" w:hAnsi="楷体" w:eastAsia="楷体" w:cs="楷体"/>
              </w:rPr>
            </w:pPr>
          </w:p>
          <w:p w14:paraId="0902CC56">
            <w:pPr>
              <w:rPr>
                <w:rFonts w:ascii="楷体" w:hAnsi="楷体" w:eastAsia="楷体" w:cs="楷体"/>
                <w:b/>
                <w:bCs/>
              </w:rPr>
            </w:pPr>
            <w:r>
              <w:rPr>
                <w:rFonts w:ascii="楷体" w:hAnsi="楷体" w:eastAsia="楷体" w:cs="楷体"/>
                <w:b/>
                <w:bCs/>
              </w:rPr>
              <w:t>活动一</w:t>
            </w:r>
            <w:r>
              <w:rPr>
                <w:rFonts w:hint="eastAsia" w:ascii="楷体" w:hAnsi="楷体" w:eastAsia="楷体" w:cs="楷体"/>
                <w:b/>
                <w:bCs/>
              </w:rPr>
              <w:t>：</w:t>
            </w:r>
            <w:r>
              <w:rPr>
                <w:rFonts w:ascii="楷体" w:hAnsi="楷体" w:eastAsia="楷体" w:cs="楷体"/>
                <w:b/>
                <w:bCs/>
              </w:rPr>
              <w:t>唤醒经验，初步探究</w:t>
            </w:r>
          </w:p>
          <w:p w14:paraId="4754D757">
            <w:pPr>
              <w:rPr>
                <w:rFonts w:hint="eastAsia" w:ascii="楷体" w:hAnsi="楷体" w:eastAsia="楷体" w:cs="楷体"/>
              </w:rPr>
            </w:pPr>
          </w:p>
          <w:p w14:paraId="7E514E96">
            <w:pPr>
              <w:rPr>
                <w:rFonts w:hint="eastAsia" w:ascii="楷体" w:hAnsi="楷体" w:eastAsia="楷体" w:cs="楷体"/>
              </w:rPr>
            </w:pPr>
          </w:p>
          <w:p w14:paraId="4D466A72">
            <w:pPr>
              <w:rPr>
                <w:rFonts w:hint="eastAsia" w:ascii="楷体" w:hAnsi="楷体" w:eastAsia="楷体" w:cs="楷体"/>
              </w:rPr>
            </w:pPr>
          </w:p>
        </w:tc>
        <w:tc>
          <w:tcPr>
            <w:tcW w:w="5812" w:type="dxa"/>
            <w:gridSpan w:val="6"/>
          </w:tcPr>
          <w:p w14:paraId="3092F67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问题呈现</w:t>
            </w:r>
            <w:r>
              <w:rPr>
                <w:rFonts w:ascii="楷体" w:hAnsi="楷体" w:eastAsia="楷体" w:cs="楷体"/>
                <w:sz w:val="18"/>
                <w:szCs w:val="18"/>
              </w:rPr>
              <w:t>：把一张纸的4/7平均分成2份，每份是这张纸的几分之几？</w:t>
            </w:r>
          </w:p>
          <w:p w14:paraId="1105319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1.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独立尝试</w:t>
            </w:r>
            <w:r>
              <w:rPr>
                <w:rFonts w:ascii="楷体" w:hAnsi="楷体" w:eastAsia="楷体" w:cs="楷体"/>
                <w:sz w:val="18"/>
                <w:szCs w:val="18"/>
              </w:rPr>
              <w:t>：学生折纸、画图，自主探索。</w:t>
            </w:r>
          </w:p>
          <w:p w14:paraId="0F4CD80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2.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方法分享</w:t>
            </w:r>
            <w:r>
              <w:rPr>
                <w:rFonts w:ascii="楷体" w:hAnsi="楷体" w:eastAsia="楷体" w:cs="楷体"/>
                <w:sz w:val="18"/>
                <w:szCs w:val="18"/>
              </w:rPr>
              <w:t>（关键追问）：</w:t>
            </w:r>
          </w:p>
          <w:p w14:paraId="1207904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“你是怎么得到2/7的？”</w:t>
            </w:r>
          </w:p>
          <w:p w14:paraId="4735EB0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预设方法一（分子可除型）：4/7里有4个1/7，平均分成2份，每份是2个1/7，即2/7。</w:t>
            </w:r>
          </w:p>
          <w:p w14:paraId="7A87189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预设方法二（面积模型）：把涂色部分（4/7）对折，每份是2/7。</w:t>
            </w:r>
          </w:p>
          <w:p w14:paraId="2BC7C5B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3.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抽象算式</w:t>
            </w:r>
            <w:r>
              <w:rPr>
                <w:rFonts w:ascii="楷体" w:hAnsi="楷体" w:eastAsia="楷体" w:cs="楷体"/>
                <w:sz w:val="18"/>
                <w:szCs w:val="18"/>
              </w:rPr>
              <w:t>：4/7 ÷ 2 = (4÷2)/7 = 2/7</w:t>
            </w:r>
          </w:p>
          <w:p w14:paraId="29F86AAD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4.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意义追问</w:t>
            </w:r>
            <w:r>
              <w:rPr>
                <w:rFonts w:ascii="楷体" w:hAnsi="楷体" w:eastAsia="楷体" w:cs="楷体"/>
                <w:sz w:val="18"/>
                <w:szCs w:val="18"/>
              </w:rPr>
              <w:t>：“这个除法算式表示什么？”——已知两个因数的积是4/7，其中一个因数是2，求另一个因数。</w:t>
            </w:r>
          </w:p>
          <w:p w14:paraId="7B7573F4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【小结】</w:t>
            </w:r>
            <w:r>
              <w:rPr>
                <w:rFonts w:ascii="Calibri" w:hAnsi="Calibri" w:eastAsia="楷体" w:cs="Calibri"/>
                <w:sz w:val="18"/>
                <w:szCs w:val="18"/>
              </w:rPr>
              <w:t> </w:t>
            </w:r>
            <w:r>
              <w:rPr>
                <w:rFonts w:ascii="楷体" w:hAnsi="楷体" w:eastAsia="楷体" w:cs="楷体"/>
                <w:sz w:val="18"/>
                <w:szCs w:val="18"/>
              </w:rPr>
              <w:t>当分子能被整数整除时，可以用“分子÷整数，分母不变”的方法计算。</w:t>
            </w:r>
          </w:p>
        </w:tc>
        <w:tc>
          <w:tcPr>
            <w:tcW w:w="1943" w:type="dxa"/>
            <w:gridSpan w:val="7"/>
          </w:tcPr>
          <w:p w14:paraId="7720994A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46E17880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5BAB99DA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4C8DC8BA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观察学生能否正确画图表示4/7÷2，能否用自己的语言解释算理。</w:t>
            </w:r>
          </w:p>
        </w:tc>
      </w:tr>
      <w:tr w14:paraId="4B066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</w:tcPr>
          <w:p w14:paraId="14CD8B03">
            <w:pPr>
              <w:rPr>
                <w:rFonts w:ascii="楷体" w:hAnsi="楷体" w:eastAsia="楷体" w:cs="楷体"/>
              </w:rPr>
            </w:pPr>
          </w:p>
          <w:p w14:paraId="2CFE984E">
            <w:pPr>
              <w:rPr>
                <w:rFonts w:ascii="楷体" w:hAnsi="楷体" w:eastAsia="楷体" w:cs="楷体"/>
              </w:rPr>
            </w:pPr>
          </w:p>
          <w:p w14:paraId="486EF757">
            <w:pPr>
              <w:rPr>
                <w:rFonts w:ascii="楷体" w:hAnsi="楷体" w:eastAsia="楷体" w:cs="楷体"/>
              </w:rPr>
            </w:pPr>
          </w:p>
          <w:p w14:paraId="590654BA">
            <w:pPr>
              <w:rPr>
                <w:rFonts w:ascii="楷体" w:hAnsi="楷体" w:eastAsia="楷体" w:cs="楷体"/>
                <w:b/>
                <w:bCs/>
              </w:rPr>
            </w:pPr>
            <w:r>
              <w:rPr>
                <w:rFonts w:ascii="楷体" w:hAnsi="楷体" w:eastAsia="楷体" w:cs="楷体"/>
                <w:b/>
                <w:bCs/>
              </w:rPr>
              <w:t>活动二</w:t>
            </w:r>
            <w:r>
              <w:rPr>
                <w:rFonts w:hint="eastAsia" w:ascii="楷体" w:hAnsi="楷体" w:eastAsia="楷体" w:cs="楷体"/>
                <w:b/>
                <w:bCs/>
              </w:rPr>
              <w:t>：</w:t>
            </w:r>
            <w:r>
              <w:rPr>
                <w:rFonts w:ascii="楷体" w:hAnsi="楷体" w:eastAsia="楷体" w:cs="楷体"/>
                <w:b/>
                <w:bCs/>
              </w:rPr>
              <w:t>制造冲突，引发思考</w:t>
            </w:r>
          </w:p>
          <w:p w14:paraId="2E81B760">
            <w:pPr>
              <w:rPr>
                <w:rFonts w:hint="eastAsia" w:ascii="楷体" w:hAnsi="楷体" w:eastAsia="楷体" w:cs="楷体"/>
              </w:rPr>
            </w:pPr>
          </w:p>
        </w:tc>
        <w:tc>
          <w:tcPr>
            <w:tcW w:w="5812" w:type="dxa"/>
            <w:gridSpan w:val="6"/>
          </w:tcPr>
          <w:p w14:paraId="05C877EA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核心问题：4/7 ÷ 3 = ？——刚才的方法还行得通吗？</w:t>
            </w:r>
          </w:p>
          <w:p w14:paraId="5E6B8E4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1.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认知冲突</w:t>
            </w:r>
            <w:r>
              <w:rPr>
                <w:rFonts w:ascii="楷体" w:hAnsi="楷体" w:eastAsia="楷体" w:cs="楷体"/>
                <w:sz w:val="18"/>
                <w:szCs w:val="18"/>
              </w:rPr>
              <w:t>：“如果平均分成3份，4÷3除不尽，怎么办？”</w:t>
            </w:r>
          </w:p>
          <w:p w14:paraId="5F3D2E0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2.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再次探究</w:t>
            </w:r>
            <w:r>
              <w:rPr>
                <w:rFonts w:ascii="楷体" w:hAnsi="楷体" w:eastAsia="楷体" w:cs="楷体"/>
                <w:sz w:val="18"/>
                <w:szCs w:val="18"/>
              </w:rPr>
              <w:t>：学生折纸、涂色，尝试解决4/7÷3。</w:t>
            </w:r>
          </w:p>
          <w:p w14:paraId="491B1BE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3.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关键发现</w:t>
            </w:r>
            <w:r>
              <w:rPr>
                <w:rFonts w:ascii="楷体" w:hAnsi="楷体" w:eastAsia="楷体" w:cs="楷体"/>
                <w:sz w:val="18"/>
                <w:szCs w:val="18"/>
              </w:rPr>
              <w:t>（教师引导）：</w:t>
            </w:r>
          </w:p>
          <w:p w14:paraId="30096B1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“把4/7平均分成3份，每份是4/7的多少？”（1/3）</w:t>
            </w:r>
          </w:p>
          <w:p w14:paraId="3A6C8DC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“求4/7的1/3是多少，用什么方法计算？”（乘法）得出：4/7 ÷ 3 = 4/7 × 1/3 = 4/21</w:t>
            </w:r>
          </w:p>
          <w:p w14:paraId="71879AF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4.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对比发现</w:t>
            </w:r>
            <w:r>
              <w:rPr>
                <w:rFonts w:ascii="楷体" w:hAnsi="楷体" w:eastAsia="楷体" w:cs="楷体"/>
                <w:sz w:val="18"/>
                <w:szCs w:val="18"/>
              </w:rPr>
              <w:t>：“观察4/7÷3和4/7×1/3，你有什么发现？”</w:t>
            </w:r>
          </w:p>
          <w:p w14:paraId="7A505B0E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除法变成了乘法</w:t>
            </w:r>
          </w:p>
          <w:p w14:paraId="2CD05103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除数变成了它的倒数</w:t>
            </w:r>
          </w:p>
        </w:tc>
        <w:tc>
          <w:tcPr>
            <w:tcW w:w="1943" w:type="dxa"/>
            <w:gridSpan w:val="7"/>
          </w:tcPr>
          <w:p w14:paraId="2EFABB22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19AE1D4F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4D05FB5B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观察学生能否通过画图发现“平均分成3份=求它的1/3”；小组内能否清晰表达转化过程。</w:t>
            </w:r>
          </w:p>
        </w:tc>
      </w:tr>
      <w:tr w14:paraId="297AC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</w:tcPr>
          <w:p w14:paraId="57E38A74">
            <w:pPr>
              <w:rPr>
                <w:rFonts w:ascii="楷体" w:hAnsi="楷体" w:eastAsia="楷体" w:cs="楷体"/>
              </w:rPr>
            </w:pPr>
          </w:p>
          <w:p w14:paraId="3C52B5C8">
            <w:pPr>
              <w:rPr>
                <w:rFonts w:ascii="楷体" w:hAnsi="楷体" w:eastAsia="楷体" w:cs="楷体"/>
              </w:rPr>
            </w:pPr>
          </w:p>
          <w:p w14:paraId="4BC7682E">
            <w:pPr>
              <w:rPr>
                <w:rFonts w:ascii="楷体" w:hAnsi="楷体" w:eastAsia="楷体" w:cs="楷体"/>
              </w:rPr>
            </w:pPr>
          </w:p>
          <w:p w14:paraId="5954A6CC">
            <w:pPr>
              <w:rPr>
                <w:rFonts w:hint="eastAsia" w:ascii="楷体" w:hAnsi="楷体" w:eastAsia="楷体" w:cs="楷体"/>
              </w:rPr>
            </w:pPr>
          </w:p>
          <w:p w14:paraId="62D59B91">
            <w:pPr>
              <w:rPr>
                <w:rFonts w:ascii="楷体" w:hAnsi="楷体" w:eastAsia="楷体" w:cs="楷体"/>
                <w:b/>
                <w:bCs/>
              </w:rPr>
            </w:pPr>
            <w:r>
              <w:rPr>
                <w:rFonts w:ascii="楷体" w:hAnsi="楷体" w:eastAsia="楷体" w:cs="楷体"/>
                <w:b/>
                <w:bCs/>
              </w:rPr>
              <w:t>活动三</w:t>
            </w:r>
            <w:r>
              <w:rPr>
                <w:rFonts w:hint="eastAsia" w:ascii="楷体" w:hAnsi="楷体" w:eastAsia="楷体" w:cs="楷体"/>
                <w:b/>
                <w:bCs/>
              </w:rPr>
              <w:t>：</w:t>
            </w:r>
            <w:r>
              <w:rPr>
                <w:rFonts w:ascii="楷体" w:hAnsi="楷体" w:eastAsia="楷体" w:cs="楷体"/>
                <w:b/>
                <w:bCs/>
              </w:rPr>
              <w:t>小组合作，建构模型</w:t>
            </w:r>
          </w:p>
          <w:p w14:paraId="1200C9B8">
            <w:pPr>
              <w:rPr>
                <w:rFonts w:hint="eastAsia" w:ascii="楷体" w:hAnsi="楷体" w:eastAsia="楷体" w:cs="楷体"/>
              </w:rPr>
            </w:pPr>
          </w:p>
        </w:tc>
        <w:tc>
          <w:tcPr>
            <w:tcW w:w="5812" w:type="dxa"/>
            <w:gridSpan w:val="6"/>
          </w:tcPr>
          <w:p w14:paraId="7595A5D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="楷体"/>
                <w:sz w:val="18"/>
                <w:szCs w:val="18"/>
              </w:rPr>
              <w:t>：分数除以整数，可以怎样计算？为什么可以这样算？</w:t>
            </w:r>
          </w:p>
          <w:p w14:paraId="0908BD4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师生活动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2F52AE1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1.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组内探究</w:t>
            </w:r>
            <w:r>
              <w:rPr>
                <w:rFonts w:ascii="楷体" w:hAnsi="楷体" w:eastAsia="楷体" w:cs="楷体"/>
                <w:sz w:val="18"/>
                <w:szCs w:val="18"/>
              </w:rPr>
              <w:t>（小组合作任务单）：</w:t>
            </w:r>
          </w:p>
          <w:p w14:paraId="7204566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计算：5/6 ÷ 2， 7/8 ÷ 3， 3/10 ÷ 4用画图或文字说明你的计算道理</w:t>
            </w:r>
          </w:p>
          <w:p w14:paraId="2B72FB5E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2.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全班分享</w:t>
            </w:r>
            <w:r>
              <w:rPr>
                <w:rFonts w:ascii="楷体" w:hAnsi="楷体" w:eastAsia="楷体" w:cs="楷体"/>
                <w:sz w:val="18"/>
                <w:szCs w:val="18"/>
              </w:rPr>
              <w:t>（关键追问）：</w:t>
            </w:r>
          </w:p>
          <w:p w14:paraId="7522121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“你们小组发现了什么规律？”</w:t>
            </w:r>
          </w:p>
          <w:p w14:paraId="371D37D4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“为什么除以2可以变成乘1/2？”</w:t>
            </w:r>
          </w:p>
          <w:p w14:paraId="76F3857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“这个规律对所有分数除以整数都适用吗？”</w:t>
            </w:r>
          </w:p>
          <w:p w14:paraId="77545B67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4.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归纳总结</w:t>
            </w:r>
            <w:r>
              <w:rPr>
                <w:rFonts w:ascii="楷体" w:hAnsi="楷体" w:eastAsia="楷体" w:cs="楷体"/>
                <w:sz w:val="18"/>
                <w:szCs w:val="18"/>
              </w:rPr>
              <w:t>（学生语言→数学语言）：</w:t>
            </w:r>
          </w:p>
          <w:p w14:paraId="2F674917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“分数除以一个不为0的整数，等于乘这个整数的倒数。”</w:t>
            </w:r>
          </w:p>
        </w:tc>
        <w:tc>
          <w:tcPr>
            <w:tcW w:w="1943" w:type="dxa"/>
            <w:gridSpan w:val="7"/>
          </w:tcPr>
          <w:p w14:paraId="4DE029D2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4BD5B98B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52760170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2E3FC261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小组合作是否有效；学生能否用规范语言表述计算方法；能否举例说明。</w:t>
            </w:r>
          </w:p>
        </w:tc>
      </w:tr>
      <w:tr w14:paraId="21FD6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</w:tcPr>
          <w:p w14:paraId="2CCAA994">
            <w:pPr>
              <w:rPr>
                <w:rFonts w:ascii="楷体" w:hAnsi="楷体" w:eastAsia="楷体" w:cs="楷体"/>
              </w:rPr>
            </w:pPr>
          </w:p>
          <w:p w14:paraId="11A6D517">
            <w:pPr>
              <w:rPr>
                <w:rFonts w:ascii="楷体" w:hAnsi="楷体" w:eastAsia="楷体" w:cs="楷体"/>
              </w:rPr>
            </w:pPr>
          </w:p>
          <w:p w14:paraId="47BAEB91">
            <w:pPr>
              <w:rPr>
                <w:rFonts w:hint="eastAsia" w:ascii="楷体" w:hAnsi="楷体" w:eastAsia="楷体" w:cs="楷体"/>
              </w:rPr>
            </w:pPr>
          </w:p>
          <w:p w14:paraId="252EEDCC">
            <w:pPr>
              <w:rPr>
                <w:rFonts w:ascii="楷体" w:hAnsi="楷体" w:eastAsia="楷体" w:cs="楷体"/>
                <w:b/>
                <w:bCs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szCs w:val="21"/>
              </w:rPr>
              <w:t>活动四</w:t>
            </w: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：</w:t>
            </w:r>
            <w:r>
              <w:rPr>
                <w:rFonts w:ascii="楷体" w:hAnsi="楷体" w:eastAsia="楷体" w:cs="楷体"/>
                <w:b/>
                <w:bCs/>
                <w:szCs w:val="21"/>
              </w:rPr>
              <w:t>分层练习，深化理解</w:t>
            </w:r>
          </w:p>
          <w:p w14:paraId="1BD81A3D">
            <w:pPr>
              <w:rPr>
                <w:rFonts w:hint="eastAsia" w:ascii="楷体" w:hAnsi="楷体" w:eastAsia="楷体" w:cs="楷体"/>
              </w:rPr>
            </w:pPr>
          </w:p>
        </w:tc>
        <w:tc>
          <w:tcPr>
            <w:tcW w:w="5812" w:type="dxa"/>
            <w:gridSpan w:val="6"/>
          </w:tcPr>
          <w:p w14:paraId="44EFC4B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基础练习（面向全体）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3D5ACA6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计算：8/9÷4， 5/12÷5， 7/15÷7</w:t>
            </w:r>
          </w:p>
          <w:p w14:paraId="5F14433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变式练习（面向多数）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27634E6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填一填：（ ）×5=1/2， （ ）×2=4/5</w:t>
            </w:r>
          </w:p>
          <w:p w14:paraId="27C297F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解决的问题：一瓶果酱1/2kg，5天吃完，平均每天吃多少千克？相当于多少克？</w:t>
            </w:r>
          </w:p>
          <w:p w14:paraId="6F4C7F1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拓展练习（挑战自我）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44982BA9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思考：7/8 ÷ 4 与 7/8 × 1/4 的结果相等吗？为什么？</w:t>
            </w:r>
          </w:p>
        </w:tc>
        <w:tc>
          <w:tcPr>
            <w:tcW w:w="1943" w:type="dxa"/>
            <w:gridSpan w:val="7"/>
          </w:tcPr>
          <w:p w14:paraId="1C14B24D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3119509E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4FC5174C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3E7630F2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及时巡视指导，收集典型错例，在全班辨析讨论。</w:t>
            </w:r>
          </w:p>
        </w:tc>
      </w:tr>
      <w:tr w14:paraId="7BA3A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D03F833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课堂</w:t>
            </w:r>
          </w:p>
          <w:p w14:paraId="73EC4480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总结</w:t>
            </w:r>
          </w:p>
        </w:tc>
        <w:tc>
          <w:tcPr>
            <w:tcW w:w="8456" w:type="dxa"/>
            <w:gridSpan w:val="16"/>
          </w:tcPr>
          <w:p w14:paraId="7A2AB51F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“今天你学到了什么计算方法？”</w:t>
            </w:r>
          </w:p>
          <w:p w14:paraId="53735D2C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“我们是怎样发现这个方法的？”</w:t>
            </w:r>
          </w:p>
          <w:p w14:paraId="0BCA4504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“你觉得分数除法和我们之前学的什么知识有联系？”</w:t>
            </w:r>
          </w:p>
          <w:p w14:paraId="1C8E53B5">
            <w:pPr>
              <w:jc w:val="left"/>
              <w:rPr>
                <w:rFonts w:hint="eastAsia"/>
              </w:rPr>
            </w:pPr>
            <w:r>
              <w:rPr>
                <w:sz w:val="18"/>
                <w:szCs w:val="18"/>
              </w:rPr>
              <w:t>“今天，我们通过折纸、画图，发现了一个重要的数学秘密：除以一个整数，等于乘这个整数的倒数。这其实是‘转化’的数学思想——把不会的（除法）变成会的（乘法）。数学中很多新知识，都可以用这样的方法去探索！”</w:t>
            </w:r>
          </w:p>
        </w:tc>
      </w:tr>
      <w:tr w14:paraId="7BC02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070B124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板书</w:t>
            </w:r>
          </w:p>
          <w:p w14:paraId="5BDBD629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设计</w:t>
            </w:r>
          </w:p>
        </w:tc>
        <w:tc>
          <w:tcPr>
            <w:tcW w:w="8456" w:type="dxa"/>
            <w:gridSpan w:val="16"/>
          </w:tcPr>
          <w:p w14:paraId="5D55D452">
            <w:pPr>
              <w:jc w:val="left"/>
              <w:rPr>
                <w:rFonts w:hint="eastAsia"/>
              </w:rPr>
            </w:pPr>
          </w:p>
          <w:p w14:paraId="40F8E2B7">
            <w:pPr>
              <w:jc w:val="center"/>
              <w:rPr>
                <w:rFonts w:hint="eastAsia"/>
              </w:rPr>
            </w:pPr>
            <w:r>
              <w:t>分数除法（一）</w:t>
            </w:r>
          </w:p>
          <w:p w14:paraId="6B63282B">
            <w:pPr>
              <w:jc w:val="left"/>
            </w:pPr>
            <w:r>
              <w:t>方法一（特殊）： 4/7 ÷ 2 = 4÷2/7 = 2/7  方法二（一般）： 4/7 ÷ 3 = 4/7 × 1/3 = 4/21 │</w:t>
            </w:r>
          </w:p>
          <w:p w14:paraId="3FDB01FA">
            <w:pPr>
              <w:jc w:val="left"/>
            </w:pPr>
            <w:r>
              <w:t xml:space="preserve">                         </w:t>
            </w:r>
          </w:p>
          <w:p w14:paraId="03DBD6A4">
            <w:pPr>
              <w:jc w:val="left"/>
            </w:pPr>
            <w:r>
              <w:t xml:space="preserve">分数 ÷ 整数 = 分数 × 这个整数的倒数   </w:t>
            </w:r>
          </w:p>
          <w:p w14:paraId="01072161">
            <w:pPr>
              <w:ind w:firstLine="420" w:firstLineChars="200"/>
              <w:jc w:val="left"/>
            </w:pPr>
            <w:r>
              <w:t xml:space="preserve">（除数 ≠ 0）                       </w:t>
            </w:r>
          </w:p>
          <w:p w14:paraId="2ADB61AB">
            <w:pPr>
              <w:jc w:val="left"/>
              <w:rPr>
                <w:rFonts w:hint="eastAsia"/>
              </w:rPr>
            </w:pPr>
            <w:r>
              <w:t xml:space="preserve"> 核心思想：转化——除法→乘法   </w:t>
            </w:r>
          </w:p>
        </w:tc>
      </w:tr>
      <w:tr w14:paraId="41108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D5A4E99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教学</w:t>
            </w:r>
          </w:p>
          <w:p w14:paraId="55164F71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后记</w:t>
            </w:r>
          </w:p>
        </w:tc>
        <w:tc>
          <w:tcPr>
            <w:tcW w:w="8456" w:type="dxa"/>
            <w:gridSpan w:val="16"/>
          </w:tcPr>
          <w:p w14:paraId="230120EC">
            <w:pPr>
              <w:jc w:val="left"/>
            </w:pPr>
          </w:p>
          <w:p w14:paraId="343A23CA">
            <w:pPr>
              <w:jc w:val="left"/>
            </w:pPr>
          </w:p>
          <w:p w14:paraId="41875B4C">
            <w:pPr>
              <w:jc w:val="left"/>
            </w:pPr>
          </w:p>
          <w:p w14:paraId="45DBD075">
            <w:pPr>
              <w:jc w:val="left"/>
            </w:pPr>
          </w:p>
          <w:p w14:paraId="79AC15CE">
            <w:pPr>
              <w:jc w:val="left"/>
            </w:pPr>
          </w:p>
          <w:p w14:paraId="01A5A094">
            <w:pPr>
              <w:jc w:val="left"/>
              <w:rPr>
                <w:rFonts w:hint="eastAsia"/>
              </w:rPr>
            </w:pPr>
          </w:p>
        </w:tc>
      </w:tr>
    </w:tbl>
    <w:p w14:paraId="595F6B64"/>
    <w:p w14:paraId="4F1649ED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 w14:paraId="02533D2B">
      <w:pPr>
        <w:jc w:val="both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 w14:paraId="765567B3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 w14:paraId="0C48213A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 w14:paraId="600BEC91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 w14:paraId="7A8C445A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49365152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主备人人：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黄春玲   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时间：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五年级数学教师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553D3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0D8BDE4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30C65144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5AC37BE8">
            <w:pPr>
              <w:jc w:val="both"/>
              <w:rPr>
                <w:rFonts w:hint="default" w:ascii="楷体" w:hAnsi="楷体" w:eastAsia="楷体" w:cs="楷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分数除法</w:t>
            </w:r>
          </w:p>
        </w:tc>
        <w:tc>
          <w:tcPr>
            <w:tcW w:w="644" w:type="dxa"/>
            <w:vAlign w:val="center"/>
          </w:tcPr>
          <w:p w14:paraId="35F65ECE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1A2A2C5B">
            <w:pPr>
              <w:jc w:val="left"/>
              <w:rPr>
                <w:rFonts w:hint="default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结合具体情境，理解整数除以分数的意义，探索并掌握计算方法，体会“转化”思想在数学运算中的应用，发展运算能力和推理意识。</w:t>
            </w:r>
          </w:p>
        </w:tc>
      </w:tr>
      <w:tr w14:paraId="1BFB4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5870E23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340F3946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53C601C3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分数除法（二）</w:t>
            </w:r>
          </w:p>
        </w:tc>
        <w:tc>
          <w:tcPr>
            <w:tcW w:w="644" w:type="dxa"/>
            <w:vAlign w:val="center"/>
          </w:tcPr>
          <w:p w14:paraId="4B473595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5739F2D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408079B0"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整数除以分数——转化思想的应用 </w:t>
            </w:r>
          </w:p>
        </w:tc>
      </w:tr>
      <w:tr w14:paraId="5CEF7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4161B926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339657D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653C0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00739841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07135DA1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65B45C1C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6A73F158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3612434A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64283BC2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5753FCCD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6C38799C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4BED338C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6679C850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4BB2A027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46FAC089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1DC32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9D71647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29D93A4C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楷体" w:hAnsi="楷体" w:cs="楷体" w:eastAsia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结合“分饼”操作活动，能用自己的语言解释“除以一个分数”的意义，理解“4÷½”就是求“4里面有几个½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246" w:type="dxa"/>
            <w:vAlign w:val="center"/>
          </w:tcPr>
          <w:p w14:paraId="7B1FD761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545715B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06C769F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66E4F9E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26C10679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C04426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196C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3B9944C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ADB75C2">
            <w:pPr>
              <w:jc w:val="left"/>
              <w:rPr>
                <w:rFonts w:hint="eastAsia" w:ascii="楷体" w:hAnsi="楷体" w:cs="楷体" w:eastAsia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借助多组数据对比，能发现并归纳“除以一个不为零的数等于乘这个数的倒数”的规律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246" w:type="dxa"/>
            <w:vAlign w:val="center"/>
          </w:tcPr>
          <w:p w14:paraId="0C04E17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66A43C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212BC8D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9F28B2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1F5D372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D477E6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CC2D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CC5D33A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60752668">
            <w:pPr>
              <w:jc w:val="left"/>
              <w:rPr>
                <w:rFonts w:hint="eastAsia" w:ascii="楷体" w:hAnsi="楷体" w:cs="楷体" w:eastAsia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运用发现的规律，能正确计算整数除以分数的题目，并解释计算道理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在面积模型的观察分析中，能说明数与形之间的对应关系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246" w:type="dxa"/>
            <w:vAlign w:val="center"/>
          </w:tcPr>
          <w:p w14:paraId="618EF6A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7D3EC8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68E5BD5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F8663D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6CFA404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97B4AC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AD48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1062" w:type="dxa"/>
            <w:gridSpan w:val="3"/>
            <w:vAlign w:val="center"/>
          </w:tcPr>
          <w:p w14:paraId="19ED2F91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2A82273C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探索并掌握整数除以分数的计算方法，理解“除以一个不为零的数等于乘这个数的倒数”</w:t>
            </w:r>
          </w:p>
        </w:tc>
      </w:tr>
      <w:tr w14:paraId="4503E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2C52E09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1F4AD46C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借助图形语言理解“除以一个分数”的算理，实现从“除”到“乘”的转化</w:t>
            </w:r>
          </w:p>
        </w:tc>
      </w:tr>
      <w:tr w14:paraId="4AA80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C0B89E7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46B09193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数学眼光：□数感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□量感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几何直观  □空间观念  □创新意识</w:t>
            </w:r>
          </w:p>
          <w:p w14:paraId="18A5D44B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01D3493E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34EA7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78EB9B94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69F2FDF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6044FDC8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 4张饼，每½张一份，可以分成几份？</w:t>
            </w:r>
          </w:p>
        </w:tc>
      </w:tr>
      <w:tr w14:paraId="15598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E912553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12218EA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43E4DC9A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整数除以分数应该怎么计算？为什么“除”可以变成“乘”？</w:t>
            </w:r>
          </w:p>
        </w:tc>
      </w:tr>
      <w:tr w14:paraId="0924E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465E496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7747135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6C9176A5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帮助点心师解决“4张饼分装”问题，发现分数除法的计算规律</w:t>
            </w:r>
          </w:p>
        </w:tc>
      </w:tr>
      <w:tr w14:paraId="0005C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3B6866F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1AB053E8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课件、磁力贴片、大圆片教具</w:t>
            </w:r>
          </w:p>
        </w:tc>
        <w:tc>
          <w:tcPr>
            <w:tcW w:w="1039" w:type="dxa"/>
            <w:vAlign w:val="center"/>
          </w:tcPr>
          <w:p w14:paraId="15BF287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63DB7D0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圆形纸片（每人4张）、方格纸、剪刀、彩笔</w:t>
            </w:r>
          </w:p>
        </w:tc>
      </w:tr>
      <w:tr w14:paraId="6004F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8DF51C3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31F0CB33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2DF3290C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795D0D58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3DF09E06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转化思想：将不会的分数除法转化为已学的分数乘法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数形结合：用图形操作验证代数运算的合理性</w:t>
            </w:r>
          </w:p>
        </w:tc>
      </w:tr>
      <w:tr w14:paraId="41487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1E4DE9E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036430E6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3EA8A59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能用自己的语言说出“4÷½”表示的意义，并能正确列式计算 </w:t>
            </w:r>
          </w:p>
        </w:tc>
        <w:tc>
          <w:tcPr>
            <w:tcW w:w="1943" w:type="dxa"/>
            <w:gridSpan w:val="7"/>
            <w:vAlign w:val="center"/>
          </w:tcPr>
          <w:p w14:paraId="3E1B00E0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指向目标1</w:t>
            </w:r>
          </w:p>
        </w:tc>
      </w:tr>
      <w:tr w14:paraId="0C74F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44ED1D34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309C902D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能通过多组算式发现“除以一个分数等于乘它的倒数”的规律</w:t>
            </w:r>
          </w:p>
        </w:tc>
        <w:tc>
          <w:tcPr>
            <w:tcW w:w="1943" w:type="dxa"/>
            <w:gridSpan w:val="7"/>
            <w:vAlign w:val="center"/>
          </w:tcPr>
          <w:p w14:paraId="755E1B8E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指向目标2</w:t>
            </w:r>
          </w:p>
        </w:tc>
      </w:tr>
      <w:tr w14:paraId="70922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FDF6B4D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8E742E3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能独立完成3道整数除以分数的计算题，正确率≥80% </w:t>
            </w:r>
          </w:p>
        </w:tc>
        <w:tc>
          <w:tcPr>
            <w:tcW w:w="1943" w:type="dxa"/>
            <w:gridSpan w:val="7"/>
            <w:vAlign w:val="center"/>
          </w:tcPr>
          <w:p w14:paraId="7B52AB3D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指向目标3</w:t>
            </w:r>
          </w:p>
        </w:tc>
      </w:tr>
      <w:tr w14:paraId="00A12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5647BD41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BC588E2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5BCCE48B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6970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34A13A0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BEB063F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39A62F50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247AC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E88AE7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11F8A0C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6083723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3C864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71BF656D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39AA7B4D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创设情境，引发冲突（5分钟）</w:t>
            </w:r>
          </w:p>
          <w:p w14:paraId="004BF6BF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267023F7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4C438C0F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49A95A77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13E06BD4">
            <w:pPr>
              <w:numPr>
                <w:ilvl w:val="0"/>
                <w:numId w:val="1"/>
              </w:numPr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提问引入：</w:t>
            </w:r>
          </w:p>
          <w:p w14:paraId="78CB4DD2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师：我们学过“4÷2”，谁能说出这个算式的两种含义</w:t>
            </w:r>
          </w:p>
          <w:p w14:paraId="1C43098A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生：把4平均分成2份；4里面有几个2。</w:t>
            </w:r>
          </w:p>
          <w:p w14:paraId="4DA78858"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呈现新问题：</w:t>
            </w:r>
          </w:p>
          <w:p w14:paraId="41FDC17C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师：把“4÷2”改成“4÷½”，这道题还能用“平均分”来解释吗？</w:t>
            </w:r>
          </w:p>
          <w:p w14:paraId="2C663693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生：不能，因为不能平均分成半份。</w:t>
            </w:r>
          </w:p>
          <w:p w14:paraId="1C3965B6"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聚焦问题：</w:t>
            </w:r>
          </w:p>
          <w:p w14:paraId="35B0EDA7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师：那“4÷½”用“包含除”怎么理解？</w:t>
            </w:r>
          </w:p>
          <w:p w14:paraId="5EAEF324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揭示核心问题——“4里面有几个½？”</w:t>
            </w:r>
          </w:p>
          <w:p w14:paraId="7DC88326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</w:rPr>
              <w:t>追问：以前除数是整数，现在是分数。你认为应该怎么计算？</w:t>
            </w:r>
          </w:p>
        </w:tc>
        <w:tc>
          <w:tcPr>
            <w:tcW w:w="1943" w:type="dxa"/>
            <w:gridSpan w:val="7"/>
            <w:vAlign w:val="top"/>
          </w:tcPr>
          <w:p w14:paraId="593C7303">
            <w:pPr>
              <w:jc w:val="both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学生能区分“平均分”和“包含除”两种除法意义，对“整数除以分数”产生探究兴趣</w:t>
            </w:r>
          </w:p>
        </w:tc>
      </w:tr>
      <w:tr w14:paraId="71B01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446357FF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活动二：操作探究，发现规律（15分钟）</w:t>
            </w:r>
          </w:p>
        </w:tc>
        <w:tc>
          <w:tcPr>
            <w:tcW w:w="5812" w:type="dxa"/>
            <w:gridSpan w:val="6"/>
            <w:vAlign w:val="top"/>
          </w:tcPr>
          <w:p w14:paraId="6D73DFE8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02CD780A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1.</w:t>
            </w:r>
            <w:r>
              <w:rPr>
                <w:rFonts w:hint="eastAsia" w:ascii="楷体" w:hAnsi="楷体" w:eastAsia="楷体" w:cs="楷体"/>
              </w:rPr>
              <w:t>独立探究4÷½：</w:t>
            </w:r>
          </w:p>
          <w:p w14:paraId="14285D1F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师：请你用手中的圆形纸片（代表饼），画一画或摆一摆，解决“4张饼，每½张一份，可以分成几份？”</w:t>
            </w:r>
          </w:p>
          <w:p w14:paraId="33E2CEDC">
            <w:pPr>
              <w:numPr>
                <w:ilvl w:val="0"/>
                <w:numId w:val="2"/>
              </w:numPr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请生展示：&lt;br&gt;师：你是怎样得到结果的？</w:t>
            </w:r>
          </w:p>
          <w:p w14:paraId="1D28DA77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预设：1张饼里有2个½，4张饼有8个½。</w:t>
            </w:r>
          </w:p>
          <w:p w14:paraId="41EF0894">
            <w:pPr>
              <w:numPr>
                <w:ilvl w:val="0"/>
                <w:numId w:val="2"/>
              </w:numPr>
              <w:ind w:left="0" w:leftChars="0" w:firstLine="0" w:firstLine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算式对比：</w:t>
            </w:r>
          </w:p>
          <w:p w14:paraId="5D871367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师：4÷½=8，4×2也等于8。你发现了什么？</w:t>
            </w:r>
          </w:p>
          <w:p w14:paraId="6247E637">
            <w:pPr>
              <w:numPr>
                <w:ilvl w:val="0"/>
                <w:numId w:val="2"/>
              </w:numPr>
              <w:ind w:left="0" w:leftChars="0" w:firstLine="0" w:firstLine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迁移类推：</w:t>
            </w:r>
          </w:p>
          <w:p w14:paraId="5BACE5B3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师：如果把½换成⅓、¼，结果会怎样？猜一猜，再验证。</w:t>
            </w:r>
          </w:p>
          <w:p w14:paraId="0B6C8811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出示任务卡4÷⅓ = _____   4×3 = _____&lt;br&gt;4÷¼ = _____   4×4 = _____</w:t>
            </w:r>
          </w:p>
          <w:p w14:paraId="2F8EF05C">
            <w:pPr>
              <w:numPr>
                <w:ilvl w:val="0"/>
                <w:numId w:val="2"/>
              </w:numPr>
              <w:ind w:left="0" w:leftChars="0" w:firstLine="0" w:firstLine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归纳规律：</w:t>
            </w:r>
          </w:p>
          <w:p w14:paraId="794D2C47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师：观察这三组算式，你发现了什么共同规律？</w:t>
            </w:r>
          </w:p>
          <w:p w14:paraId="26D83ADC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生：除以一个分数等于乘这个数的倒数。</w:t>
            </w:r>
          </w:p>
          <w:p w14:paraId="1396ACB8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</w:rPr>
              <w:t xml:space="preserve"> 追问验证：这个规律对“分数除以整数”也适用吗？举例验证。</w:t>
            </w:r>
          </w:p>
          <w:p w14:paraId="34C2B3B6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7DC6AFAB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2A41506A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学生能通过操作活动发现规律，并能用自己的语言表达“除以一个分数等于乘它的倒数”</w:t>
            </w:r>
          </w:p>
        </w:tc>
      </w:tr>
      <w:tr w14:paraId="6B742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31" w:type="dxa"/>
            <w:gridSpan w:val="4"/>
            <w:vAlign w:val="top"/>
          </w:tcPr>
          <w:p w14:paraId="1A0DE20D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0C019406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活动三：深化理解，数形结合（8分钟）</w:t>
            </w:r>
          </w:p>
        </w:tc>
        <w:tc>
          <w:tcPr>
            <w:tcW w:w="5812" w:type="dxa"/>
            <w:gridSpan w:val="6"/>
            <w:vAlign w:val="top"/>
          </w:tcPr>
          <w:p w14:paraId="42C47CBA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45ED1DDA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</w:p>
          <w:p w14:paraId="4F142320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呈现面积模型：</w:t>
            </w:r>
          </w:p>
          <w:p w14:paraId="124E894A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师：淘气用长方形面积模型也验证了这个规律。请看图，长方形的长是4dm，面积是4dm²，宽是多少？怎么列式？</w:t>
            </w:r>
          </w:p>
          <w:p w14:paraId="64F4CAE9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生：4÷½。</w:t>
            </w:r>
          </w:p>
          <w:p w14:paraId="5162D925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 xml:space="preserve"> 追问：从图上你能看出4÷½=8吗？为什么？</w:t>
            </w:r>
          </w:p>
          <w:p w14:paraId="67CB434F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师：长方形被分成了几个小长方形？每个小长方形面积是多少？</w:t>
            </w:r>
          </w:p>
          <w:p w14:paraId="02801BB3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建立联系：长方形的长、宽、面积分别对应除法算式中的什么？</w:t>
            </w:r>
          </w:p>
          <w:p w14:paraId="7FFA1430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生：长对应除数，面积对应被除数，宽对应商。</w:t>
            </w:r>
          </w:p>
          <w:p w14:paraId="7C3D31E8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</w:rPr>
              <w:t xml:space="preserve">4. 总结：无论是圆形纸片还是长方形，都验证了同一个规律。 </w:t>
            </w:r>
          </w:p>
          <w:p w14:paraId="3EB01026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787FC82E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学生能理解面积模型中数与形的对应关系</w:t>
            </w:r>
          </w:p>
        </w:tc>
      </w:tr>
      <w:tr w14:paraId="11720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  <w:vAlign w:val="top"/>
          </w:tcPr>
          <w:p w14:paraId="7A0DC4D7">
            <w:pPr>
              <w:jc w:val="both"/>
              <w:rPr>
                <w:rFonts w:hint="default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027BDDA1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活动四：巩固应用，形成技能（8分钟）</w:t>
            </w:r>
          </w:p>
        </w:tc>
        <w:tc>
          <w:tcPr>
            <w:tcW w:w="5812" w:type="dxa"/>
            <w:gridSpan w:val="6"/>
            <w:vAlign w:val="top"/>
          </w:tcPr>
          <w:p w14:paraId="3500ABC3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</w:p>
          <w:p w14:paraId="1413DDAA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独立练习：</w:t>
            </w:r>
          </w:p>
          <w:p w14:paraId="51FCC92D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师：用今天发现的规律计算下面各题。</w:t>
            </w:r>
          </w:p>
          <w:p w14:paraId="66C9731E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出示：（1）3 ÷ ⅕ = ______</w:t>
            </w:r>
          </w:p>
          <w:p w14:paraId="03BF25CB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（2）6 ÷ ⅔ = ______</w:t>
            </w:r>
          </w:p>
          <w:p w14:paraId="348BB3B5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（3）5 ÷ ⁵⁄₆ = ______</w:t>
            </w:r>
          </w:p>
          <w:p w14:paraId="22A32686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交流反馈：第三题计算时要注意什么？</w:t>
            </w:r>
          </w:p>
          <w:p w14:paraId="3C7B3344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生：能约分的先约分。</w:t>
            </w:r>
          </w:p>
          <w:p w14:paraId="67E97F9D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3. 拓展提问：如果除数是⅔，你是乘它的倒数还是乘它的相反数？为什么？</w:t>
            </w:r>
          </w:p>
          <w:p w14:paraId="515EC5BD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</w:p>
          <w:p w14:paraId="1BA4C788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59DD80F8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学生能正确完成整数除以分数的计算，能说出计算过程中的注意事项</w:t>
            </w:r>
          </w:p>
        </w:tc>
      </w:tr>
      <w:tr w14:paraId="6EED8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256E0FB4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活动五：课堂总结，提炼方法</w:t>
            </w:r>
          </w:p>
          <w:p w14:paraId="3082BBF1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7012F58B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4F4BBDFD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2F1F8D4C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66681D79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师：今天我们是怎么发现分数除法的计算规律的？</w:t>
            </w:r>
          </w:p>
          <w:p w14:paraId="69FB0432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生：先操作、观察，再猜想、验证。</w:t>
            </w:r>
          </w:p>
          <w:p w14:paraId="2B76F70C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师：这种“把不会的变成会的”的方法，是什么数学思想？</w:t>
            </w:r>
          </w:p>
          <w:p w14:paraId="5A3AA21F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生：转化思想。</w:t>
            </w:r>
          </w:p>
          <w:p w14:paraId="40BB658B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师：下节课研究“分数除以分数”，你猜应该怎么算？</w:t>
            </w:r>
          </w:p>
        </w:tc>
        <w:tc>
          <w:tcPr>
            <w:tcW w:w="1943" w:type="dxa"/>
            <w:gridSpan w:val="7"/>
            <w:vAlign w:val="top"/>
          </w:tcPr>
          <w:p w14:paraId="7E8EBCA1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学生能回顾研究过程，提炼“操作—观察—猜想—验证”的方法</w:t>
            </w:r>
          </w:p>
        </w:tc>
      </w:tr>
      <w:tr w14:paraId="6C955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708049FC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1A2ADAC8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10F4E033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9002FB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07B4132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分数除法（二）</w:t>
            </w:r>
          </w:p>
          <w:p w14:paraId="06A3070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4 ÷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  <w:i/>
                    </w:rPr>
                  </m:ctrlPr>
                </m:den>
              </m:f>
            </m:oMath>
            <w:r>
              <w:rPr>
                <w:rFonts w:hint="eastAsia"/>
              </w:rPr>
              <w:t xml:space="preserve"> = 8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4 × 2 = 8</w:t>
            </w:r>
          </w:p>
          <w:p w14:paraId="3EE1A92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4 ÷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3</m:t>
                  </m:r>
                  <m:ctrlPr>
                    <w:rPr>
                      <w:rFonts w:ascii="Cambria Math" w:hAnsi="Cambria Math"/>
                      <w:i/>
                    </w:rPr>
                  </m:ctrlPr>
                </m:den>
              </m:f>
            </m:oMath>
            <w:r>
              <w:rPr>
                <w:rFonts w:hint="eastAsia"/>
              </w:rPr>
              <w:t xml:space="preserve"> = 12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 xml:space="preserve"> 4 × 3 = 12 </w:t>
            </w:r>
          </w:p>
          <w:p w14:paraId="6042E66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4 ÷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/>
                      <w:i/>
                    </w:rPr>
                  </m:ctrlPr>
                </m:den>
              </m:f>
            </m:oMath>
            <w:r>
              <w:rPr>
                <w:rFonts w:hint="eastAsia"/>
              </w:rPr>
              <w:t xml:space="preserve"> = 16 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 xml:space="preserve">4 × 4 = 16 </w:t>
            </w:r>
          </w:p>
          <w:p w14:paraId="0C69C38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除以一个不为零的数，等于乘这个数的倒数 </w:t>
            </w:r>
          </w:p>
          <w:p w14:paraId="754904F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方法：操作 → 观察 → 猜想 → 验证 </w:t>
            </w:r>
          </w:p>
          <w:p w14:paraId="25492E95">
            <w:pPr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思想：转化 </w:t>
            </w:r>
          </w:p>
          <w:p w14:paraId="1047320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 w14:paraId="45A19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137FC221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73E49126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7BD41F12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8EAF4DC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3343111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73D91D3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ABA1774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3E00D44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210E8C88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9A52F17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52DA7AF4">
      <w:pPr>
        <w:rPr>
          <w:rFonts w:hint="default"/>
          <w:color w:val="auto"/>
          <w:lang w:val="en-US" w:eastAsia="zh-CN"/>
        </w:rPr>
      </w:pPr>
    </w:p>
    <w:p w14:paraId="4379DF6D">
      <w:pPr>
        <w:rPr>
          <w:rFonts w:hint="default"/>
          <w:color w:val="auto"/>
          <w:lang w:val="en-US" w:eastAsia="zh-CN"/>
        </w:rPr>
      </w:pPr>
    </w:p>
    <w:p w14:paraId="4E5126CF">
      <w:pPr>
        <w:rPr>
          <w:rFonts w:hint="default"/>
          <w:color w:val="auto"/>
          <w:lang w:val="en-US" w:eastAsia="zh-CN"/>
        </w:rPr>
      </w:pPr>
    </w:p>
    <w:p w14:paraId="06E7EC01">
      <w:pPr>
        <w:rPr>
          <w:rFonts w:hint="default"/>
          <w:color w:val="auto"/>
          <w:lang w:val="en-US" w:eastAsia="zh-CN"/>
        </w:rPr>
      </w:pPr>
    </w:p>
    <w:p w14:paraId="42941936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298A45A6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主备人：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黄春玲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 时间：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五年级数学教师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23C69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407B0A24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086C8BC1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51C8F425">
            <w:pPr>
              <w:jc w:val="both"/>
              <w:rPr>
                <w:rFonts w:hint="default" w:ascii="楷体" w:hAnsi="楷体" w:eastAsia="楷体" w:cs="楷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楷体"/>
                <w:lang w:val="en-US" w:eastAsia="zh-CN"/>
              </w:rPr>
              <w:t>分数除法</w:t>
            </w:r>
          </w:p>
        </w:tc>
        <w:tc>
          <w:tcPr>
            <w:tcW w:w="644" w:type="dxa"/>
            <w:vAlign w:val="center"/>
          </w:tcPr>
          <w:p w14:paraId="602BEC24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0C66DF85">
            <w:pPr>
              <w:jc w:val="left"/>
              <w:rPr>
                <w:rFonts w:hint="default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熟练进行分数除法计算，探索商与被除数的关系，能解决简单的分数除法实际问题，发展数感和应用意识</w:t>
            </w:r>
          </w:p>
        </w:tc>
      </w:tr>
      <w:tr w14:paraId="58CF5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022A27B4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1C3F2C2D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1C1BA433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分数除法（二）</w:t>
            </w:r>
          </w:p>
        </w:tc>
        <w:tc>
          <w:tcPr>
            <w:tcW w:w="644" w:type="dxa"/>
            <w:vAlign w:val="center"/>
          </w:tcPr>
          <w:p w14:paraId="3F0512F8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4F19318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77A66832"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应用与拓展——商的变化规律</w:t>
            </w:r>
          </w:p>
        </w:tc>
      </w:tr>
      <w:tr w14:paraId="1E74E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717F1DA0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0C78D870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2E72D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0B73EB02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3026AD8E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5F7BA5A1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1365DB29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026A75DC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10A2BF95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0958526E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4733BEB3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04465646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591FB6C4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6E7CC73B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44C9D10B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71ADD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15AAF24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D06C9AA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通过计算一组有规律的算式，能发现并总结“商与被除数大小关系”的规律 </w:t>
            </w:r>
          </w:p>
        </w:tc>
        <w:tc>
          <w:tcPr>
            <w:tcW w:w="246" w:type="dxa"/>
            <w:vAlign w:val="center"/>
          </w:tcPr>
          <w:p w14:paraId="46CD8BE6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72D8696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6724200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2EEF74F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5F466D0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95BF19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B3E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A8BD92D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DED6182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运用发现的规律，能直接判断商与被除数的大小关系，不用计算</w:t>
            </w:r>
          </w:p>
        </w:tc>
        <w:tc>
          <w:tcPr>
            <w:tcW w:w="246" w:type="dxa"/>
            <w:vAlign w:val="center"/>
          </w:tcPr>
          <w:p w14:paraId="51C1AF7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5E4F04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6DA8615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222D5A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44B0558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BA6079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1424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7DE6B2A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51E02FDD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结合生活情境，能正确运用分数除法解决简单的实际问题</w:t>
            </w:r>
          </w:p>
        </w:tc>
        <w:tc>
          <w:tcPr>
            <w:tcW w:w="246" w:type="dxa"/>
            <w:vAlign w:val="center"/>
          </w:tcPr>
          <w:p w14:paraId="2F019CC7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2FA49B6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3D4E307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7BD59A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4530CF5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31EAD47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2F7E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271C41DB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3DD801CD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掌握一个数除以分数的计算方法，探索商与被除数的关系规律</w:t>
            </w:r>
          </w:p>
        </w:tc>
      </w:tr>
      <w:tr w14:paraId="51247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2AD0053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2C222B8C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理解“除数小于1时商大于被除数”这一现象，并与整数除法经验建立联系</w:t>
            </w:r>
          </w:p>
        </w:tc>
      </w:tr>
      <w:tr w14:paraId="20269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3AA3B0FD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1155B7D5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数学眼光：□数感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□量感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几何直观  □空间观念  □创新意识</w:t>
            </w:r>
          </w:p>
          <w:p w14:paraId="7932F24C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7E2BEB2B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6C19A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6A74CD6E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01B47AC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203A9E66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比较两组算式：⅔÷⅓、⅔÷1、⅔÷³⁄₂、⅔÷⅔ </w:t>
            </w:r>
          </w:p>
        </w:tc>
      </w:tr>
      <w:tr w14:paraId="239DA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EDCE5E8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078A58A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74346EBA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商的大小与除数有什么关系？</w:t>
            </w:r>
          </w:p>
        </w:tc>
      </w:tr>
      <w:tr w14:paraId="637F0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40E5BA5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13B23E6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2E719336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帮助小伙伴快速判断分数除法算式的结果大小</w:t>
            </w:r>
          </w:p>
        </w:tc>
      </w:tr>
      <w:tr w14:paraId="2701D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310F433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68DD48EC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课件、计算卡片</w:t>
            </w:r>
          </w:p>
        </w:tc>
        <w:tc>
          <w:tcPr>
            <w:tcW w:w="1039" w:type="dxa"/>
            <w:vAlign w:val="center"/>
          </w:tcPr>
          <w:p w14:paraId="274F767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4D547389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练习本</w:t>
            </w:r>
          </w:p>
        </w:tc>
      </w:tr>
      <w:tr w14:paraId="20488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4F1AAE04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0D96BFFB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6125B042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3C74AA74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1B9FDA18">
            <w:pPr>
              <w:jc w:val="both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函数思想：除数变化引起商的变化，初步感知变量之间的依存关系</w:t>
            </w:r>
          </w:p>
        </w:tc>
      </w:tr>
      <w:tr w14:paraId="0A4E1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1968F29B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7A03BD9E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5A0282A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能通过计算发现商与被除数的关系规律，并能用自己的话总结 </w:t>
            </w:r>
          </w:p>
        </w:tc>
        <w:tc>
          <w:tcPr>
            <w:tcW w:w="1943" w:type="dxa"/>
            <w:gridSpan w:val="7"/>
            <w:vAlign w:val="center"/>
          </w:tcPr>
          <w:p w14:paraId="74B7274E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指向目标1</w:t>
            </w:r>
          </w:p>
        </w:tc>
      </w:tr>
      <w:tr w14:paraId="047DF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0783888E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9EE9D17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能快速判断5组算式的大小关系，并说明判断依据</w:t>
            </w:r>
          </w:p>
        </w:tc>
        <w:tc>
          <w:tcPr>
            <w:tcW w:w="1943" w:type="dxa"/>
            <w:gridSpan w:val="7"/>
            <w:vAlign w:val="center"/>
          </w:tcPr>
          <w:p w14:paraId="161256F3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指向目标2</w:t>
            </w:r>
          </w:p>
        </w:tc>
      </w:tr>
      <w:tr w14:paraId="0540D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58871DA6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75B93076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能正确列式解决两道实际问题，计算正确</w:t>
            </w:r>
          </w:p>
        </w:tc>
        <w:tc>
          <w:tcPr>
            <w:tcW w:w="1943" w:type="dxa"/>
            <w:gridSpan w:val="7"/>
            <w:vAlign w:val="center"/>
          </w:tcPr>
          <w:p w14:paraId="6C482DCA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指向目标3</w:t>
            </w:r>
          </w:p>
        </w:tc>
      </w:tr>
      <w:tr w14:paraId="5BB27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51AC5CF1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668BDE84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4C844C41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33AF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5542C333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7CAEF09A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1F93B07A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204AA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38E995E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21361ED2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61A7FD10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58404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43EDAEB8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6E833709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活动一：复习引入，明确任务（5分钟）</w:t>
            </w:r>
          </w:p>
          <w:p w14:paraId="7CE38ECC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30F4FEF4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0D51C9B8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2FD11971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64223947">
            <w:pPr>
              <w:numPr>
                <w:ilvl w:val="0"/>
                <w:numId w:val="3"/>
              </w:numPr>
              <w:ind w:left="105" w:leftChars="0" w:firstLine="0" w:firstLine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复习提问：</w:t>
            </w:r>
          </w:p>
          <w:p w14:paraId="6B7C784B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师：上节课我们发现了分数除法的什么规律？</w:t>
            </w:r>
          </w:p>
          <w:p w14:paraId="73FC4D90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生：除以一个不为零的数等于乘这个数的倒数。</w:t>
            </w:r>
          </w:p>
          <w:p w14:paraId="23E464A5">
            <w:pPr>
              <w:numPr>
                <w:ilvl w:val="0"/>
                <w:numId w:val="3"/>
              </w:numPr>
              <w:ind w:left="105" w:leftChars="0" w:firstLine="0" w:firstLine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口算练习：</w:t>
            </w:r>
          </w:p>
          <w:p w14:paraId="21BCD7AB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师：用这个规律快速计算：</w:t>
            </w:r>
          </w:p>
          <w:p w14:paraId="00F39384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3÷⅕=    4÷⅔=    2÷⅗=</w:t>
            </w:r>
          </w:p>
          <w:p w14:paraId="7E3584A4">
            <w:pPr>
              <w:numPr>
                <w:ilvl w:val="0"/>
                <w:numId w:val="3"/>
              </w:numPr>
              <w:ind w:left="105" w:leftChars="0" w:firstLine="0" w:firstLine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揭示任务：</w:t>
            </w:r>
          </w:p>
          <w:p w14:paraId="3FF4D7B4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师：今天我们要研究分数除法中另一个有趣的规律——商和被除数的大小关系。</w:t>
            </w:r>
          </w:p>
        </w:tc>
        <w:tc>
          <w:tcPr>
            <w:tcW w:w="1943" w:type="dxa"/>
            <w:gridSpan w:val="7"/>
            <w:vAlign w:val="top"/>
          </w:tcPr>
          <w:p w14:paraId="0A537CEF">
            <w:pPr>
              <w:jc w:val="both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学生能正确运用法则进行口算</w:t>
            </w:r>
          </w:p>
        </w:tc>
      </w:tr>
      <w:tr w14:paraId="4EFD6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46CCFD6F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活动二：计算比较，发现规律（12分钟）</w:t>
            </w:r>
          </w:p>
        </w:tc>
        <w:tc>
          <w:tcPr>
            <w:tcW w:w="5812" w:type="dxa"/>
            <w:gridSpan w:val="6"/>
            <w:vAlign w:val="top"/>
          </w:tcPr>
          <w:p w14:paraId="57CBF096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独立计算：</w:t>
            </w:r>
          </w:p>
          <w:p w14:paraId="533F61A4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师：计算下面各题，观察商和被除数的大小关系。</w:t>
            </w:r>
          </w:p>
          <w:p w14:paraId="7FB14F19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出示</w:t>
            </w:r>
          </w:p>
          <w:p w14:paraId="75E39CB4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⅔÷⅓ = _____</w:t>
            </w:r>
          </w:p>
          <w:p w14:paraId="714670B0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⅔÷1 = _____</w:t>
            </w:r>
          </w:p>
          <w:p w14:paraId="61BEEC9E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⅔÷³⁄₂ = _____</w:t>
            </w:r>
          </w:p>
          <w:p w14:paraId="346ED45B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⅔÷⅔ = _____</w:t>
            </w:r>
          </w:p>
          <w:p w14:paraId="5B35C5FC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引导发现：</w:t>
            </w:r>
          </w:p>
          <w:p w14:paraId="3037F12F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师：观察这些算式，你发现了什么？同桌互相说一说。</w:t>
            </w:r>
          </w:p>
          <w:p w14:paraId="1D36B3A9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归纳规律：</w:t>
            </w:r>
          </w:p>
          <w:p w14:paraId="19A8ED70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师：什么情况下商比被除数大？什么情况下商比被除数小？&lt;生：除数小于1时，商大于被除数；除数大于1时，商小于被除数；除数等于1时，商等于被除数。</w:t>
            </w:r>
          </w:p>
          <w:p w14:paraId="6D5CFC3C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对比辨析：</w:t>
            </w:r>
          </w:p>
          <w:p w14:paraId="63C0341E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师：这个规律和整数除法中的规律有什么不同？</w:t>
            </w:r>
          </w:p>
          <w:p w14:paraId="6F0AAD25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生：整数除法中除数不会小于1，分数除法可以。</w:t>
            </w:r>
          </w:p>
          <w:p w14:paraId="6B6ABD6E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0B88BDBC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学生能发现并总结商与被除数的关系规律</w:t>
            </w:r>
          </w:p>
        </w:tc>
      </w:tr>
      <w:tr w14:paraId="52195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  <w:vAlign w:val="top"/>
          </w:tcPr>
          <w:p w14:paraId="61363432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1021874F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活动三：应用规律，快速判断（8分钟）</w:t>
            </w:r>
          </w:p>
        </w:tc>
        <w:tc>
          <w:tcPr>
            <w:tcW w:w="5812" w:type="dxa"/>
            <w:gridSpan w:val="6"/>
            <w:vAlign w:val="top"/>
          </w:tcPr>
          <w:p w14:paraId="7D0723CE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4798B90D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游戏闯关：</w:t>
            </w:r>
          </w:p>
          <w:p w14:paraId="53D7899E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师：不计算，快速判断大小，用手势表示“&gt;”“&lt;”或“=”。&lt;（逐题出示，学生手势判断）</w:t>
            </w:r>
          </w:p>
          <w:p w14:paraId="12C46230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5 ÷ ⁵⁄₄ ○ 5</w:t>
            </w:r>
          </w:p>
          <w:p w14:paraId="51907470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⁷⁄₈ ÷ ⅔ ○ ⁷⁄₈</w:t>
            </w:r>
          </w:p>
          <w:p w14:paraId="1CED49C6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⁹⁄₁₀ ÷ 1 ○ ⁹⁄₁₀</w:t>
            </w:r>
          </w:p>
          <w:p w14:paraId="7FCC569C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12 ÷ ⅗ ○ 12</w:t>
            </w:r>
          </w:p>
          <w:p w14:paraId="2E91A3BE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是用什么方法快速判断的</w:t>
            </w:r>
          </w:p>
          <w:p w14:paraId="1D11382D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生：看除数和1比较。</w:t>
            </w:r>
          </w:p>
          <w:p w14:paraId="66FF8A40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3. 总结提升：有了这个规律，我们不用计算就能判断大小，这就是数感的力量。</w:t>
            </w:r>
          </w:p>
          <w:p w14:paraId="1B87405C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21783211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512E9B41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400DC82E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学生能运用规律快速判断大小关系，并能说明判断依据</w:t>
            </w:r>
          </w:p>
        </w:tc>
      </w:tr>
      <w:tr w14:paraId="320F0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  <w:vAlign w:val="top"/>
          </w:tcPr>
          <w:p w14:paraId="4167BCF0">
            <w:pPr>
              <w:jc w:val="both"/>
              <w:rPr>
                <w:rFonts w:hint="default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493CFE9D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活动四：解决问题，运用规律（10分钟） </w:t>
            </w:r>
          </w:p>
        </w:tc>
        <w:tc>
          <w:tcPr>
            <w:tcW w:w="5812" w:type="dxa"/>
            <w:gridSpan w:val="6"/>
            <w:vAlign w:val="top"/>
          </w:tcPr>
          <w:p w14:paraId="1696C9FB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2E6B5FF5">
            <w:pPr>
              <w:numPr>
                <w:ilvl w:val="0"/>
                <w:numId w:val="4"/>
              </w:numPr>
              <w:ind w:left="105" w:leftChars="0" w:firstLine="0" w:firstLine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问题一：</w:t>
            </w:r>
          </w:p>
          <w:p w14:paraId="4F68BAFE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师：一桶食用油20kg，每天做菜用⅖kg，可以用多少天？</w:t>
            </w:r>
          </w:p>
          <w:p w14:paraId="68AA7C74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怎么列式？为什么？</w:t>
            </w:r>
          </w:p>
          <w:p w14:paraId="68306CE5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生：20÷⅖，包含除——看20里面有几个⅖。</w:t>
            </w:r>
          </w:p>
          <w:p w14:paraId="0756CEC5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计算：20÷⅖=20×⁵⁄₂=50（天）</w:t>
            </w:r>
          </w:p>
          <w:p w14:paraId="73DA243A">
            <w:pPr>
              <w:numPr>
                <w:ilvl w:val="0"/>
                <w:numId w:val="4"/>
              </w:numPr>
              <w:ind w:left="105" w:leftChars="0" w:firstLine="0" w:firstLine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追问：</w:t>
            </w:r>
          </w:p>
          <w:p w14:paraId="6C806CCB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师：50比20大，符合我们发现的规律吗？</w:t>
            </w:r>
          </w:p>
          <w:p w14:paraId="5B871288">
            <w:pPr>
              <w:numPr>
                <w:ilvl w:val="0"/>
                <w:numId w:val="0"/>
              </w:numPr>
              <w:ind w:left="105"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生：符合，因为⅖小于1。</w:t>
            </w:r>
          </w:p>
          <w:p w14:paraId="4C0A3066">
            <w:pPr>
              <w:numPr>
                <w:ilvl w:val="0"/>
                <w:numId w:val="4"/>
              </w:numPr>
              <w:ind w:left="105" w:leftChars="0" w:firstLine="0" w:firstLine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问题二：</w:t>
            </w:r>
          </w:p>
          <w:p w14:paraId="5DC6051F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师：修一条12km的公路，每天修⁶⁄₇km，几天修完？</w:t>
            </w:r>
          </w:p>
          <w:p w14:paraId="3DBB3028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独立完成，然后交流。</w:t>
            </w:r>
          </w:p>
          <w:p w14:paraId="76B37179">
            <w:pPr>
              <w:numPr>
                <w:ilvl w:val="0"/>
                <w:numId w:val="4"/>
              </w:numPr>
              <w:ind w:left="105" w:leftChars="0" w:firstLine="0" w:firstLine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对比小结：</w:t>
            </w:r>
          </w:p>
          <w:p w14:paraId="301F180C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师：这两道题有什么相同点？都用到了什么方法？</w:t>
            </w:r>
          </w:p>
        </w:tc>
        <w:tc>
          <w:tcPr>
            <w:tcW w:w="1943" w:type="dxa"/>
            <w:gridSpan w:val="7"/>
            <w:vAlign w:val="top"/>
          </w:tcPr>
          <w:p w14:paraId="37E5E84A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学生能正确列式解决分数除法实际问题，并用规律检验答案合理性</w:t>
            </w:r>
          </w:p>
        </w:tc>
      </w:tr>
      <w:tr w14:paraId="000E7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32E6D9DA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活动五：拓展延伸，总结提升（5分钟） </w:t>
            </w:r>
          </w:p>
          <w:p w14:paraId="56DF7768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42B29926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5C2EDFCB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377E791B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6E0AC160">
            <w:pPr>
              <w:jc w:val="both"/>
              <w:rPr>
                <w:rFonts w:hint="default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拓展提问：</w:t>
            </w:r>
          </w:p>
          <w:p w14:paraId="7CFE4094"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师：⅔÷¾应该怎么算？你的依据是什么？</w:t>
            </w:r>
          </w:p>
          <w:p w14:paraId="7CF765EF">
            <w:pPr>
              <w:jc w:val="both"/>
              <w:rPr>
                <w:rFonts w:hint="default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抽象概括：</w:t>
            </w:r>
          </w:p>
          <w:p w14:paraId="6997DD92">
            <w:pPr>
              <w:jc w:val="both"/>
              <w:rPr>
                <w:rFonts w:hint="default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师：a÷b（b≠0），b在什么范围内商大于a？什么范围内商小于a？</w:t>
            </w:r>
          </w:p>
          <w:p w14:paraId="376E9129"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总结：</w:t>
            </w:r>
          </w:p>
          <w:p w14:paraId="4810C5AC">
            <w:pPr>
              <w:jc w:val="both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师：今天我们学习了商的变化规律，它是我们判断分数除法结果的重要工具。</w:t>
            </w:r>
          </w:p>
        </w:tc>
        <w:tc>
          <w:tcPr>
            <w:tcW w:w="1943" w:type="dxa"/>
            <w:gridSpan w:val="7"/>
            <w:vAlign w:val="top"/>
          </w:tcPr>
          <w:p w14:paraId="338D5D0D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学生能进行类比推理，抽象概括规律</w:t>
            </w:r>
          </w:p>
        </w:tc>
      </w:tr>
      <w:tr w14:paraId="3B0F2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56122E78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2E9198EF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4827453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分数除法（二）</w:t>
            </w:r>
          </w:p>
          <w:p w14:paraId="2759C2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规律：除数＜1 → 商＞被除数 </w:t>
            </w:r>
          </w:p>
          <w:p w14:paraId="1606503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除数＝1 → 商＝被除数 </w:t>
            </w:r>
          </w:p>
          <w:p w14:paraId="0C78357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除数＞1 → 商＜被除数 </w:t>
            </w:r>
          </w:p>
          <w:p w14:paraId="1725A2C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应用：20÷⅖=20×⁵⁄₂=50（天） </w:t>
            </w:r>
          </w:p>
          <w:p w14:paraId="13AD248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B430524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356D3B56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 w14:paraId="082D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6C230DDB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25DE9D1C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7BD48EE9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3174D08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CF96042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12DFB41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1079391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8AEC72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7CC1B32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2B59641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114398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7E30D550">
      <w:pPr>
        <w:rPr>
          <w:rFonts w:hint="default"/>
          <w:color w:val="auto"/>
          <w:lang w:val="en-US" w:eastAsia="zh-CN"/>
        </w:rPr>
      </w:pPr>
    </w:p>
    <w:p w14:paraId="4C2C1C92">
      <w:pPr>
        <w:rPr>
          <w:rFonts w:hint="default"/>
          <w:color w:val="auto"/>
          <w:lang w:val="en-US" w:eastAsia="zh-CN"/>
        </w:rPr>
      </w:pPr>
    </w:p>
    <w:p w14:paraId="68F8418F">
      <w:pPr>
        <w:rPr>
          <w:rFonts w:hint="default"/>
          <w:color w:val="auto"/>
          <w:lang w:val="en-US" w:eastAsia="zh-CN"/>
        </w:rPr>
      </w:pPr>
    </w:p>
    <w:p w14:paraId="0E399349">
      <w:pPr>
        <w:rPr>
          <w:rFonts w:hint="default"/>
          <w:color w:val="auto"/>
          <w:lang w:val="en-US" w:eastAsia="zh-CN"/>
        </w:rPr>
      </w:pPr>
    </w:p>
    <w:p w14:paraId="4629DC9E">
      <w:pPr>
        <w:rPr>
          <w:rFonts w:hint="default"/>
          <w:color w:val="auto"/>
          <w:lang w:val="en-US" w:eastAsia="zh-CN"/>
        </w:rPr>
      </w:pPr>
    </w:p>
    <w:p w14:paraId="17E937E5">
      <w:pPr>
        <w:rPr>
          <w:rFonts w:hint="default"/>
          <w:color w:val="auto"/>
          <w:lang w:val="en-US" w:eastAsia="zh-CN"/>
        </w:rPr>
      </w:pPr>
    </w:p>
    <w:p w14:paraId="1F3253D7">
      <w:pPr>
        <w:rPr>
          <w:rFonts w:hint="default"/>
          <w:color w:val="auto"/>
          <w:lang w:val="en-US" w:eastAsia="zh-CN"/>
        </w:rPr>
      </w:pPr>
    </w:p>
    <w:p w14:paraId="032B50D3">
      <w:pPr>
        <w:rPr>
          <w:rFonts w:hint="default"/>
          <w:color w:val="auto"/>
          <w:lang w:val="en-US" w:eastAsia="zh-CN"/>
        </w:rPr>
      </w:pPr>
    </w:p>
    <w:p w14:paraId="12AB6229">
      <w:pPr>
        <w:jc w:val="center"/>
        <w:rPr>
          <w:rFonts w:hint="eastAsia" w:ascii="黑体" w:hAnsi="黑体" w:eastAsia="黑体" w:cs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棠外附小（数学）集体备课共案</w:t>
      </w:r>
    </w:p>
    <w:p w14:paraId="5BA2CC56">
      <w:pPr>
        <w:ind w:firstLine="420" w:firstLineChars="200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说课人：</w:t>
      </w:r>
      <w:r>
        <w:rPr>
          <w:rFonts w:hint="eastAsia" w:ascii="楷体" w:hAnsi="楷体" w:eastAsia="楷体" w:cs="楷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时间：</w:t>
      </w:r>
      <w:r>
        <w:rPr>
          <w:rFonts w:hint="eastAsia" w:ascii="楷体" w:hAnsi="楷体" w:eastAsia="楷体" w:cs="楷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使用人：</w:t>
      </w:r>
      <w:r>
        <w:rPr>
          <w:rFonts w:hint="eastAsia" w:ascii="楷体" w:hAnsi="楷体" w:eastAsia="楷体" w:cs="楷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6EE73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2D5560D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单元</w:t>
            </w:r>
          </w:p>
          <w:p w14:paraId="354117CF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19BC0B4F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分数除法</w:t>
            </w:r>
          </w:p>
        </w:tc>
        <w:tc>
          <w:tcPr>
            <w:tcW w:w="644" w:type="dxa"/>
            <w:vAlign w:val="center"/>
          </w:tcPr>
          <w:p w14:paraId="772DA8F7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0698CF09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能在具体情境中理解分数除法的意义，会解决有关的简单实际问题能运用方程解决简单的分数除法问题，理解等量关系在解决问题中的作用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经历从具体情境中抽象出数量关系的过程，感悟模型意识体会数学与生活实际的密切联系，增强应用意识</w:t>
            </w:r>
          </w:p>
        </w:tc>
      </w:tr>
      <w:tr w14:paraId="2586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49C0741D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情境</w:t>
            </w:r>
          </w:p>
          <w:p w14:paraId="2CDEB1D9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61F1111C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分数除法（三）——用方程解决简单的有关分数的实际问题</w:t>
            </w:r>
          </w:p>
        </w:tc>
        <w:tc>
          <w:tcPr>
            <w:tcW w:w="644" w:type="dxa"/>
            <w:vAlign w:val="center"/>
          </w:tcPr>
          <w:p w14:paraId="2EC7EBD5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  <w:p w14:paraId="0A78F569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09A94344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用方程解决“已知一个数的几分之几是多少，求这个数”的问题</w:t>
            </w:r>
          </w:p>
        </w:tc>
      </w:tr>
      <w:tr w14:paraId="68D90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382D764E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学习</w:t>
            </w:r>
          </w:p>
          <w:p w14:paraId="1AA67B52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2E576460">
            <w:pPr>
              <w:spacing w:line="240" w:lineRule="exact"/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6" w:type="dxa"/>
            <w:vAlign w:val="center"/>
          </w:tcPr>
          <w:p w14:paraId="41F76A9D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798CC744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721A2449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  <w:p w14:paraId="00ADFBE2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解</w:t>
            </w:r>
          </w:p>
        </w:tc>
        <w:tc>
          <w:tcPr>
            <w:tcW w:w="235" w:type="dxa"/>
            <w:vAlign w:val="center"/>
          </w:tcPr>
          <w:p w14:paraId="7EFC7F79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应</w:t>
            </w:r>
          </w:p>
          <w:p w14:paraId="3CC7FE59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用</w:t>
            </w:r>
          </w:p>
        </w:tc>
        <w:tc>
          <w:tcPr>
            <w:tcW w:w="247" w:type="dxa"/>
            <w:vAlign w:val="center"/>
          </w:tcPr>
          <w:p w14:paraId="00D99AE4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 w14:paraId="1650FF87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析</w:t>
            </w:r>
          </w:p>
        </w:tc>
        <w:tc>
          <w:tcPr>
            <w:tcW w:w="203" w:type="dxa"/>
            <w:vAlign w:val="center"/>
          </w:tcPr>
          <w:p w14:paraId="101CA7D5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评</w:t>
            </w:r>
          </w:p>
          <w:p w14:paraId="63773043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价</w:t>
            </w:r>
          </w:p>
        </w:tc>
        <w:tc>
          <w:tcPr>
            <w:tcW w:w="247" w:type="dxa"/>
            <w:vAlign w:val="center"/>
          </w:tcPr>
          <w:p w14:paraId="0448833A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创</w:t>
            </w:r>
          </w:p>
          <w:p w14:paraId="24987AA5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</w:tr>
      <w:tr w14:paraId="7287B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B7D5012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4F6F7575">
            <w:pPr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掌握“已知一个数的几分之几是多少，求这个数”这类实际问题的解决方法，能正确找出等量关系并列方程求解。</w:t>
            </w:r>
          </w:p>
        </w:tc>
        <w:tc>
          <w:tcPr>
            <w:tcW w:w="246" w:type="dxa"/>
            <w:vAlign w:val="center"/>
          </w:tcPr>
          <w:p w14:paraId="47455D05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41D89F35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35" w:type="dxa"/>
            <w:vAlign w:val="center"/>
          </w:tcPr>
          <w:p w14:paraId="121907BE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391B627C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" w:type="dxa"/>
            <w:vAlign w:val="center"/>
          </w:tcPr>
          <w:p w14:paraId="057B7AD3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0D488A3E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859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1F52813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0F77829">
            <w:pPr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经历“画图分析—寻找等量关系—列方程解答—检验反思”的问题解决全过程，体会方程的优越性，感受算术法与方程法的联系与区别。</w:t>
            </w:r>
          </w:p>
        </w:tc>
        <w:tc>
          <w:tcPr>
            <w:tcW w:w="246" w:type="dxa"/>
            <w:vAlign w:val="center"/>
          </w:tcPr>
          <w:p w14:paraId="788CA517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42D3C87B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" w:type="dxa"/>
            <w:vAlign w:val="center"/>
          </w:tcPr>
          <w:p w14:paraId="1777AE02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18F67A11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03" w:type="dxa"/>
            <w:vAlign w:val="center"/>
          </w:tcPr>
          <w:p w14:paraId="3AA814D1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62A2A10A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541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A7E8FF6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1DB889D8">
            <w:pPr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在解决生活实际问题的过程中，体会方程作为刻画现实世界数量关系的重要模型的价值，增强学好数学的信心和应用意识。</w:t>
            </w:r>
          </w:p>
        </w:tc>
        <w:tc>
          <w:tcPr>
            <w:tcW w:w="246" w:type="dxa"/>
            <w:vAlign w:val="center"/>
          </w:tcPr>
          <w:p w14:paraId="605E09A5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18CC70CB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" w:type="dxa"/>
            <w:vAlign w:val="center"/>
          </w:tcPr>
          <w:p w14:paraId="21A30FA6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47" w:type="dxa"/>
            <w:vAlign w:val="center"/>
          </w:tcPr>
          <w:p w14:paraId="47D1B283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" w:type="dxa"/>
            <w:vAlign w:val="center"/>
          </w:tcPr>
          <w:p w14:paraId="4E720E47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4BCC8340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309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1B8B40FB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693BA171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找出问题中的等量关系，列方程解决“已知一个数的几分之几是多少，求这个数”的实际问题。</w:t>
            </w:r>
          </w:p>
        </w:tc>
      </w:tr>
      <w:tr w14:paraId="6FE82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2EE5B1AF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53246683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正确理解“一个数的几分之几”与“另一个数”之间的等量关系，能准确设未知数列方程。</w:t>
            </w:r>
          </w:p>
        </w:tc>
      </w:tr>
      <w:tr w14:paraId="3B133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043CB503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3D1F0348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数学眼光：□数感      □量感      □符号意识  □几何直观  □空间观念  □创新意识</w:t>
            </w:r>
          </w:p>
          <w:p w14:paraId="3D1CC5EE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数学思维：□运算能力  □推理意识</w:t>
            </w:r>
          </w:p>
          <w:p w14:paraId="747963B0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数学语言：□数据意识  □模型意识  □应用意识</w:t>
            </w:r>
          </w:p>
        </w:tc>
      </w:tr>
      <w:tr w14:paraId="108E7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6114675A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6DD91D69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6E9CC200">
            <w:pPr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“课间活动时，老师在操场上看到：参加活动的一共有6名男生，老师数了数，发现男生人数是女生人数的2/3。同学们，你们能帮老师算一算操场上有多少名女生吗？”</w:t>
            </w:r>
          </w:p>
        </w:tc>
      </w:tr>
      <w:tr w14:paraId="60A2C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6DDA0802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724965E1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57CE334F">
            <w:pPr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“已知一个数的几分之几是多少，怎样求出这个数？为什么用方程解决这类问题特别</w:t>
            </w: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便？”</w:t>
            </w:r>
          </w:p>
        </w:tc>
      </w:tr>
      <w:tr w14:paraId="3B66D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6D4A5C9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477F12CF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20628C32">
            <w:pPr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C6B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1E9B1C6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4265E6E8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课件</w:t>
            </w:r>
          </w:p>
        </w:tc>
        <w:tc>
          <w:tcPr>
            <w:tcW w:w="1039" w:type="dxa"/>
            <w:vAlign w:val="center"/>
          </w:tcPr>
          <w:p w14:paraId="66D43272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4CE4C16E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E38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97D2A05"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BD43AD6"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隐性知识</w:t>
            </w:r>
          </w:p>
          <w:p w14:paraId="0B371150"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gridSpan w:val="13"/>
          </w:tcPr>
          <w:p w14:paraId="26E17DDC">
            <w:pP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方程思想：设未知数、找等量关系、列方程、解方程、检验反思的通法，是解决中学更复杂数学问题的基本工具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3A6276E">
            <w:pP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分数除法的逆运算关系：为学习百分数应用题、比例应用题等奠定基础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11B3E2A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顺向思维与逆向思维的转化：方程法将“逆向思考”转化为“顺向思考”，降低思维难度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66579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46686F3F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评价</w:t>
            </w:r>
          </w:p>
          <w:p w14:paraId="284033FF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69906A80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根据情境信息，能用画图或语言描述等量关系</w:t>
            </w:r>
          </w:p>
        </w:tc>
        <w:tc>
          <w:tcPr>
            <w:tcW w:w="1943" w:type="dxa"/>
            <w:gridSpan w:val="7"/>
            <w:vAlign w:val="center"/>
          </w:tcPr>
          <w:p w14:paraId="01CBA512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指向目标（1）</w:t>
            </w:r>
          </w:p>
        </w:tc>
      </w:tr>
      <w:tr w14:paraId="3A0E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4246AFF0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15C1488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能正确设未知数列方程，并求解</w:t>
            </w:r>
          </w:p>
        </w:tc>
        <w:tc>
          <w:tcPr>
            <w:tcW w:w="1943" w:type="dxa"/>
            <w:gridSpan w:val="7"/>
            <w:vAlign w:val="center"/>
          </w:tcPr>
          <w:p w14:paraId="314CCE7D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指向目标（2）</w:t>
            </w:r>
          </w:p>
        </w:tc>
      </w:tr>
      <w:tr w14:paraId="024C5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08279A3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44C883E4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用自己的话解释“为什么用方程解决这类问题比较方便”</w:t>
            </w:r>
          </w:p>
        </w:tc>
        <w:tc>
          <w:tcPr>
            <w:tcW w:w="1943" w:type="dxa"/>
            <w:gridSpan w:val="7"/>
            <w:vAlign w:val="center"/>
          </w:tcPr>
          <w:p w14:paraId="25B61CA8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指向目标（3）</w:t>
            </w:r>
          </w:p>
        </w:tc>
      </w:tr>
      <w:tr w14:paraId="6A14A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6CEBD630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0AF0753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独立完成一道同类实际问题，并写出完整的解答过程</w:t>
            </w:r>
          </w:p>
        </w:tc>
        <w:tc>
          <w:tcPr>
            <w:tcW w:w="1943" w:type="dxa"/>
            <w:gridSpan w:val="7"/>
            <w:vAlign w:val="center"/>
          </w:tcPr>
          <w:p w14:paraId="7B359C02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指向目标（1、3）</w:t>
            </w:r>
          </w:p>
        </w:tc>
      </w:tr>
      <w:tr w14:paraId="5E3CF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3A556B2C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6AD09FF5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298BBE79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学习评价</w:t>
            </w:r>
          </w:p>
        </w:tc>
      </w:tr>
      <w:tr w14:paraId="59389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</w:tcPr>
          <w:p w14:paraId="4F51D897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3DE7F67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4B0FD6D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9F7E9C0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9F4B4DC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唤醒经验，感知冲突</w:t>
            </w:r>
          </w:p>
          <w:p w14:paraId="3815F15A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2A34ED1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5413CB2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5AEBAC3B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核心问题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：以前学过求“一个数的几分之几是多少”，现在反过来“已知一个数的几分之几是多少，求这个数”，还能用原来的方法吗？</w:t>
            </w:r>
          </w:p>
          <w:p w14:paraId="1E3B3392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师生活动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60361D3D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温故知新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170C85A7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出示：“女生有12人，男生人数是女生人数的2/3，男生有多少人？”</w:t>
            </w:r>
          </w:p>
          <w:p w14:paraId="56701F00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学生口答：12×2/3=8（人）</w:t>
            </w:r>
          </w:p>
          <w:p w14:paraId="266219D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情境呈现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1C863AF4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出示主情境：“操场上参加活动的男生有6人，男生人数是女生人数的2/3。女生有多少人？”</w:t>
            </w:r>
          </w:p>
          <w:p w14:paraId="6490610E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对比思考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（关键追问）：</w:t>
            </w:r>
          </w:p>
          <w:p w14:paraId="11E83BB1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“这两道题有什么相同？有什么不同？”</w:t>
            </w:r>
          </w:p>
          <w:p w14:paraId="1546B47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学生发现：数量关系相同，但已知和未知交换了位置</w:t>
            </w:r>
          </w:p>
          <w:p w14:paraId="548617CA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“用原来的方法怎么列式？”（学生尝试：6÷2/3？）</w:t>
            </w:r>
          </w:p>
          <w:p w14:paraId="374B8310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“这样列式对不对？为什么？”（引发讨论）</w:t>
            </w:r>
          </w:p>
          <w:p w14:paraId="66EFDF1E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引出方程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（教师引导）：</w:t>
            </w:r>
          </w:p>
          <w:p w14:paraId="1B4F67BB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“在不知道女生人数时，我们可以用一个字母来表示——设女生有x人”</w:t>
            </w:r>
          </w:p>
          <w:p w14:paraId="504B1EA4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“根据‘男生人数是女生人数的2/3’，怎么列式？”（x×2/3=6）</w:t>
            </w:r>
          </w:p>
          <w:p w14:paraId="086FE4F4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“这个算式熟悉吗？和我们学过的什么知识有关？”</w:t>
            </w:r>
          </w:p>
        </w:tc>
        <w:tc>
          <w:tcPr>
            <w:tcW w:w="1943" w:type="dxa"/>
            <w:gridSpan w:val="7"/>
          </w:tcPr>
          <w:p w14:paraId="0BBB2CC3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E7F1E0F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B6F3DEC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8B7457A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观察学生能否准确识别两题的数量关系是否相同；是否理解为什么方程法更“顺”。</w:t>
            </w:r>
          </w:p>
          <w:p w14:paraId="0E964635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A1D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</w:tcPr>
          <w:p w14:paraId="07BF6E4B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E373F45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BC14D70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C7B93A3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AF4E813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1B94C4A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1F112D7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AA4C7BA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BE99C85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活动二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自主探索，建构模型</w:t>
            </w:r>
          </w:p>
          <w:p w14:paraId="69240B06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4A409A02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核心问题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：用方程解决这类问题的关键步骤是什么？</w:t>
            </w:r>
          </w:p>
          <w:p w14:paraId="2B6116C5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师生活动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46B34774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独立尝试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469F7991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学生尝试用方程解决“男生6人，是女生人数的2/3，求女生人数”巡视指导，收集典型作品（画图分析、方程解答）</w:t>
            </w:r>
          </w:p>
          <w:p w14:paraId="6F07833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方法分享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（关键追问）：</w:t>
            </w:r>
          </w:p>
          <w:p w14:paraId="0E41E97E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“你是怎样找到等量关系的？”（学生展示画的线段图）</w:t>
            </w:r>
          </w:p>
          <w:p w14:paraId="11A73ADA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“为什么设女生人数为x？”</w:t>
            </w:r>
          </w:p>
          <w:p w14:paraId="578979E3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“方程怎么列？为什么这样列？”</w:t>
            </w:r>
          </w:p>
          <w:p w14:paraId="5015D840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对比归纳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115E07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教师板演规范解答过程（五步骤）：</w:t>
            </w:r>
          </w:p>
          <w:p w14:paraId="1EA5F995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解：设女生有x人。</w:t>
            </w:r>
          </w:p>
          <w:p w14:paraId="606499AD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等量关系：女生人数 × 2/3 = 男生人数</w:t>
            </w:r>
          </w:p>
          <w:p w14:paraId="0E6865CE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列方程：  x × 2/3 = 6</w:t>
            </w:r>
          </w:p>
          <w:p w14:paraId="56164F26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解方程：</w:t>
            </w: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x = 6 ÷ 2/3</w:t>
            </w:r>
          </w:p>
          <w:p w14:paraId="30E7514D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x = 6 × 3/2</w:t>
            </w:r>
          </w:p>
          <w:p w14:paraId="3526D169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x = 9</w:t>
            </w:r>
          </w:p>
          <w:p w14:paraId="2D3C8C34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检验：    9 × 2/3 = 6，符合题意。</w:t>
            </w:r>
          </w:p>
          <w:p w14:paraId="06DB5F51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答：女生有9人。</w:t>
            </w:r>
          </w:p>
          <w:p w14:paraId="28E45149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方法小结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（学生讨论后发言）：</w:t>
            </w:r>
          </w:p>
          <w:p w14:paraId="5A0F3376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“用方程解决这类问题特别方便，因为可以直接顺着题意列式，不用逆向思考。”</w:t>
            </w:r>
          </w:p>
          <w:p w14:paraId="530ED13E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“找等量关系是关键。”</w:t>
            </w:r>
          </w:p>
        </w:tc>
        <w:tc>
          <w:tcPr>
            <w:tcW w:w="1943" w:type="dxa"/>
            <w:gridSpan w:val="7"/>
          </w:tcPr>
          <w:p w14:paraId="696B6B7E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716246E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C096B80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DF883D5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3DE97DC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D45E6D7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2D7B91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学生能否独立列对方程；能否清晰说出等量关系。</w:t>
            </w:r>
          </w:p>
          <w:p w14:paraId="4E4478C2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D0B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</w:tcPr>
          <w:p w14:paraId="0FCCD8E4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D354AEE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8C9EC2D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5A2BCF8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090508F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活动三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分层练习，深化理解</w:t>
            </w:r>
          </w:p>
          <w:p w14:paraId="126F0C18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4C4D1627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核心问题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：不同的问题情境中，怎样快速准确地找到等量关系？</w:t>
            </w:r>
          </w:p>
          <w:p w14:paraId="4457C1D7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师生活动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5B42F9E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基础练习——模仿应用（全班共做）</w:t>
            </w:r>
          </w:p>
          <w:p w14:paraId="1C93AA6D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情境一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：某月有9天休息日，休息日占这个月总天数的3/10。这个月共有多少天？</w:t>
            </w:r>
          </w:p>
          <w:p w14:paraId="67FDCBF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学生独立完成，展示交流：</w:t>
            </w:r>
          </w:p>
          <w:p w14:paraId="0E86E807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等量关系：总天数 × 3/10 = 9</w:t>
            </w:r>
          </w:p>
          <w:p w14:paraId="687FFC7A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方程：x × 3/10 = 9</w:t>
            </w:r>
          </w:p>
          <w:p w14:paraId="1105CD6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解：x = 9 ÷ 3/10 = 9 × 10/3 = 30（天）</w:t>
            </w:r>
          </w:p>
          <w:p w14:paraId="26A5D6A4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变式练习——自主迁移（小组合作）</w:t>
            </w:r>
          </w:p>
          <w:p w14:paraId="43280C79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情境二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：一种电脑现价比原价降低2/15，正好降低900元。电脑原价是多少元？</w:t>
            </w:r>
          </w:p>
          <w:p w14:paraId="72734EF4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小组讨论要点：</w:t>
            </w:r>
          </w:p>
          <w:p w14:paraId="4CA8CE0B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“降低2/15”是什么意思？（原价的2/15）</w:t>
            </w:r>
          </w:p>
          <w:p w14:paraId="02F548F4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等量关系：原价 × 2/15 = 降低的钱数</w:t>
            </w:r>
          </w:p>
          <w:p w14:paraId="16FC5AA9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列方程求解</w:t>
            </w:r>
          </w:p>
          <w:p w14:paraId="6A2ECAB4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 拓展练习——对比思辨（挑战区）</w:t>
            </w:r>
          </w:p>
          <w:p w14:paraId="20234CE9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情境三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：小明读一本故事书，第一天读了全书的1/4，第二天读了全书的1/3，两天共读了42页。这本书有多少页？</w:t>
            </w:r>
          </w:p>
          <w:p w14:paraId="62A6E288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问题提示：等量关系是什么？怎样列方程？这里与前面有什么不同？（两个分数相加）</w:t>
            </w:r>
          </w:p>
        </w:tc>
        <w:tc>
          <w:tcPr>
            <w:tcW w:w="1943" w:type="dxa"/>
            <w:gridSpan w:val="7"/>
          </w:tcPr>
          <w:p w14:paraId="7F5D44DA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59AEBBEF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8914F6B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C71C8C5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BA56F5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关注不同层次学生的完成情况；对拓展题不做统一要求，鼓励尝试。</w:t>
            </w:r>
          </w:p>
          <w:p w14:paraId="34AD4F52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08CF18A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7C7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</w:tcPr>
          <w:p w14:paraId="1C1A0717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9716E45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EDBDA1F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E98CD5C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E1D57FA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DAB9942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C42E890">
            <w:pPr>
              <w:rPr>
                <w:rFonts w:ascii="楷体" w:hAnsi="楷体" w:eastAsia="楷体" w:cs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活动四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总结提升，提炼通法</w:t>
            </w:r>
          </w:p>
          <w:p w14:paraId="708AFCA0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040B4DB4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核心问题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：回顾今天的学习过程，你有哪些收获？</w:t>
            </w:r>
          </w:p>
          <w:p w14:paraId="40B0AE7C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师生活动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55229872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生谈收获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（关键追问引导）：</w:t>
            </w:r>
          </w:p>
          <w:p w14:paraId="2B3F3F9B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“今天我们解决了哪类问题？”（已知一个数的几分之几是多少，求这个数）</w:t>
            </w:r>
          </w:p>
          <w:p w14:paraId="3477F041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“用什么方法解决的？”（方程）</w:t>
            </w:r>
          </w:p>
          <w:p w14:paraId="7848CA5F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“解这类问题的关键步骤是什么？”（找等量关系）</w:t>
            </w:r>
          </w:p>
          <w:p w14:paraId="4BA2F3E3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2．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教师点睛</w:t>
            </w:r>
          </w:p>
          <w:p w14:paraId="22054FC0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方程解题五步法：</w:t>
            </w:r>
          </w:p>
          <w:p w14:paraId="40D147F3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① 找——找等量关系</w:t>
            </w:r>
          </w:p>
          <w:p w14:paraId="37C20EE4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② 设——设未知数（通常设所求量为x）</w:t>
            </w:r>
          </w:p>
          <w:p w14:paraId="2AC223F6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③ 列——列方程</w:t>
            </w:r>
          </w:p>
          <w:p w14:paraId="74EA53C1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④ 解——解方程</w:t>
            </w:r>
          </w:p>
          <w:p w14:paraId="5C9C0694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⑤ 检——检验作答</w:t>
            </w:r>
          </w:p>
          <w:p w14:paraId="15FFE55E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思想提升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150F0F2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“方程法好在哪里？”</w:t>
            </w:r>
          </w:p>
          <w:p w14:paraId="7DC53A5C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学生畅所欲言后教师总结：</w:t>
            </w:r>
          </w:p>
          <w:p w14:paraId="7325BBB7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方程就像一个‘翻译器’，把题目中的数量关系直接翻译成数学式子。用方程解决问题，我们是在‘顺向思考’——题目怎么说，我们就怎么列式，思维过程更自然、更简单。这是解决很多数学问题的‘万能钥匙’。”</w:t>
            </w:r>
          </w:p>
        </w:tc>
        <w:tc>
          <w:tcPr>
            <w:tcW w:w="1943" w:type="dxa"/>
            <w:gridSpan w:val="7"/>
          </w:tcPr>
          <w:p w14:paraId="7416EB9F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FDA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1937F03F">
            <w:pPr>
              <w:jc w:val="center"/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课堂</w:t>
            </w:r>
          </w:p>
          <w:p w14:paraId="14BF369A">
            <w:pPr>
              <w:jc w:val="center"/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总结</w:t>
            </w:r>
          </w:p>
        </w:tc>
        <w:tc>
          <w:tcPr>
            <w:tcW w:w="8456" w:type="dxa"/>
            <w:gridSpan w:val="16"/>
          </w:tcPr>
          <w:p w14:paraId="18D4052E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知识层面：学会了用方程解决“已知一个数的几分之几是多少，求这个数”的问题</w:t>
            </w: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8D7842A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方法层面：掌握了“找等量关系—设未知数—列方程—解方程—检验”的五步法</w:t>
            </w: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4686487">
            <w:pPr>
              <w:jc w:val="left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思想层面：体会到方程的优越性——将“逆向思考”转化为“顺向思考”</w:t>
            </w: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6B660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6463AD6">
            <w:pPr>
              <w:jc w:val="center"/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板书</w:t>
            </w:r>
          </w:p>
          <w:p w14:paraId="032040F5">
            <w:pPr>
              <w:jc w:val="center"/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8456" w:type="dxa"/>
            <w:gridSpan w:val="16"/>
          </w:tcPr>
          <w:p w14:paraId="56A1E2C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分数除法（三）                   </w:t>
            </w:r>
          </w:p>
          <w:p w14:paraId="6F78FE1F">
            <w:pPr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——用方程解决分数除法问题</w:t>
            </w:r>
          </w:p>
          <w:p w14:paraId="0FFED23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情境：男生6人，是女生的2/3，女生多少人？                                                       </w:t>
            </w:r>
          </w:p>
          <w:p w14:paraId="580D6A7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解：设女生有x人。                                                                             </w:t>
            </w:r>
          </w:p>
          <w:p w14:paraId="15BA0F3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等量关系：女生人数 × 2/3 = 男生人数              </w:t>
            </w:r>
          </w:p>
          <w:p w14:paraId="1DE60BA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  ↓          ↓         ↓             </w:t>
            </w:r>
          </w:p>
          <w:p w14:paraId="303EA54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   x    ×    2/3   =    6              </w:t>
            </w:r>
          </w:p>
          <w:p w14:paraId="4E7278F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列方程：x × 2/3 = 6                                                                               </w:t>
            </w:r>
          </w:p>
          <w:p w14:paraId="18972D5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解方程：x = 6 ÷ 2/3                             </w:t>
            </w:r>
          </w:p>
          <w:p w14:paraId="7AB3306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x = 6 × 3/2                          </w:t>
            </w:r>
          </w:p>
          <w:p w14:paraId="4753E7E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x = 9                                   </w:t>
            </w:r>
          </w:p>
          <w:p w14:paraId="59E0E90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检验：9 × 2/3 = 6 </w:t>
            </w:r>
            <w:r>
              <w:rPr>
                <w:rFonts w:ascii="Segoe UI Symbol" w:hAnsi="Segoe UI Symbol" w:cs="Segoe UI Symbo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✓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                 </w:t>
            </w:r>
          </w:p>
          <w:p w14:paraId="0021166E">
            <w:pPr>
              <w:jc w:val="left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答：女生有9人。    </w:t>
            </w:r>
          </w:p>
        </w:tc>
      </w:tr>
      <w:tr w14:paraId="2232A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247957AA">
            <w:pPr>
              <w:jc w:val="center"/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67797E3">
            <w:pPr>
              <w:jc w:val="center"/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后记</w:t>
            </w:r>
          </w:p>
        </w:tc>
        <w:tc>
          <w:tcPr>
            <w:tcW w:w="8456" w:type="dxa"/>
            <w:gridSpan w:val="16"/>
          </w:tcPr>
          <w:p w14:paraId="17C7BC06">
            <w:pPr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F3C02BF">
            <w:pPr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B9FAB2D">
            <w:pPr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2B46348">
            <w:pPr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373E39C">
            <w:pPr>
              <w:jc w:val="left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BA1B11E">
            <w:pPr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60EADC3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F5AD27B">
      <w:pPr>
        <w:rPr>
          <w:rFonts w:hint="default"/>
          <w:color w:val="auto"/>
          <w:lang w:val="en-US" w:eastAsia="zh-CN"/>
        </w:rPr>
      </w:pPr>
    </w:p>
    <w:p w14:paraId="125DB45C">
      <w:pPr>
        <w:rPr>
          <w:rFonts w:hint="default"/>
          <w:color w:val="auto"/>
          <w:lang w:val="en-US" w:eastAsia="zh-CN"/>
        </w:rPr>
      </w:pPr>
    </w:p>
    <w:p w14:paraId="4595455B">
      <w:pPr>
        <w:rPr>
          <w:rFonts w:hint="default"/>
          <w:color w:val="auto"/>
          <w:lang w:val="en-US" w:eastAsia="zh-CN"/>
        </w:rPr>
      </w:pPr>
    </w:p>
    <w:p w14:paraId="66FDD704">
      <w:pPr>
        <w:rPr>
          <w:rFonts w:hint="default"/>
          <w:color w:val="auto"/>
          <w:lang w:val="en-US" w:eastAsia="zh-CN"/>
        </w:rPr>
      </w:pPr>
    </w:p>
    <w:p w14:paraId="6D02F54A">
      <w:pPr>
        <w:rPr>
          <w:rFonts w:hint="default"/>
          <w:color w:val="auto"/>
          <w:lang w:val="en-US" w:eastAsia="zh-CN"/>
        </w:rPr>
      </w:pPr>
    </w:p>
    <w:p w14:paraId="1A2D2C9C">
      <w:pPr>
        <w:jc w:val="center"/>
        <w:rPr>
          <w:rFonts w:hint="eastAsia" w:cs="黑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cs="黑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棠外附小（数学）集体备课共案</w:t>
      </w:r>
    </w:p>
    <w:p w14:paraId="268C2175">
      <w:pPr>
        <w:ind w:firstLine="360" w:firstLineChars="200"/>
        <w:rPr>
          <w:rFonts w:hint="eastAsia" w:cs="宋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cs="楷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说课人：</w:t>
      </w:r>
      <w:r>
        <w:rPr>
          <w:rFonts w:hint="eastAsia" w:cs="楷体" w:asciiTheme="minorEastAsia" w:hAnsiTheme="minorEastAsia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 李咏  </w:t>
      </w:r>
      <w:r>
        <w:rPr>
          <w:rFonts w:hint="eastAsia" w:cs="楷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时间：</w:t>
      </w:r>
      <w:r>
        <w:rPr>
          <w:rFonts w:hint="eastAsia" w:cs="楷体" w:asciiTheme="minorEastAsia" w:hAnsiTheme="minorEastAsia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cs="楷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使用人：</w:t>
      </w:r>
      <w:r>
        <w:rPr>
          <w:rFonts w:hint="eastAsia" w:cs="楷体" w:asciiTheme="minorEastAsia" w:hAnsiTheme="minorEastAsia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五年级数学教师 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71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75C9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58DCE906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单元</w:t>
            </w:r>
          </w:p>
          <w:p w14:paraId="49E04F5B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0508402B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北师版五年级下册第</w:t>
            </w: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单元</w:t>
            </w:r>
            <w:r>
              <w:rPr>
                <w:sz w:val="18"/>
                <w:szCs w:val="21"/>
              </w:rPr>
              <w:t>分数除法 练习五</w:t>
            </w:r>
          </w:p>
        </w:tc>
        <w:tc>
          <w:tcPr>
            <w:tcW w:w="644" w:type="dxa"/>
            <w:vAlign w:val="center"/>
          </w:tcPr>
          <w:p w14:paraId="4D3CC3E5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331491E8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能进行简单的分数除法运算，能借助直观模型理解算理；能列方程解决分数实际问题，发展运算能力、推理意识和应用意识</w:t>
            </w:r>
          </w:p>
        </w:tc>
      </w:tr>
      <w:tr w14:paraId="572D4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7C659F4B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情境</w:t>
            </w:r>
          </w:p>
          <w:p w14:paraId="203E3BA0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349475B9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练习五</w:t>
            </w:r>
          </w:p>
        </w:tc>
        <w:tc>
          <w:tcPr>
            <w:tcW w:w="644" w:type="dxa"/>
            <w:vAlign w:val="center"/>
          </w:tcPr>
          <w:p w14:paraId="72E741A7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  <w:p w14:paraId="24BBE40A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084BEA23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练习五</w:t>
            </w:r>
          </w:p>
        </w:tc>
      </w:tr>
      <w:tr w14:paraId="3C515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Merge w:val="restart"/>
            <w:vAlign w:val="center"/>
          </w:tcPr>
          <w:p w14:paraId="661377DA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学习</w:t>
            </w:r>
          </w:p>
          <w:p w14:paraId="56B3BB87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6F9AD1FF">
            <w:pPr>
              <w:spacing w:line="240" w:lineRule="exac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6" w:type="dxa"/>
            <w:vAlign w:val="center"/>
          </w:tcPr>
          <w:p w14:paraId="510D53CA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0FE9E211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45E4A7AE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  <w:p w14:paraId="3126C187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解</w:t>
            </w:r>
          </w:p>
        </w:tc>
        <w:tc>
          <w:tcPr>
            <w:tcW w:w="235" w:type="dxa"/>
            <w:vAlign w:val="center"/>
          </w:tcPr>
          <w:p w14:paraId="4D8EE2CB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</w:t>
            </w:r>
          </w:p>
          <w:p w14:paraId="64EED30A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用</w:t>
            </w:r>
          </w:p>
        </w:tc>
        <w:tc>
          <w:tcPr>
            <w:tcW w:w="247" w:type="dxa"/>
            <w:vAlign w:val="center"/>
          </w:tcPr>
          <w:p w14:paraId="390F0BB2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 w14:paraId="05C8D8D5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析</w:t>
            </w:r>
          </w:p>
        </w:tc>
        <w:tc>
          <w:tcPr>
            <w:tcW w:w="203" w:type="dxa"/>
            <w:vAlign w:val="center"/>
          </w:tcPr>
          <w:p w14:paraId="4CC3F71A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</w:t>
            </w:r>
          </w:p>
          <w:p w14:paraId="6D660527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价</w:t>
            </w:r>
          </w:p>
        </w:tc>
        <w:tc>
          <w:tcPr>
            <w:tcW w:w="247" w:type="dxa"/>
            <w:vAlign w:val="center"/>
          </w:tcPr>
          <w:p w14:paraId="24FAEE40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创</w:t>
            </w:r>
          </w:p>
          <w:p w14:paraId="61D739EF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</w:tr>
      <w:tr w14:paraId="00A3C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vMerge w:val="continue"/>
            <w:vAlign w:val="center"/>
          </w:tcPr>
          <w:p w14:paraId="5CA54DF0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460A2C4">
            <w:r>
              <w:t>1. 借助直观模型，进一步理解分数除以整数、一个数除以分数的意义与算理，巩固计算方法。</w:t>
            </w:r>
          </w:p>
          <w:p w14:paraId="05EDDF90">
            <w:pPr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6" w:type="dxa"/>
            <w:vAlign w:val="center"/>
          </w:tcPr>
          <w:p w14:paraId="4ED94C5D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2047EC93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35" w:type="dxa"/>
            <w:vAlign w:val="center"/>
          </w:tcPr>
          <w:p w14:paraId="1AA26120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1AFE8DC0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" w:type="dxa"/>
            <w:vAlign w:val="center"/>
          </w:tcPr>
          <w:p w14:paraId="5B046410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6B44F324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FBD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719" w:type="dxa"/>
            <w:vMerge w:val="continue"/>
            <w:vAlign w:val="center"/>
          </w:tcPr>
          <w:p w14:paraId="7E90AF51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227E1DF6">
            <w:pPr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t>掌握分数除法计算及解方程方法，能发现除数与商的大小规律，发展数感与推理意识。</w:t>
            </w:r>
          </w:p>
        </w:tc>
        <w:tc>
          <w:tcPr>
            <w:tcW w:w="246" w:type="dxa"/>
            <w:vAlign w:val="center"/>
          </w:tcPr>
          <w:p w14:paraId="3DCD4064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00D8BC56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" w:type="dxa"/>
            <w:vAlign w:val="center"/>
          </w:tcPr>
          <w:p w14:paraId="641B77EB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6692FB0F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03" w:type="dxa"/>
            <w:vAlign w:val="center"/>
          </w:tcPr>
          <w:p w14:paraId="62566C5A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1804B4CF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EEC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719" w:type="dxa"/>
            <w:vMerge w:val="continue"/>
            <w:vAlign w:val="center"/>
          </w:tcPr>
          <w:p w14:paraId="547A91DE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08EED086">
            <w:pPr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3. </w:t>
            </w:r>
            <w:r>
              <w:t>能找准等量关系，列方程解决分数除法实际问题，提升应用意识与几何直观。</w:t>
            </w:r>
          </w:p>
        </w:tc>
        <w:tc>
          <w:tcPr>
            <w:tcW w:w="246" w:type="dxa"/>
            <w:vAlign w:val="center"/>
          </w:tcPr>
          <w:p w14:paraId="126F903A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5491B2AC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" w:type="dxa"/>
            <w:vAlign w:val="center"/>
          </w:tcPr>
          <w:p w14:paraId="4E04CA48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47" w:type="dxa"/>
            <w:vAlign w:val="center"/>
          </w:tcPr>
          <w:p w14:paraId="31F0AE18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" w:type="dxa"/>
            <w:vAlign w:val="center"/>
          </w:tcPr>
          <w:p w14:paraId="64242CA9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55ED682D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F6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1062" w:type="dxa"/>
            <w:gridSpan w:val="2"/>
            <w:vAlign w:val="center"/>
          </w:tcPr>
          <w:p w14:paraId="519A8924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2931111B">
            <w:pPr>
              <w:jc w:val="left"/>
              <w:rPr>
                <w:szCs w:val="22"/>
              </w:rPr>
            </w:pPr>
            <w:r>
              <w:rPr>
                <w:rFonts w:hint="eastAsia"/>
              </w:rPr>
              <w:t>理解分数除法算理；准确寻找等量关系列方程</w:t>
            </w:r>
            <w:r>
              <w:rPr>
                <w:rFonts w:hint="eastAsia"/>
                <w:szCs w:val="22"/>
              </w:rPr>
              <w:t>。</w:t>
            </w:r>
          </w:p>
        </w:tc>
      </w:tr>
      <w:tr w14:paraId="3A60E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1062" w:type="dxa"/>
            <w:gridSpan w:val="2"/>
            <w:vAlign w:val="center"/>
          </w:tcPr>
          <w:p w14:paraId="1D8BE8E3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4F6E46CB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理解分数除法算理；准确寻找等量关系列方程</w:t>
            </w:r>
            <w:r>
              <w:rPr>
                <w:rFonts w:hint="eastAsia"/>
              </w:rPr>
              <w:t>。</w:t>
            </w:r>
          </w:p>
        </w:tc>
      </w:tr>
      <w:tr w14:paraId="0A99F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vAlign w:val="center"/>
          </w:tcPr>
          <w:p w14:paraId="774CC17C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04F7A36A">
            <w:pPr>
              <w:tabs>
                <w:tab w:val="left" w:pos="312"/>
              </w:tabs>
              <w:snapToGrid w:val="0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数学眼光：□数感      □量感      □符号意识  □几何直观  □空间观念  □创新意识</w:t>
            </w:r>
          </w:p>
          <w:p w14:paraId="0B5018D2">
            <w:pPr>
              <w:tabs>
                <w:tab w:val="left" w:pos="312"/>
              </w:tabs>
              <w:snapToGrid w:val="0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数学思维：□运算能力  □推理意识</w:t>
            </w:r>
          </w:p>
          <w:p w14:paraId="1B39E580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数学语言：□数据意识  □模型意识  □应用意识</w:t>
            </w:r>
          </w:p>
        </w:tc>
      </w:tr>
      <w:tr w14:paraId="499FC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719" w:type="dxa"/>
            <w:vMerge w:val="restart"/>
            <w:vAlign w:val="center"/>
          </w:tcPr>
          <w:p w14:paraId="23B0DE9C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73C25161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5AD20738">
            <w:pPr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以 “分数除法闯关大挑战” 为情境，设置</w:t>
            </w:r>
            <w:r>
              <w:rPr>
                <w:b/>
                <w:bCs/>
              </w:rPr>
              <w:t>算理关、计算关、方程关、应用关</w:t>
            </w:r>
            <w:r>
              <w:t>四关任务，在操作、计算、解决问题中巩固分数除法知识</w:t>
            </w:r>
          </w:p>
        </w:tc>
      </w:tr>
      <w:tr w14:paraId="03CC2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719" w:type="dxa"/>
            <w:vMerge w:val="continue"/>
            <w:vAlign w:val="center"/>
          </w:tcPr>
          <w:p w14:paraId="503C75E9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099CD20D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7AF0135F">
            <w:r>
              <w:t>1. 如何借助直观模型理解分数除法的算理？</w:t>
            </w:r>
          </w:p>
          <w:p w14:paraId="672418EC">
            <w:r>
              <w:t>2. 除数大小与商有什么规律？</w:t>
            </w:r>
          </w:p>
          <w:p w14:paraId="5A970DBD">
            <w:pPr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3. 列方程解决分数问题的关键是什么？</w:t>
            </w:r>
          </w:p>
        </w:tc>
      </w:tr>
      <w:tr w14:paraId="0E63D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126" w:hRule="exact"/>
          <w:jc w:val="center"/>
        </w:trPr>
        <w:tc>
          <w:tcPr>
            <w:tcW w:w="719" w:type="dxa"/>
            <w:vMerge w:val="continue"/>
            <w:vAlign w:val="center"/>
          </w:tcPr>
          <w:p w14:paraId="044F7586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0F2AA6CC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200919B6">
            <w:pPr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完成 “分数除法闯关任务单”，能说算理、会计算、解分数方程、解决生活实际问题，顺利通关</w:t>
            </w:r>
          </w:p>
        </w:tc>
      </w:tr>
      <w:tr w14:paraId="74025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3"/>
            <w:vAlign w:val="center"/>
          </w:tcPr>
          <w:p w14:paraId="46AF26D2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31051017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课件、任务单</w:t>
            </w:r>
          </w:p>
        </w:tc>
        <w:tc>
          <w:tcPr>
            <w:tcW w:w="1039" w:type="dxa"/>
            <w:vAlign w:val="center"/>
          </w:tcPr>
          <w:p w14:paraId="327A6491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5A0F8E9A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长方形纸片、直尺</w:t>
            </w:r>
          </w:p>
        </w:tc>
      </w:tr>
      <w:tr w14:paraId="628F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1331" w:type="dxa"/>
            <w:gridSpan w:val="3"/>
            <w:vAlign w:val="center"/>
          </w:tcPr>
          <w:p w14:paraId="748063B9">
            <w:pPr>
              <w:jc w:val="center"/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E1D3DA">
            <w:pPr>
              <w:jc w:val="center"/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隐性知识</w:t>
            </w:r>
          </w:p>
          <w:p w14:paraId="47EE02F2">
            <w:pPr>
              <w:jc w:val="center"/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（有则填）</w:t>
            </w:r>
          </w:p>
          <w:p w14:paraId="57BC2ABA">
            <w:pPr>
              <w:jc w:val="center"/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gridSpan w:val="13"/>
          </w:tcPr>
          <w:p w14:paraId="03ACDF26"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t>数形结合思想：用面积模型理解分数除法算理。</w:t>
            </w:r>
          </w:p>
          <w:p w14:paraId="19F97416">
            <w:r>
              <w:t>2. 转化思想：分数除法转化为乘倒数计算。</w:t>
            </w:r>
          </w:p>
          <w:p w14:paraId="2104A2E1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3. 模型思想：找准等量关系，用方程模型解决实际问题。</w:t>
            </w:r>
          </w:p>
        </w:tc>
      </w:tr>
      <w:tr w14:paraId="33684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1331" w:type="dxa"/>
            <w:gridSpan w:val="3"/>
            <w:vMerge w:val="restart"/>
            <w:vAlign w:val="center"/>
          </w:tcPr>
          <w:p w14:paraId="1D244274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评价</w:t>
            </w:r>
          </w:p>
          <w:p w14:paraId="4FE06ED7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56B6D613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t xml:space="preserve"> 能用画图 / 语言解释分数除法算理，正确计算</w:t>
            </w:r>
          </w:p>
        </w:tc>
        <w:tc>
          <w:tcPr>
            <w:tcW w:w="1943" w:type="dxa"/>
            <w:gridSpan w:val="7"/>
            <w:vAlign w:val="center"/>
          </w:tcPr>
          <w:p w14:paraId="6D410E21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指向目标（1）</w:t>
            </w:r>
          </w:p>
        </w:tc>
      </w:tr>
      <w:tr w14:paraId="09ADA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1331" w:type="dxa"/>
            <w:gridSpan w:val="3"/>
            <w:vMerge w:val="continue"/>
            <w:vAlign w:val="center"/>
          </w:tcPr>
          <w:p w14:paraId="5C9439C4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383632A1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t>能说出商与被除数的大小规律，正确解方程</w:t>
            </w:r>
          </w:p>
        </w:tc>
        <w:tc>
          <w:tcPr>
            <w:tcW w:w="1943" w:type="dxa"/>
            <w:gridSpan w:val="7"/>
            <w:vAlign w:val="center"/>
          </w:tcPr>
          <w:p w14:paraId="2D20DF3D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指向目标（2）</w:t>
            </w:r>
          </w:p>
        </w:tc>
      </w:tr>
      <w:tr w14:paraId="14E7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53" w:hRule="exact"/>
          <w:jc w:val="center"/>
        </w:trPr>
        <w:tc>
          <w:tcPr>
            <w:tcW w:w="1331" w:type="dxa"/>
            <w:gridSpan w:val="3"/>
            <w:vMerge w:val="continue"/>
            <w:vAlign w:val="center"/>
          </w:tcPr>
          <w:p w14:paraId="219B4346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F82AC35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3. </w:t>
            </w:r>
            <w:r>
              <w:t>能找准等量关系，列方程解决实际问题</w:t>
            </w:r>
          </w:p>
        </w:tc>
        <w:tc>
          <w:tcPr>
            <w:tcW w:w="1943" w:type="dxa"/>
            <w:gridSpan w:val="7"/>
            <w:vAlign w:val="center"/>
          </w:tcPr>
          <w:p w14:paraId="7515E34D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指向目标（3）</w:t>
            </w:r>
          </w:p>
        </w:tc>
      </w:tr>
      <w:tr w14:paraId="0E0EE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1331" w:type="dxa"/>
            <w:gridSpan w:val="3"/>
            <w:vMerge w:val="continue"/>
            <w:vAlign w:val="center"/>
          </w:tcPr>
          <w:p w14:paraId="558FDE03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7617EDE3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70C28C1D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D27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3"/>
            <w:vMerge w:val="continue"/>
            <w:vAlign w:val="center"/>
          </w:tcPr>
          <w:p w14:paraId="435F588F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6A3087CF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42DAFA9D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学习评价</w:t>
            </w:r>
          </w:p>
        </w:tc>
      </w:tr>
      <w:tr w14:paraId="4F77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3"/>
            <w:vAlign w:val="center"/>
          </w:tcPr>
          <w:p w14:paraId="24F70806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活动任务</w:t>
            </w:r>
          </w:p>
        </w:tc>
        <w:tc>
          <w:tcPr>
            <w:tcW w:w="5812" w:type="dxa"/>
            <w:gridSpan w:val="6"/>
          </w:tcPr>
          <w:p w14:paraId="7BA6E299">
            <w:pPr>
              <w:numPr>
                <w:ilvl w:val="0"/>
                <w:numId w:val="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谈话导入：我们已经学习了分数除法，今天开启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分数除法闯关大挑战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，共 4 关，全部通关即为 “数学小达人”。</w:t>
            </w:r>
          </w:p>
          <w:p w14:paraId="4C4FF9FF">
            <w:pPr>
              <w:numPr>
                <w:ilvl w:val="0"/>
                <w:numId w:val="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复习回顾：分数除以整数、一个数除以分数的计算方法。</w:t>
            </w:r>
          </w:p>
          <w:p w14:paraId="33369390">
            <w:pPr>
              <w:numPr>
                <w:ilvl w:val="0"/>
                <w:numId w:val="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揭示课题：练习五（板书）。</w:t>
            </w:r>
          </w:p>
          <w:p w14:paraId="439B67E6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1442ECEC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169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3"/>
          </w:tcPr>
          <w:p w14:paraId="1557D86F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A7E0643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0793C11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t>第一关：直观建模</w:t>
            </w:r>
            <w:r>
              <w:rPr>
                <w:rFonts w:hint="eastAsia" w:ascii="微软雅黑" w:hAnsi="微软雅黑" w:eastAsia="微软雅黑" w:cs="微软雅黑"/>
              </w:rPr>
              <w:t>・</w:t>
            </w:r>
            <w:r>
              <w:rPr>
                <w:rFonts w:hint="eastAsia" w:ascii="等线" w:hAnsi="等线" w:eastAsia="等线" w:cs="等线"/>
              </w:rPr>
              <w:t>明理关</w:t>
            </w:r>
          </w:p>
          <w:p w14:paraId="1958024A">
            <w:r>
              <w:t>【大问题 1】如何用直观模型理解分数除法？</w:t>
            </w:r>
          </w:p>
          <w:p w14:paraId="2390C93A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AF4A2BD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B3AFDE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76559CA7">
            <w:pPr>
              <w:numPr>
                <w:ilvl w:val="0"/>
                <w:numId w:val="6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完成第 1 题：圆的3/4平均分成 2 份，每份是多少？学生画一画、说一说，列式3/4÷2=3/8。</w:t>
            </w:r>
          </w:p>
          <w:p w14:paraId="4D67ABFA">
            <w:pPr>
              <w:numPr>
                <w:ilvl w:val="0"/>
                <w:numId w:val="6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完成第 2 题：9/10米的甘蔗截成 3 段，每段长多少米？列式9/10÷3=3/10（m）。</w:t>
            </w:r>
          </w:p>
          <w:p w14:paraId="1D3D72A9">
            <w:pPr>
              <w:numPr>
                <w:ilvl w:val="0"/>
                <w:numId w:val="6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完成第 3 题：6 张饼，每2/3张一份，可以分成几份？画图理解，列式6÷2/3=9（份）。</w:t>
            </w:r>
          </w:p>
          <w:p w14:paraId="596472E4">
            <w:pPr>
              <w:numPr>
                <w:ilvl w:val="0"/>
                <w:numId w:val="6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小结：平均分、求份数都用除法。</w:t>
            </w:r>
          </w:p>
          <w:p w14:paraId="028F0457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2317C60F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能借助模型解释算理，正确列式计算</w:t>
            </w:r>
          </w:p>
        </w:tc>
      </w:tr>
      <w:tr w14:paraId="18EE6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3"/>
          </w:tcPr>
          <w:p w14:paraId="4DFD52F1"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t>第二关：计算比拼</w:t>
            </w:r>
            <w:r>
              <w:rPr>
                <w:rFonts w:hint="eastAsia" w:ascii="微软雅黑" w:hAnsi="微软雅黑" w:eastAsia="微软雅黑" w:cs="微软雅黑"/>
              </w:rPr>
              <w:t>・</w:t>
            </w:r>
            <w:r>
              <w:rPr>
                <w:rFonts w:hint="eastAsia" w:ascii="等线" w:hAnsi="等线" w:eastAsia="等线" w:cs="等线"/>
              </w:rPr>
              <w:t>规律关</w:t>
            </w:r>
          </w:p>
          <w:p w14:paraId="0A63D061">
            <w:r>
              <w:t>【大问题 2】除数与商的大小有什么规律？</w:t>
            </w:r>
          </w:p>
          <w:p w14:paraId="7DAC56F0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1B979536">
            <w:pPr>
              <w:numPr>
                <w:ilvl w:val="0"/>
                <w:numId w:val="7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第 4 题：计算并观察算式结果，小组交流发现规律。</w:t>
            </w:r>
          </w:p>
          <w:p w14:paraId="2143ED12">
            <w:pPr>
              <w:numPr>
                <w:ilvl w:val="0"/>
                <w:numId w:val="7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规律总结：除数＞1，商＜被除数；除数＝1，商＝被除数；除数＜1，商＞被除数。</w:t>
            </w:r>
          </w:p>
          <w:p w14:paraId="45EA84B6">
            <w:pPr>
              <w:numPr>
                <w:ilvl w:val="0"/>
                <w:numId w:val="7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第 5 题：运用规律比较大小。</w:t>
            </w:r>
          </w:p>
          <w:p w14:paraId="6BBC9321">
            <w:pPr>
              <w:numPr>
                <w:ilvl w:val="0"/>
                <w:numId w:val="7"/>
              </w:num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第 6、7 题：分数运算混合练习与填表，同桌互查订正。</w:t>
            </w:r>
          </w:p>
          <w:p w14:paraId="1AF9ED57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63A27A1A">
            <w:pPr>
              <w:numPr>
                <w:numId w:val="0"/>
              </w:numPr>
            </w:pPr>
            <w:r>
              <w:t>能发现并运用规律，计算准确、书写规范。</w:t>
            </w:r>
          </w:p>
          <w:p w14:paraId="52CB8F18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895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3"/>
          </w:tcPr>
          <w:p w14:paraId="40C15B8E"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t>第三关：解方程</w:t>
            </w:r>
            <w:r>
              <w:rPr>
                <w:rFonts w:hint="eastAsia" w:ascii="微软雅黑" w:hAnsi="微软雅黑" w:eastAsia="微软雅黑" w:cs="微软雅黑"/>
              </w:rPr>
              <w:t>・</w:t>
            </w:r>
            <w:r>
              <w:rPr>
                <w:rFonts w:hint="eastAsia" w:ascii="等线" w:hAnsi="等线" w:eastAsia="等线" w:cs="等线"/>
              </w:rPr>
              <w:t>巩固关</w:t>
            </w:r>
          </w:p>
          <w:p w14:paraId="67E81F56">
            <w:r>
              <w:t>【大问题 3】怎样解分数方程？</w:t>
            </w:r>
          </w:p>
        </w:tc>
        <w:tc>
          <w:tcPr>
            <w:tcW w:w="5812" w:type="dxa"/>
            <w:gridSpan w:val="6"/>
          </w:tcPr>
          <w:p w14:paraId="668BB466">
            <w:pPr>
              <w:numPr>
                <w:ilvl w:val="0"/>
                <w:numId w:val="8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完成第 8 题解方程，依据等式性质计算。</w:t>
            </w:r>
          </w:p>
          <w:p w14:paraId="1894882C">
            <w:pPr>
              <w:numPr>
                <w:ilvl w:val="0"/>
                <w:numId w:val="8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指名板演，集体订正，规范书写步骤。</w:t>
            </w:r>
          </w:p>
          <w:p w14:paraId="6A825F77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0767A69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370603C0">
            <w:r>
              <w:t>解方程步骤规范，结果正确。</w:t>
            </w:r>
          </w:p>
          <w:p w14:paraId="713CBC58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62C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3"/>
          </w:tcPr>
          <w:p w14:paraId="39AA670E"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t>第四关：解决问题</w:t>
            </w:r>
            <w:r>
              <w:rPr>
                <w:rFonts w:hint="eastAsia" w:ascii="微软雅黑" w:hAnsi="微软雅黑" w:eastAsia="微软雅黑" w:cs="微软雅黑"/>
              </w:rPr>
              <w:t>・</w:t>
            </w:r>
            <w:r>
              <w:rPr>
                <w:rFonts w:hint="eastAsia" w:ascii="等线" w:hAnsi="等线" w:eastAsia="等线" w:cs="等线"/>
              </w:rPr>
              <w:t>应用关</w:t>
            </w:r>
          </w:p>
          <w:p w14:paraId="594066C4">
            <w:r>
              <w:t>【大问题 4】列方程解决分数问题的关键是什么？</w:t>
            </w:r>
          </w:p>
          <w:p w14:paraId="6797F46F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1864F512">
            <w:pPr>
              <w:numPr>
                <w:ilvl w:val="0"/>
                <w:numId w:val="9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第 9—13 题：先找等量关系，再设未知数列方程解答。</w:t>
            </w:r>
          </w:p>
          <w:p w14:paraId="741A721A">
            <w:pPr>
              <w:numPr>
                <w:ilvl w:val="0"/>
                <w:numId w:val="9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典型题目梳理等量关系并完整解答，集体交流订正。</w:t>
            </w:r>
          </w:p>
          <w:p w14:paraId="28E8EE39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5176A4BF">
            <w:r>
              <w:t>能正确找等量关系，列方程解答完整。</w:t>
            </w:r>
          </w:p>
          <w:p w14:paraId="4CEFEFDF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425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3"/>
            <w:vAlign w:val="center"/>
          </w:tcPr>
          <w:p w14:paraId="629F73F0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课堂</w:t>
            </w:r>
          </w:p>
          <w:p w14:paraId="2FA6DE66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总结</w:t>
            </w:r>
          </w:p>
        </w:tc>
        <w:tc>
          <w:tcPr>
            <w:tcW w:w="5812" w:type="dxa"/>
            <w:gridSpan w:val="6"/>
          </w:tcPr>
          <w:p w14:paraId="77FE9A55">
            <w:pPr>
              <w:numPr>
                <w:ilvl w:val="0"/>
                <w:numId w:val="1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学生自主回顾闯关收获。</w:t>
            </w:r>
          </w:p>
          <w:p w14:paraId="7D739C32">
            <w:pPr>
              <w:numPr>
                <w:ilvl w:val="0"/>
                <w:numId w:val="1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教师梳理：算理理解、计算方法、大小规律、方程解题四步法。</w:t>
            </w:r>
          </w:p>
          <w:p w14:paraId="573C2AF7">
            <w:pPr>
              <w:numPr>
                <w:ilvl w:val="0"/>
                <w:numId w:val="1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布置作业：订正练习五；完成同步拓展练习。</w:t>
            </w:r>
          </w:p>
          <w:p w14:paraId="3A4928DC"/>
          <w:p w14:paraId="2FAEC6B9">
            <w:pPr>
              <w:widowControl/>
              <w:spacing w:before="120" w:after="120" w:line="288" w:lineRule="auto"/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5F0A6E9D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能完整梳理本课知识，说出核心方法。</w:t>
            </w:r>
          </w:p>
        </w:tc>
      </w:tr>
      <w:tr w14:paraId="7BE78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3"/>
            <w:vAlign w:val="center"/>
          </w:tcPr>
          <w:p w14:paraId="190E99A9">
            <w:pPr>
              <w:jc w:val="both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板书</w:t>
            </w:r>
          </w:p>
          <w:p w14:paraId="5AB75FC9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5812" w:type="dxa"/>
            <w:gridSpan w:val="6"/>
          </w:tcPr>
          <w:p w14:paraId="382521FC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25F60A7">
            <w:pPr>
              <w:ind w:firstLine="1440" w:firstLineChars="80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练习五 分数除法闯关</w:t>
            </w:r>
          </w:p>
          <w:p w14:paraId="400BA8E8">
            <w:pPr>
              <w:numPr>
                <w:ilvl w:val="0"/>
                <w:numId w:val="11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算理：画图 / 模型理解</w:t>
            </w:r>
          </w:p>
          <w:p w14:paraId="1A5B95A4">
            <w:pPr>
              <w:numPr>
                <w:ilvl w:val="0"/>
                <w:numId w:val="11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计算：除以一个不为 0 的数 = 乘它的倒数</w:t>
            </w:r>
          </w:p>
          <w:p w14:paraId="1BF140FA">
            <w:pPr>
              <w:numPr>
                <w:ilvl w:val="0"/>
                <w:numId w:val="11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规律：除数＞1→商＜被除数；</w:t>
            </w:r>
          </w:p>
          <w:p w14:paraId="46886163">
            <w:pPr>
              <w:ind w:left="720" w:firstLine="540" w:firstLineChars="30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除数＝1→商＝被除数；除数＜1→商＞被除数</w:t>
            </w:r>
          </w:p>
          <w:p w14:paraId="790CDE44">
            <w:pPr>
              <w:numPr>
                <w:ilvl w:val="0"/>
                <w:numId w:val="11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方程解决问题：找等量→设x→列方程→解答</w:t>
            </w:r>
          </w:p>
          <w:p w14:paraId="039597C4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E952D14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4467000E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7FB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3"/>
            <w:vAlign w:val="center"/>
          </w:tcPr>
          <w:p w14:paraId="452DBC17">
            <w:pPr>
              <w:jc w:val="center"/>
              <w:rPr>
                <w:rFonts w:hint="default" w:cs="黑体" w:asciiTheme="minorEastAsia" w:hAnsiTheme="minorEastAsia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  <w:r>
              <w:rPr>
                <w:rFonts w:hint="eastAsia" w:cs="黑体" w:asciiTheme="minorEastAsia" w:hAnsi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后记</w:t>
            </w:r>
          </w:p>
        </w:tc>
        <w:tc>
          <w:tcPr>
            <w:tcW w:w="5812" w:type="dxa"/>
            <w:gridSpan w:val="6"/>
          </w:tcPr>
          <w:p w14:paraId="3D790E94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BD71CAF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480B960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C49F53A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695925B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331C51ED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B61272D">
      <w:pPr>
        <w:jc w:val="both"/>
        <w:rPr>
          <w:rFonts w:hint="eastAsia" w:ascii="黑体" w:hAnsi="黑体" w:eastAsia="黑体" w:cs="黑体"/>
          <w:sz w:val="24"/>
        </w:rPr>
      </w:pPr>
    </w:p>
    <w:p w14:paraId="31BE7D17">
      <w:pPr>
        <w:jc w:val="center"/>
        <w:rPr>
          <w:rFonts w:hint="eastAsia" w:ascii="黑体" w:hAnsi="黑体" w:eastAsia="黑体" w:cs="黑体"/>
          <w:sz w:val="24"/>
        </w:rPr>
      </w:pPr>
    </w:p>
    <w:p w14:paraId="7126DCF4">
      <w:pPr>
        <w:jc w:val="center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棠外附小（数学）集体备课共案</w:t>
      </w:r>
    </w:p>
    <w:p w14:paraId="0C4255AF"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说课人：</w:t>
      </w:r>
      <w:r>
        <w:rPr>
          <w:rFonts w:hint="eastAsia" w:ascii="楷体" w:hAnsi="楷体" w:eastAsia="楷体" w:cs="楷体"/>
          <w:szCs w:val="21"/>
          <w:u w:val="single"/>
        </w:rPr>
        <w:t xml:space="preserve">    </w:t>
      </w:r>
      <w:r>
        <w:rPr>
          <w:rFonts w:hint="eastAsia" w:ascii="楷体" w:hAnsi="楷体" w:eastAsia="楷体" w:cs="楷体"/>
          <w:szCs w:val="21"/>
        </w:rPr>
        <w:t xml:space="preserve">      时间：</w:t>
      </w:r>
      <w:r>
        <w:rPr>
          <w:rFonts w:hint="eastAsia" w:ascii="楷体" w:hAnsi="楷体" w:eastAsia="楷体" w:cs="楷体"/>
          <w:szCs w:val="21"/>
          <w:u w:val="single"/>
        </w:rPr>
        <w:t xml:space="preserve">    </w:t>
      </w:r>
      <w:r>
        <w:rPr>
          <w:rFonts w:hint="eastAsia" w:ascii="楷体" w:hAnsi="楷体" w:eastAsia="楷体" w:cs="楷体"/>
          <w:szCs w:val="21"/>
        </w:rPr>
        <w:t xml:space="preserve">    使用人：</w:t>
      </w:r>
      <w:r>
        <w:rPr>
          <w:rFonts w:hint="eastAsia" w:ascii="楷体" w:hAnsi="楷体" w:eastAsia="楷体" w:cs="楷体"/>
          <w:szCs w:val="21"/>
          <w:u w:val="single"/>
        </w:rPr>
        <w:t xml:space="preserve">  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6D809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5899B2AE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单元</w:t>
            </w:r>
          </w:p>
          <w:p w14:paraId="1959B161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2094B08A"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确定位置</w:t>
            </w:r>
          </w:p>
        </w:tc>
        <w:tc>
          <w:tcPr>
            <w:tcW w:w="644" w:type="dxa"/>
            <w:vAlign w:val="center"/>
          </w:tcPr>
          <w:p w14:paraId="4E50A63E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70449DFB">
            <w:pPr>
              <w:jc w:val="left"/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能在具体情境中，理解方向和距离对确定位置的作用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，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能根据方向和距离确定物体的位置，能描述简单的路线图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，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在探索确定位置的过程中，发展空间观念和几何直观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，</w:t>
            </w:r>
            <w:r>
              <w:rPr>
                <w:rFonts w:asciiTheme="minorEastAsia" w:hAnsiTheme="minorEastAsia" w:cstheme="minorEastAsia"/>
                <w:sz w:val="18"/>
                <w:szCs w:val="18"/>
              </w:rPr>
              <w:t>体会数学与日常生活的密切联系，增强应用意识</w:t>
            </w:r>
          </w:p>
        </w:tc>
      </w:tr>
      <w:tr w14:paraId="55464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50CCB75E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情境</w:t>
            </w:r>
          </w:p>
          <w:p w14:paraId="3F56FFC0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61B0C7E5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确定位置（一）</w:t>
            </w:r>
          </w:p>
        </w:tc>
        <w:tc>
          <w:tcPr>
            <w:tcW w:w="644" w:type="dxa"/>
            <w:vAlign w:val="center"/>
          </w:tcPr>
          <w:p w14:paraId="47D72F2F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数学</w:t>
            </w:r>
          </w:p>
          <w:p w14:paraId="526957A6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39BB7335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根据方向和距离确定位置</w:t>
            </w:r>
          </w:p>
        </w:tc>
      </w:tr>
      <w:tr w14:paraId="6B441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23F6B0D0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学习</w:t>
            </w:r>
          </w:p>
          <w:p w14:paraId="75B4DF09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4833CCD4">
            <w:pPr>
              <w:spacing w:line="240" w:lineRule="exact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46" w:type="dxa"/>
            <w:vAlign w:val="center"/>
          </w:tcPr>
          <w:p w14:paraId="370E499F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记</w:t>
            </w:r>
          </w:p>
          <w:p w14:paraId="1A3BE1D5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忆</w:t>
            </w:r>
          </w:p>
        </w:tc>
        <w:tc>
          <w:tcPr>
            <w:tcW w:w="247" w:type="dxa"/>
            <w:vAlign w:val="center"/>
          </w:tcPr>
          <w:p w14:paraId="6D2DA5BE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理</w:t>
            </w:r>
          </w:p>
          <w:p w14:paraId="0328083A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解</w:t>
            </w:r>
          </w:p>
        </w:tc>
        <w:tc>
          <w:tcPr>
            <w:tcW w:w="235" w:type="dxa"/>
            <w:vAlign w:val="center"/>
          </w:tcPr>
          <w:p w14:paraId="0E5AE0F4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应</w:t>
            </w:r>
          </w:p>
          <w:p w14:paraId="11A34460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用</w:t>
            </w:r>
          </w:p>
        </w:tc>
        <w:tc>
          <w:tcPr>
            <w:tcW w:w="247" w:type="dxa"/>
            <w:vAlign w:val="center"/>
          </w:tcPr>
          <w:p w14:paraId="1FE2F27A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分</w:t>
            </w:r>
          </w:p>
          <w:p w14:paraId="2AB78E24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析</w:t>
            </w:r>
          </w:p>
        </w:tc>
        <w:tc>
          <w:tcPr>
            <w:tcW w:w="203" w:type="dxa"/>
            <w:vAlign w:val="center"/>
          </w:tcPr>
          <w:p w14:paraId="4841AD51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评</w:t>
            </w:r>
          </w:p>
          <w:p w14:paraId="7764F353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价</w:t>
            </w:r>
          </w:p>
        </w:tc>
        <w:tc>
          <w:tcPr>
            <w:tcW w:w="247" w:type="dxa"/>
            <w:vAlign w:val="center"/>
          </w:tcPr>
          <w:p w14:paraId="1CEBA641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创</w:t>
            </w:r>
          </w:p>
          <w:p w14:paraId="5623E9D9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造</w:t>
            </w:r>
          </w:p>
        </w:tc>
      </w:tr>
      <w:tr w14:paraId="0DCCF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ADEACA1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08D9929B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理解方向和距离两个条件对确定位置的作用，掌握用“北偏东×度”“南偏西×度”等语言精确描述物体方向的方法，能根据方向和距离确定物体的位置。</w:t>
            </w:r>
          </w:p>
        </w:tc>
        <w:tc>
          <w:tcPr>
            <w:tcW w:w="246" w:type="dxa"/>
            <w:vAlign w:val="center"/>
          </w:tcPr>
          <w:p w14:paraId="58C351CB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45A19CA2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Arial" w:hAnsi="Arial" w:cs="Arial"/>
                <w:szCs w:val="21"/>
              </w:rPr>
              <w:t>√</w:t>
            </w:r>
          </w:p>
        </w:tc>
        <w:tc>
          <w:tcPr>
            <w:tcW w:w="235" w:type="dxa"/>
            <w:vAlign w:val="center"/>
          </w:tcPr>
          <w:p w14:paraId="2932822F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6BC27FC9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03" w:type="dxa"/>
            <w:vAlign w:val="center"/>
          </w:tcPr>
          <w:p w14:paraId="5474629C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0DE8A84B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C55F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F28C55A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18F330CE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经历“从无法区分到需要精确描述”的认知冲突过程，在对比、辨析中自主建构“方向（角度）+距离”的确定位置模型，体会数学从模糊走向精确的发展脉络。</w:t>
            </w:r>
          </w:p>
        </w:tc>
        <w:tc>
          <w:tcPr>
            <w:tcW w:w="246" w:type="dxa"/>
            <w:vAlign w:val="center"/>
          </w:tcPr>
          <w:p w14:paraId="46A0CEB8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1D8FB5EF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35" w:type="dxa"/>
            <w:vAlign w:val="center"/>
          </w:tcPr>
          <w:p w14:paraId="41495340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7E808A3F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Arial" w:hAnsi="Arial" w:cs="Arial"/>
                <w:szCs w:val="21"/>
              </w:rPr>
              <w:t>√</w:t>
            </w:r>
          </w:p>
        </w:tc>
        <w:tc>
          <w:tcPr>
            <w:tcW w:w="203" w:type="dxa"/>
            <w:vAlign w:val="center"/>
          </w:tcPr>
          <w:p w14:paraId="67E3681B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3C59D567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51AC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B74204E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6942B90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在军事护航、救援等真实情境中感受确定位置的现实意义，体会数学精确性的价值，培养严谨求实的科学态度和空间观念。</w:t>
            </w:r>
          </w:p>
        </w:tc>
        <w:tc>
          <w:tcPr>
            <w:tcW w:w="246" w:type="dxa"/>
            <w:vAlign w:val="center"/>
          </w:tcPr>
          <w:p w14:paraId="166A2491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36A624E2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35" w:type="dxa"/>
            <w:vAlign w:val="center"/>
          </w:tcPr>
          <w:p w14:paraId="334D86C8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Arial" w:hAnsi="Arial" w:cs="Arial"/>
                <w:szCs w:val="21"/>
              </w:rPr>
              <w:t>√</w:t>
            </w:r>
          </w:p>
        </w:tc>
        <w:tc>
          <w:tcPr>
            <w:tcW w:w="247" w:type="dxa"/>
            <w:vAlign w:val="center"/>
          </w:tcPr>
          <w:p w14:paraId="21698107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03" w:type="dxa"/>
            <w:vAlign w:val="center"/>
          </w:tcPr>
          <w:p w14:paraId="0F019DFB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2A9E652F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AD10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191BABB1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384D4B01">
            <w:pPr>
              <w:jc w:val="left"/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理解方向（角度）和距离两个条件对确定位置的作用，掌握用方向和距离确定位置的方法。</w:t>
            </w:r>
          </w:p>
        </w:tc>
      </w:tr>
      <w:tr w14:paraId="7AD8F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1C380626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6F8D2A61">
            <w:pPr>
              <w:jc w:val="left"/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理解“方向”需要精确到角度的必要性，能正确使用量角器测量并描述方向。</w:t>
            </w:r>
          </w:p>
        </w:tc>
      </w:tr>
      <w:tr w14:paraId="3E093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28DBF90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2D592A7C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数学眼光：□数感      □量感      □符号意识  □几何直观  □空间观念  □创新意识</w:t>
            </w:r>
          </w:p>
          <w:p w14:paraId="44C84D35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数学思维：□运算能力  □推理意识</w:t>
            </w:r>
          </w:p>
          <w:p w14:paraId="15616C1E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数学语言：□数据意识  □模型意识  □应用意识</w:t>
            </w:r>
          </w:p>
        </w:tc>
      </w:tr>
      <w:tr w14:paraId="3C256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55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1010DE42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4CC219B1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5E4C1864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我国海军护航编队在亚丁湾执行护航任务。突然，指挥中心收到求救信号：一艘渔船在航行中发生故障，急需救援！军舰指挥官需要在海图上快速确定渔船的位置，以便派遣直升机前往救援。同学们，如果你是指挥官，你能根据雷达显示的信息（渔船在军舰的东偏北方向，距离30千米），准确找到渔船的位置吗？”</w:t>
            </w:r>
          </w:p>
        </w:tc>
      </w:tr>
      <w:tr w14:paraId="7C3C2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915A70A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2D28138D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3D81A40D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“如何精确确定一个物体的位置？方向和距离——两个条件为什么缺一不可？”</w:t>
            </w:r>
          </w:p>
        </w:tc>
      </w:tr>
      <w:tr w14:paraId="7AF40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898E789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7327F869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532A2377">
            <w:pPr>
              <w:jc w:val="left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只有方向信息，能确定位置吗？为什么？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 xml:space="preserve"> </w:t>
            </w:r>
            <w:r>
              <w:rPr>
                <w:rFonts w:ascii="楷体" w:hAnsi="楷体" w:eastAsia="楷体" w:cs="楷体"/>
                <w:sz w:val="18"/>
                <w:szCs w:val="18"/>
              </w:rPr>
              <w:t>只有距离信息，能确定位置吗？为什么？</w:t>
            </w:r>
          </w:p>
          <w:p w14:paraId="00B2F53F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怎样描述方向才能更精确？（引出角度）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 xml:space="preserve"> </w:t>
            </w:r>
            <w:r>
              <w:rPr>
                <w:rFonts w:ascii="楷体" w:hAnsi="楷体" w:eastAsia="楷体" w:cs="楷体"/>
                <w:sz w:val="18"/>
                <w:szCs w:val="18"/>
              </w:rPr>
              <w:t>方向和距离都有了，位置就唯一确定了吗？</w:t>
            </w:r>
          </w:p>
        </w:tc>
      </w:tr>
      <w:tr w14:paraId="79574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45A3DAF0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1166C810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课件</w:t>
            </w:r>
          </w:p>
        </w:tc>
        <w:tc>
          <w:tcPr>
            <w:tcW w:w="1039" w:type="dxa"/>
            <w:vAlign w:val="center"/>
          </w:tcPr>
          <w:p w14:paraId="53E52BF1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32F8DD7B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5489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508E0FA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  <w:p w14:paraId="17C7E0A9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隐性知识</w:t>
            </w:r>
          </w:p>
          <w:p w14:paraId="31AB9180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sz w:val="20"/>
                <w:szCs w:val="20"/>
              </w:rPr>
              <w:t>（有则填）</w:t>
            </w:r>
          </w:p>
          <w:p w14:paraId="35A98504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7755" w:type="dxa"/>
            <w:gridSpan w:val="13"/>
          </w:tcPr>
          <w:p w14:paraId="50A675DF">
            <w:pPr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“方向+距离”确定位置是中学学习极坐标和向量概念的重要基础</w:t>
            </w:r>
          </w:p>
          <w:p w14:paraId="1D04D716">
            <w:pPr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确定位置必须明确观测点，理解“参照物”在描述空间关系中的核心地位</w:t>
            </w:r>
          </w:p>
          <w:p w14:paraId="5DBC301F">
            <w:pPr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与四年级“用数对确定位置”（直角坐标）形成对比，为中学进一步学习坐标系建立认知基础</w:t>
            </w:r>
          </w:p>
          <w:p w14:paraId="431AC9C6">
            <w:pPr>
              <w:rPr>
                <w:rFonts w:hint="eastAsia"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从“东偏北”到“东偏北30°”，体现数学描述从定性到定量的发展</w:t>
            </w:r>
          </w:p>
        </w:tc>
      </w:tr>
      <w:tr w14:paraId="027EE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769CAAD6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评价</w:t>
            </w:r>
          </w:p>
          <w:p w14:paraId="4B60D52E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267E8809">
            <w:pPr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在护航情境中，准确描述渔船相对于军舰的方向和距离</w:t>
            </w:r>
          </w:p>
        </w:tc>
        <w:tc>
          <w:tcPr>
            <w:tcW w:w="1943" w:type="dxa"/>
            <w:gridSpan w:val="7"/>
            <w:vAlign w:val="center"/>
          </w:tcPr>
          <w:p w14:paraId="77CB0749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指向目标（1）</w:t>
            </w:r>
          </w:p>
        </w:tc>
      </w:tr>
      <w:tr w14:paraId="51E92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3597F766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98A0A42">
            <w:pPr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区分“北偏东20°”和“北偏东50°”的不同，说明为什么需要引入角度</w:t>
            </w:r>
          </w:p>
        </w:tc>
        <w:tc>
          <w:tcPr>
            <w:tcW w:w="1943" w:type="dxa"/>
            <w:gridSpan w:val="7"/>
            <w:vAlign w:val="center"/>
          </w:tcPr>
          <w:p w14:paraId="65436890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指向目标（2）</w:t>
            </w:r>
          </w:p>
        </w:tc>
      </w:tr>
      <w:tr w14:paraId="44552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487474D6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246E6687">
            <w:pPr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根据给定的方向和距离，在平面图上标出物体的位置</w:t>
            </w:r>
          </w:p>
        </w:tc>
        <w:tc>
          <w:tcPr>
            <w:tcW w:w="1943" w:type="dxa"/>
            <w:gridSpan w:val="7"/>
            <w:vAlign w:val="center"/>
          </w:tcPr>
          <w:p w14:paraId="36F57ADC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指向目标（3）</w:t>
            </w:r>
          </w:p>
        </w:tc>
      </w:tr>
      <w:tr w14:paraId="074DD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41450DB5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128152B">
            <w:pPr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用自己的话解释“为什么方向和距离两个条件缺一不可”</w:t>
            </w:r>
          </w:p>
        </w:tc>
        <w:tc>
          <w:tcPr>
            <w:tcW w:w="1943" w:type="dxa"/>
            <w:gridSpan w:val="7"/>
            <w:vAlign w:val="center"/>
          </w:tcPr>
          <w:p w14:paraId="0BACEE9B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指向目标（1、3）</w:t>
            </w:r>
          </w:p>
        </w:tc>
      </w:tr>
      <w:tr w14:paraId="11BE2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22295B11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27F222A4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1FF9F59F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学习评价</w:t>
            </w:r>
          </w:p>
        </w:tc>
      </w:tr>
      <w:tr w14:paraId="37CD7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</w:tcPr>
          <w:p w14:paraId="11FD55A4">
            <w:pPr>
              <w:rPr>
                <w:rFonts w:ascii="楷体" w:hAnsi="楷体" w:eastAsia="楷体" w:cs="楷体"/>
              </w:rPr>
            </w:pPr>
          </w:p>
          <w:p w14:paraId="58429BD5">
            <w:pPr>
              <w:rPr>
                <w:rFonts w:ascii="楷体" w:hAnsi="楷体" w:eastAsia="楷体" w:cs="楷体"/>
              </w:rPr>
            </w:pPr>
          </w:p>
          <w:p w14:paraId="3E2ED00F">
            <w:pPr>
              <w:rPr>
                <w:rFonts w:ascii="楷体" w:hAnsi="楷体" w:eastAsia="楷体" w:cs="楷体"/>
              </w:rPr>
            </w:pPr>
          </w:p>
          <w:p w14:paraId="3DFA804F">
            <w:pPr>
              <w:rPr>
                <w:rFonts w:ascii="楷体" w:hAnsi="楷体" w:eastAsia="楷体" w:cs="楷体"/>
              </w:rPr>
            </w:pPr>
          </w:p>
          <w:p w14:paraId="34E6ECA5">
            <w:pPr>
              <w:rPr>
                <w:rFonts w:ascii="楷体" w:hAnsi="楷体" w:eastAsia="楷体" w:cs="楷体"/>
              </w:rPr>
            </w:pPr>
          </w:p>
          <w:p w14:paraId="24DB2115">
            <w:pPr>
              <w:rPr>
                <w:rFonts w:ascii="楷体" w:hAnsi="楷体" w:eastAsia="楷体" w:cs="楷体"/>
              </w:rPr>
            </w:pPr>
          </w:p>
          <w:p w14:paraId="210AF4A1">
            <w:pPr>
              <w:rPr>
                <w:rFonts w:hint="eastAsia" w:ascii="楷体" w:hAnsi="楷体" w:eastAsia="楷体" w:cs="楷体"/>
              </w:rPr>
            </w:pPr>
          </w:p>
          <w:p w14:paraId="2458FCC0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活动一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：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创设冲突 —— “方向”不够精确</w:t>
            </w:r>
          </w:p>
          <w:p w14:paraId="329E5DCD">
            <w:pPr>
              <w:rPr>
                <w:rFonts w:hint="eastAsia" w:ascii="楷体" w:hAnsi="楷体" w:eastAsia="楷体" w:cs="楷体"/>
              </w:rPr>
            </w:pPr>
          </w:p>
          <w:p w14:paraId="2A5505E6">
            <w:pPr>
              <w:rPr>
                <w:rFonts w:hint="eastAsia" w:ascii="楷体" w:hAnsi="楷体" w:eastAsia="楷体" w:cs="楷体"/>
              </w:rPr>
            </w:pPr>
          </w:p>
          <w:p w14:paraId="4B38C7D2">
            <w:pPr>
              <w:rPr>
                <w:rFonts w:hint="eastAsia" w:ascii="楷体" w:hAnsi="楷体" w:eastAsia="楷体" w:cs="楷体"/>
              </w:rPr>
            </w:pPr>
          </w:p>
          <w:p w14:paraId="3EAABBFD">
            <w:pPr>
              <w:rPr>
                <w:rFonts w:hint="eastAsia" w:ascii="楷体" w:hAnsi="楷体" w:eastAsia="楷体" w:cs="楷体"/>
              </w:rPr>
            </w:pPr>
          </w:p>
          <w:p w14:paraId="1322EBDB">
            <w:pPr>
              <w:rPr>
                <w:rFonts w:hint="eastAsia" w:ascii="楷体" w:hAnsi="楷体" w:eastAsia="楷体" w:cs="楷体"/>
              </w:rPr>
            </w:pPr>
          </w:p>
        </w:tc>
        <w:tc>
          <w:tcPr>
            <w:tcW w:w="5812" w:type="dxa"/>
            <w:gridSpan w:val="6"/>
          </w:tcPr>
          <w:p w14:paraId="24DEBF6E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="楷体"/>
                <w:sz w:val="18"/>
                <w:szCs w:val="18"/>
              </w:rPr>
              <w:t>：只知道“东偏北方向”，能找到渔船吗？</w:t>
            </w:r>
          </w:p>
          <w:p w14:paraId="1062A3A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师生活动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332DC69E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1. 情境深化，暴露问题</w:t>
            </w:r>
            <w:r>
              <w:rPr>
                <w:rFonts w:ascii="楷体" w:hAnsi="楷体" w:eastAsia="楷体" w:cs="楷体"/>
                <w:sz w:val="18"/>
                <w:szCs w:val="18"/>
              </w:rPr>
              <w:t>（关键追问）：</w:t>
            </w:r>
          </w:p>
          <w:p w14:paraId="7E2959A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教师呈现海图：军舰在中心，渔船在“东偏北方向”的某处</w:t>
            </w:r>
          </w:p>
          <w:p w14:paraId="1361A66D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“按照这个描述，你会在海图上哪个区域找渔船？”</w:t>
            </w:r>
          </w:p>
          <w:p w14:paraId="243A6B2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学生尝试标注 → 发现“东偏北”是一个扇形的区域，无法唯一确定</w:t>
            </w:r>
          </w:p>
          <w:p w14:paraId="702DA2E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2. 认知冲突，激发需求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21CFCC7E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“同学们，按照这个描述，指挥中心还是无法确定渔船的准确位置。到底少了什么？”</w:t>
            </w:r>
          </w:p>
          <w:p w14:paraId="3BE4BD6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小组讨论 → 初步感知：需要一条更精确的“射线”</w:t>
            </w:r>
          </w:p>
          <w:p w14:paraId="514260F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3. 细化方向，引入角度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7A8EFA6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“怎样把‘东偏北’这个范围变成一条射线？”</w:t>
            </w:r>
          </w:p>
          <w:p w14:paraId="5A2972B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学生讨论后引出——需要知道“偏了多少度”</w:t>
            </w:r>
          </w:p>
          <w:p w14:paraId="03220DE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教师介绍：东偏北30°（或北偏东60°）</w:t>
            </w:r>
          </w:p>
          <w:p w14:paraId="4C7B23D7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演示用量角器测量角度的方法</w:t>
            </w:r>
          </w:p>
          <w:p w14:paraId="2B1AC44E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4. 对比辨析，突破难点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3CE99C9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“北偏东30°”和“东偏北30°”一样吗？</w:t>
            </w:r>
          </w:p>
          <w:p w14:paraId="6929CFF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学生小组讨论，借助方向标模型理解</w:t>
            </w:r>
          </w:p>
          <w:p w14:paraId="35513F87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结论：北偏东30° = 东偏北60°，两种说法都正确，但在数学中通常选择较小的那个角来描述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。</w:t>
            </w:r>
          </w:p>
        </w:tc>
        <w:tc>
          <w:tcPr>
            <w:tcW w:w="1943" w:type="dxa"/>
            <w:gridSpan w:val="7"/>
          </w:tcPr>
          <w:p w14:paraId="29EF24CE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4D2300DB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2B03090C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5112AEC0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69C9415D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6A40C4C1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2BBB972B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</w:p>
          <w:p w14:paraId="68DD792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观察学生能否从“区域”过渡到“射线”的抽象过程；小组讨论是否围绕核心问题展开。</w:t>
            </w:r>
          </w:p>
          <w:p w14:paraId="1BD9629D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</w:p>
        </w:tc>
      </w:tr>
      <w:tr w14:paraId="4CA20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</w:tcPr>
          <w:p w14:paraId="4D761832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6313C3F4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3063BC31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54FB6CD4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04E121E9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1D640F70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792A378C">
            <w:pP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</w:pPr>
          </w:p>
          <w:p w14:paraId="370D7808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活动二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：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对比辨析 —— “距离”不可缺失</w:t>
            </w:r>
          </w:p>
          <w:p w14:paraId="0CA95933">
            <w:pPr>
              <w:rPr>
                <w:rFonts w:hint="eastAsia" w:ascii="楷体" w:hAnsi="楷体" w:eastAsia="楷体" w:cs="楷体"/>
              </w:rPr>
            </w:pPr>
          </w:p>
        </w:tc>
        <w:tc>
          <w:tcPr>
            <w:tcW w:w="5812" w:type="dxa"/>
            <w:gridSpan w:val="6"/>
          </w:tcPr>
          <w:p w14:paraId="3C39829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="楷体"/>
                <w:sz w:val="18"/>
                <w:szCs w:val="18"/>
              </w:rPr>
              <w:t>：有了精确的方向（角度），就能确定位置了吗？</w:t>
            </w:r>
          </w:p>
          <w:p w14:paraId="0553965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师生活动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72BBB6B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1. 延续情境，制造新冲突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265D50E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“现在指挥官知道渔船在军舰东偏北30°方向上。请你找一找，渔船可能在哪里？”</w:t>
            </w:r>
          </w:p>
          <w:p w14:paraId="64F5F0F4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部分学生标注出多个点 → 发现：方向确定后，只能确定一条射线，但不知道具体距离</w:t>
            </w:r>
          </w:p>
          <w:p w14:paraId="4A29B99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2. 完善条件，唯一确定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3DC11CB0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“现在再加上一个条件：渔船距离军舰30千米。”</w:t>
            </w:r>
          </w:p>
          <w:p w14:paraId="34764F1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学生独立在图上标注 → 此时只有唯一的交点</w:t>
            </w:r>
          </w:p>
          <w:p w14:paraId="39C45C27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总结：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方向（角度）+距离 = 唯一确定位置</w:t>
            </w:r>
          </w:p>
          <w:p w14:paraId="3D100C40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3. 归纳提炼，建立模型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2BB2C30D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学生用自己的语言概括确定位置的方法</w:t>
            </w:r>
          </w:p>
          <w:p w14:paraId="03F18E5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教师板书整合：</w:t>
            </w:r>
          </w:p>
          <w:p w14:paraId="44E839E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确定位置三要素：</w:t>
            </w:r>
          </w:p>
          <w:p w14:paraId="1C01440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① 观测点（以谁为中心）</w:t>
            </w:r>
          </w:p>
          <w:p w14:paraId="779BB1D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② 方向（精确到角度）</w:t>
            </w:r>
          </w:p>
          <w:p w14:paraId="2B022AC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③ 距离</w:t>
            </w:r>
          </w:p>
          <w:p w14:paraId="0D3095AD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4. 对比联系，深化理解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1BEABED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关键追问：“这和我们在教室里用‘第几列第几行’确定位置有什么相同的地方？”</w:t>
            </w:r>
          </w:p>
          <w:p w14:paraId="17A8831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学生思考后回答：都需要两个条件</w:t>
            </w:r>
          </w:p>
          <w:p w14:paraId="36B9F7A7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教师提升：</w:t>
            </w:r>
          </w:p>
          <w:p w14:paraId="175E838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“第几列第几行” = 直角坐标（横竖定位）</w:t>
            </w:r>
          </w:p>
          <w:p w14:paraId="1FE8C54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“方向+距离” = 极坐标思想（旋转+远近定位）</w:t>
            </w:r>
          </w:p>
          <w:p w14:paraId="1328E11D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它们都是“二维定位”——只不过“尺子”不同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。</w:t>
            </w:r>
          </w:p>
        </w:tc>
        <w:tc>
          <w:tcPr>
            <w:tcW w:w="1943" w:type="dxa"/>
            <w:gridSpan w:val="7"/>
          </w:tcPr>
          <w:p w14:paraId="2E81C186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278F4194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76681924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21E71115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4320EF9F">
            <w:pP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</w:pPr>
          </w:p>
          <w:p w14:paraId="698ADD2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学生能否完整说出确定位置需要两个条件；能否理解“方向决定射线，距离决定位置”。</w:t>
            </w:r>
          </w:p>
          <w:p w14:paraId="007649C9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</w:p>
        </w:tc>
      </w:tr>
      <w:tr w14:paraId="30DBF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331" w:type="dxa"/>
            <w:gridSpan w:val="4"/>
          </w:tcPr>
          <w:p w14:paraId="6D62A837">
            <w:pPr>
              <w:rPr>
                <w:rFonts w:ascii="楷体" w:hAnsi="楷体" w:eastAsia="楷体" w:cs="楷体"/>
              </w:rPr>
            </w:pPr>
          </w:p>
          <w:p w14:paraId="25CF64DE">
            <w:pPr>
              <w:rPr>
                <w:rFonts w:ascii="楷体" w:hAnsi="楷体" w:eastAsia="楷体" w:cs="楷体"/>
              </w:rPr>
            </w:pPr>
          </w:p>
          <w:p w14:paraId="3743CD87">
            <w:pPr>
              <w:rPr>
                <w:rFonts w:ascii="楷体" w:hAnsi="楷体" w:eastAsia="楷体" w:cs="楷体"/>
              </w:rPr>
            </w:pPr>
          </w:p>
          <w:p w14:paraId="45F93AAD">
            <w:pPr>
              <w:rPr>
                <w:rFonts w:ascii="楷体" w:hAnsi="楷体" w:eastAsia="楷体" w:cs="楷体"/>
              </w:rPr>
            </w:pPr>
          </w:p>
          <w:p w14:paraId="71BCB71D">
            <w:pPr>
              <w:rPr>
                <w:rFonts w:ascii="楷体" w:hAnsi="楷体" w:eastAsia="楷体" w:cs="楷体"/>
              </w:rPr>
            </w:pPr>
          </w:p>
          <w:p w14:paraId="2AA7C409">
            <w:pPr>
              <w:rPr>
                <w:rFonts w:hint="eastAsia" w:ascii="楷体" w:hAnsi="楷体" w:eastAsia="楷体" w:cs="楷体"/>
              </w:rPr>
            </w:pPr>
          </w:p>
          <w:p w14:paraId="20736471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活动三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：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动手操作 —— 在图上“精准定位”</w:t>
            </w:r>
          </w:p>
          <w:p w14:paraId="6B7176BE">
            <w:pPr>
              <w:rPr>
                <w:rFonts w:hint="eastAsia" w:ascii="楷体" w:hAnsi="楷体" w:eastAsia="楷体" w:cs="楷体"/>
              </w:rPr>
            </w:pPr>
          </w:p>
        </w:tc>
        <w:tc>
          <w:tcPr>
            <w:tcW w:w="5812" w:type="dxa"/>
            <w:gridSpan w:val="6"/>
          </w:tcPr>
          <w:p w14:paraId="48AAF54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="楷体"/>
                <w:sz w:val="18"/>
                <w:szCs w:val="18"/>
              </w:rPr>
              <w:t>：如何根据给定的方向和距离，在平面图上标出物体的位置？</w:t>
            </w:r>
          </w:p>
          <w:p w14:paraId="618FA68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师生活动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5EF4D37F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1. 任务驱动</w:t>
            </w:r>
            <w:r>
              <w:rPr>
                <w:rFonts w:ascii="楷体" w:hAnsi="楷体" w:eastAsia="楷体" w:cs="楷体"/>
                <w:sz w:val="18"/>
                <w:szCs w:val="18"/>
              </w:rPr>
              <w:t>（表现性任务）：</w:t>
            </w:r>
          </w:p>
          <w:p w14:paraId="7162A76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任务一：长颈鹿馆在喷泉广场北偏西60°方向，距离500米，请在图中标出。</w:t>
            </w:r>
          </w:p>
          <w:p w14:paraId="70BCBBF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任务二：海洋馆在喷泉广场南偏东30°方向，距离800米，请在图中标出。</w:t>
            </w:r>
          </w:p>
          <w:p w14:paraId="13849AC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2. 操作指导</w:t>
            </w:r>
            <w:r>
              <w:rPr>
                <w:rFonts w:ascii="楷体" w:hAnsi="楷体" w:eastAsia="楷体" w:cs="楷体"/>
                <w:sz w:val="18"/>
                <w:szCs w:val="18"/>
              </w:rPr>
              <w:t>（微技能学习）：</w:t>
            </w:r>
          </w:p>
          <w:p w14:paraId="61326AE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第一步：确定观测点和方向标</w:t>
            </w:r>
          </w:p>
          <w:p w14:paraId="663B287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第二步：用量角器量出角度，画出射线</w:t>
            </w:r>
          </w:p>
          <w:p w14:paraId="068CE25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第三步：根据比例尺确定距离，在射线上截取对应长度</w:t>
            </w:r>
          </w:p>
          <w:p w14:paraId="65D4979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第四步：标注位置名称</w:t>
            </w:r>
          </w:p>
          <w:p w14:paraId="27C7A610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3. 展示交流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313A8E7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展示学生作品，重点关注：</w:t>
            </w:r>
          </w:p>
          <w:p w14:paraId="2E78AFE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量角器的摆放位置是否正确（中心点对准观测点，0刻度线对准南北线）</w:t>
            </w:r>
          </w:p>
          <w:p w14:paraId="67019CC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角度测量是否准确</w:t>
            </w:r>
          </w:p>
          <w:p w14:paraId="43E8EA1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距离换算是否正确</w:t>
            </w:r>
          </w:p>
          <w:p w14:paraId="5969661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4. 错例辨析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3B7E9C9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展示典型错误（如量角器放反、角度读错、距离未按比例尺换算）</w:t>
            </w:r>
          </w:p>
          <w:p w14:paraId="0349CF4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学生互相纠错，强化正确操作方法</w:t>
            </w:r>
          </w:p>
          <w:p w14:paraId="55B65B2A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设计意图</w:t>
            </w:r>
            <w:r>
              <w:rPr>
                <w:rFonts w:ascii="楷体" w:hAnsi="楷体" w:eastAsia="楷体" w:cs="楷体"/>
                <w:sz w:val="18"/>
                <w:szCs w:val="18"/>
              </w:rPr>
              <w:t>：通过“做中学”，让学生在操作中巩固确定位置的方法，培养测量能力和空间观念。</w:t>
            </w:r>
          </w:p>
        </w:tc>
        <w:tc>
          <w:tcPr>
            <w:tcW w:w="1943" w:type="dxa"/>
            <w:gridSpan w:val="7"/>
          </w:tcPr>
          <w:p w14:paraId="7A7EE332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3477E8E5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4CFCC032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45CD0C57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7105F395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206F0C2F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5A55AEDF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观察学生操作是否正确；能否发现并纠正同伴的错误。</w:t>
            </w:r>
          </w:p>
          <w:p w14:paraId="6CAC80A6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</w:p>
        </w:tc>
      </w:tr>
      <w:tr w14:paraId="1755B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</w:tcPr>
          <w:p w14:paraId="0EC65274">
            <w:pPr>
              <w:rPr>
                <w:rFonts w:ascii="楷体" w:hAnsi="楷体" w:eastAsia="楷体" w:cs="楷体"/>
              </w:rPr>
            </w:pPr>
          </w:p>
          <w:p w14:paraId="533E2789">
            <w:pPr>
              <w:rPr>
                <w:rFonts w:ascii="楷体" w:hAnsi="楷体" w:eastAsia="楷体" w:cs="楷体"/>
              </w:rPr>
            </w:pPr>
          </w:p>
          <w:p w14:paraId="40A700D6">
            <w:pPr>
              <w:rPr>
                <w:rFonts w:ascii="楷体" w:hAnsi="楷体" w:eastAsia="楷体" w:cs="楷体"/>
              </w:rPr>
            </w:pPr>
          </w:p>
          <w:p w14:paraId="35780DA7">
            <w:pPr>
              <w:rPr>
                <w:rFonts w:ascii="楷体" w:hAnsi="楷体" w:eastAsia="楷体" w:cs="楷体"/>
              </w:rPr>
            </w:pPr>
          </w:p>
          <w:p w14:paraId="659C51CE">
            <w:pPr>
              <w:rPr>
                <w:rFonts w:ascii="楷体" w:hAnsi="楷体" w:eastAsia="楷体" w:cs="楷体"/>
              </w:rPr>
            </w:pPr>
          </w:p>
          <w:p w14:paraId="17094234">
            <w:pPr>
              <w:rPr>
                <w:rFonts w:hint="eastAsia" w:ascii="楷体" w:hAnsi="楷体" w:eastAsia="楷体" w:cs="楷体"/>
              </w:rPr>
            </w:pPr>
          </w:p>
          <w:p w14:paraId="4467B202">
            <w:pPr>
              <w:rPr>
                <w:rFonts w:hint="eastAsia" w:ascii="楷体" w:hAnsi="楷体" w:eastAsia="楷体" w:cs="楷体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活动四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：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实际应用 —— 描述行走路线</w:t>
            </w:r>
          </w:p>
        </w:tc>
        <w:tc>
          <w:tcPr>
            <w:tcW w:w="5812" w:type="dxa"/>
            <w:gridSpan w:val="6"/>
          </w:tcPr>
          <w:p w14:paraId="1D13D79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="楷体"/>
                <w:sz w:val="18"/>
                <w:szCs w:val="18"/>
              </w:rPr>
              <w:t>：如何描述从斑马场到猴山的行走路线？（教材主情境应用）</w:t>
            </w:r>
          </w:p>
          <w:p w14:paraId="1D42BB6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师生活动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241B7E4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1. 问题呈现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4DC88EA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出示动物园平面图（教材主情境）</w:t>
            </w:r>
          </w:p>
          <w:p w14:paraId="2214CE1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“参观完斑马场，同学们想去猴山。你能描述行走路线吗？”</w:t>
            </w:r>
          </w:p>
          <w:p w14:paraId="13324DA0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2. 小组合作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0BD8B8BD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在图中找到斑马场和猴山的位置</w:t>
            </w:r>
          </w:p>
          <w:p w14:paraId="1433D45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讨论：可以走哪些路线？</w:t>
            </w:r>
          </w:p>
          <w:p w14:paraId="2365275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任选一条路线，用“从A向（ ）方向走（ ）米到B”的句式描述</w:t>
            </w:r>
          </w:p>
          <w:p w14:paraId="7AA29DAD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3. 路线分享</w:t>
            </w:r>
            <w:r>
              <w:rPr>
                <w:rFonts w:ascii="楷体" w:hAnsi="楷体" w:eastAsia="楷体" w:cs="楷体"/>
                <w:sz w:val="18"/>
                <w:szCs w:val="18"/>
              </w:rPr>
              <w:t>（关键追问）：</w:t>
            </w:r>
          </w:p>
          <w:p w14:paraId="4B87DFB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“你的路线经过了哪些地方？”</w:t>
            </w:r>
          </w:p>
          <w:p w14:paraId="369E890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“从斑马场到第一个拐点，是什么方向？多少度？多远？”</w:t>
            </w:r>
          </w:p>
          <w:p w14:paraId="7AFAF28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“走到下一个地点时，观测点有什么变化？”</w:t>
            </w:r>
          </w:p>
          <w:p w14:paraId="08373F5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4. 规律发现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4A8506A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“描述路线时，我们的观测点在不断变化——走到哪里，就以哪里为新的观测点”</w:t>
            </w:r>
          </w:p>
          <w:p w14:paraId="37509EA2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对比总结：描述位置 vs 描述路线的异同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。</w:t>
            </w:r>
          </w:p>
        </w:tc>
        <w:tc>
          <w:tcPr>
            <w:tcW w:w="1943" w:type="dxa"/>
            <w:gridSpan w:val="7"/>
          </w:tcPr>
          <w:p w14:paraId="60C543D1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237A64AB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0016F32A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147C7FF9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28A4B03A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348F184F">
            <w:pP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</w:pPr>
          </w:p>
          <w:p w14:paraId="019D8DC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学生能否准确描述行走路线；能否说出观测点的变化。</w:t>
            </w:r>
          </w:p>
          <w:p w14:paraId="305E3419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</w:p>
        </w:tc>
      </w:tr>
      <w:tr w14:paraId="00DA6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</w:tcPr>
          <w:p w14:paraId="04389610">
            <w:pPr>
              <w:rPr>
                <w:rFonts w:hint="eastAsia" w:ascii="楷体" w:hAnsi="楷体" w:eastAsia="楷体" w:cs="楷体"/>
              </w:rPr>
            </w:pPr>
          </w:p>
          <w:p w14:paraId="7CEDFD2D">
            <w:pPr>
              <w:rPr>
                <w:rFonts w:hint="eastAsia" w:ascii="楷体" w:hAnsi="楷体" w:eastAsia="楷体" w:cs="楷体"/>
              </w:rPr>
            </w:pPr>
          </w:p>
          <w:p w14:paraId="120FB927">
            <w:pPr>
              <w:rPr>
                <w:rFonts w:hint="eastAsia" w:ascii="楷体" w:hAnsi="楷体" w:eastAsia="楷体" w:cs="楷体"/>
              </w:rPr>
            </w:pPr>
          </w:p>
          <w:p w14:paraId="7FB308E2">
            <w:pPr>
              <w:rPr>
                <w:rFonts w:hint="eastAsia" w:ascii="楷体" w:hAnsi="楷体" w:eastAsia="楷体" w:cs="楷体"/>
              </w:rPr>
            </w:pPr>
          </w:p>
          <w:p w14:paraId="57AE4CBE">
            <w:pPr>
              <w:rPr>
                <w:rFonts w:hint="eastAsia" w:ascii="楷体" w:hAnsi="楷体" w:eastAsia="楷体" w:cs="楷体"/>
              </w:rPr>
            </w:pPr>
          </w:p>
        </w:tc>
        <w:tc>
          <w:tcPr>
            <w:tcW w:w="5812" w:type="dxa"/>
            <w:gridSpan w:val="6"/>
          </w:tcPr>
          <w:p w14:paraId="6997EFA4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</w:p>
        </w:tc>
        <w:tc>
          <w:tcPr>
            <w:tcW w:w="1943" w:type="dxa"/>
            <w:gridSpan w:val="7"/>
          </w:tcPr>
          <w:p w14:paraId="19D03565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</w:p>
        </w:tc>
      </w:tr>
      <w:tr w14:paraId="66094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65DFFCDA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课堂</w:t>
            </w:r>
          </w:p>
          <w:p w14:paraId="0A9D6578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总结</w:t>
            </w:r>
          </w:p>
        </w:tc>
        <w:tc>
          <w:tcPr>
            <w:tcW w:w="8456" w:type="dxa"/>
            <w:gridSpan w:val="16"/>
          </w:tcPr>
          <w:p w14:paraId="665F7A7D">
            <w:pPr>
              <w:jc w:val="lef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ascii="楷体" w:hAnsi="楷体" w:eastAsia="楷体"/>
                <w:sz w:val="18"/>
                <w:szCs w:val="18"/>
              </w:rPr>
              <w:t>“今天你学会了怎样确定一个物体的位置？”</w:t>
            </w:r>
          </w:p>
          <w:p w14:paraId="77EB0165">
            <w:pPr>
              <w:jc w:val="lef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ascii="楷体" w:hAnsi="楷体" w:eastAsia="楷体"/>
                <w:sz w:val="18"/>
                <w:szCs w:val="18"/>
              </w:rPr>
              <w:t>学生：需要知道观测点、方向（角度）、距离</w:t>
            </w:r>
          </w:p>
          <w:p w14:paraId="0DA186CA">
            <w:pPr>
              <w:jc w:val="lef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ascii="楷体" w:hAnsi="楷体" w:eastAsia="楷体"/>
                <w:sz w:val="18"/>
                <w:szCs w:val="18"/>
              </w:rPr>
              <w:t>“为什么说方向和距离‘缺一不可’？”</w:t>
            </w:r>
          </w:p>
          <w:p w14:paraId="08BCBA0B">
            <w:pPr>
              <w:jc w:val="lef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ascii="楷体" w:hAnsi="楷体" w:eastAsia="楷体"/>
                <w:sz w:val="18"/>
                <w:szCs w:val="18"/>
              </w:rPr>
              <w:t>学生：只有方向只能确定射线，只有距离只能确定圆，两者相交才能唯一确定位置</w:t>
            </w:r>
          </w:p>
          <w:p w14:paraId="4B39F67C">
            <w:pPr>
              <w:jc w:val="lef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ascii="楷体" w:hAnsi="楷体" w:eastAsia="楷体"/>
                <w:sz w:val="18"/>
                <w:szCs w:val="18"/>
              </w:rPr>
              <w:t>“这和以前学的‘东、南、西、北’和‘东北、西南’描述位置有什么不同？”</w:t>
            </w:r>
          </w:p>
          <w:p w14:paraId="5764DE94">
            <w:pPr>
              <w:jc w:val="left"/>
              <w:rPr>
                <w:rFonts w:hint="eastAsia" w:ascii="楷体" w:hAnsi="楷体" w:eastAsia="楷体"/>
                <w:sz w:val="18"/>
                <w:szCs w:val="18"/>
              </w:rPr>
            </w:pPr>
            <w:r>
              <w:rPr>
                <w:rFonts w:ascii="楷体" w:hAnsi="楷体" w:eastAsia="楷体"/>
                <w:sz w:val="18"/>
                <w:szCs w:val="18"/>
              </w:rPr>
              <w:t>学生：以前只能说大概方向，现在可以精确到角度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。</w:t>
            </w:r>
          </w:p>
        </w:tc>
      </w:tr>
      <w:tr w14:paraId="0C801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3F747FF7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板书</w:t>
            </w:r>
          </w:p>
          <w:p w14:paraId="32F12021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设计</w:t>
            </w:r>
          </w:p>
        </w:tc>
        <w:tc>
          <w:tcPr>
            <w:tcW w:w="8456" w:type="dxa"/>
            <w:gridSpan w:val="16"/>
          </w:tcPr>
          <w:p w14:paraId="701CE3A8">
            <w:pPr>
              <w:jc w:val="center"/>
            </w:pPr>
            <w:r>
              <w:t xml:space="preserve">确定位置（一）                  </w:t>
            </w:r>
          </w:p>
          <w:p w14:paraId="1F5691E1">
            <w:pPr>
              <w:jc w:val="center"/>
            </w:pPr>
            <w:r>
              <w:t xml:space="preserve">           ——从模糊到精确的定位</w:t>
            </w:r>
          </w:p>
          <w:p w14:paraId="1272CFFE">
            <w:pPr>
              <w:jc w:val="left"/>
            </w:pPr>
            <w:r>
              <w:t xml:space="preserve">情境：军舰 → 营救 → 渔船                        </w:t>
            </w:r>
          </w:p>
          <w:p w14:paraId="4856F451">
            <w:pPr>
              <w:jc w:val="left"/>
            </w:pPr>
            <w:r>
              <w:t xml:space="preserve">                                                 </w:t>
            </w:r>
          </w:p>
          <w:p w14:paraId="3433A48E">
            <w:pPr>
              <w:jc w:val="left"/>
            </w:pPr>
            <w:r>
              <w:t xml:space="preserve">  尝试1：东偏北方向        →  一个区域（不够精确） </w:t>
            </w:r>
          </w:p>
          <w:p w14:paraId="3C3CA46B">
            <w:pPr>
              <w:jc w:val="left"/>
            </w:pPr>
            <w:r>
              <w:t xml:space="preserve">  尝试2：东偏北30°         →  一条射线（还不够）   </w:t>
            </w:r>
          </w:p>
          <w:p w14:paraId="7D7C659F">
            <w:pPr>
              <w:jc w:val="left"/>
            </w:pPr>
            <w:r>
              <w:t xml:space="preserve">  尝试3：东偏北30°，30千米 →  一个点（唯一确定）</w:t>
            </w:r>
          </w:p>
          <w:p w14:paraId="2C3EE69B">
            <w:pPr>
              <w:jc w:val="left"/>
            </w:pPr>
            <w:r>
              <w:t xml:space="preserve">确定位置的三要素：                               </w:t>
            </w:r>
          </w:p>
          <w:p w14:paraId="0421A094">
            <w:pPr>
              <w:jc w:val="left"/>
            </w:pPr>
            <w:r>
              <w:t xml:space="preserve">                                                   </w:t>
            </w:r>
          </w:p>
          <w:p w14:paraId="191A0032">
            <w:pPr>
              <w:jc w:val="left"/>
            </w:pPr>
            <w:r>
              <w:t xml:space="preserve">  ① 观测点   （以谁为中心）                      </w:t>
            </w:r>
          </w:p>
          <w:p w14:paraId="15863B02">
            <w:pPr>
              <w:jc w:val="left"/>
            </w:pPr>
            <w:r>
              <w:t xml:space="preserve">  ② 方向     （精确到角度：北偏东×度 或 东偏北×度）</w:t>
            </w:r>
          </w:p>
          <w:p w14:paraId="64954EF8">
            <w:pPr>
              <w:jc w:val="left"/>
              <w:rPr>
                <w:rFonts w:hint="eastAsia"/>
              </w:rPr>
            </w:pPr>
            <w:r>
              <w:t xml:space="preserve">  ③ 距离     （用比例尺换算）                     </w:t>
            </w:r>
          </w:p>
          <w:p w14:paraId="749F4793">
            <w:pPr>
              <w:jc w:val="left"/>
            </w:pPr>
            <w:r>
              <w:t xml:space="preserve"> 缺一不可！                                                                                     </w:t>
            </w:r>
          </w:p>
          <w:p w14:paraId="12730524">
            <w:pPr>
              <w:jc w:val="left"/>
            </w:pPr>
            <w:r>
              <w:t xml:space="preserve"> 数学思想：从“模糊”到“精确”    </w:t>
            </w:r>
          </w:p>
          <w:p w14:paraId="2A33BFEF">
            <w:pPr>
              <w:jc w:val="left"/>
            </w:pPr>
          </w:p>
        </w:tc>
      </w:tr>
      <w:tr w14:paraId="59636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56BF944F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教学</w:t>
            </w:r>
          </w:p>
          <w:p w14:paraId="77B71DE0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后记</w:t>
            </w:r>
          </w:p>
        </w:tc>
        <w:tc>
          <w:tcPr>
            <w:tcW w:w="8456" w:type="dxa"/>
            <w:gridSpan w:val="16"/>
          </w:tcPr>
          <w:p w14:paraId="40B839F0">
            <w:pPr>
              <w:jc w:val="left"/>
            </w:pPr>
          </w:p>
          <w:p w14:paraId="02A610FB">
            <w:pPr>
              <w:jc w:val="left"/>
            </w:pPr>
          </w:p>
          <w:p w14:paraId="52917F7B">
            <w:pPr>
              <w:jc w:val="left"/>
            </w:pPr>
          </w:p>
          <w:p w14:paraId="1BC8D2DC">
            <w:pPr>
              <w:jc w:val="left"/>
            </w:pPr>
          </w:p>
          <w:p w14:paraId="0766D237">
            <w:pPr>
              <w:jc w:val="left"/>
            </w:pPr>
          </w:p>
          <w:p w14:paraId="772D5EAC">
            <w:pPr>
              <w:jc w:val="left"/>
            </w:pPr>
          </w:p>
          <w:p w14:paraId="69F57C9E">
            <w:pPr>
              <w:jc w:val="left"/>
            </w:pPr>
          </w:p>
          <w:p w14:paraId="5A52876B">
            <w:pPr>
              <w:jc w:val="left"/>
              <w:rPr>
                <w:rFonts w:hint="eastAsia"/>
              </w:rPr>
            </w:pPr>
          </w:p>
          <w:p w14:paraId="05CCB560">
            <w:pPr>
              <w:jc w:val="left"/>
            </w:pPr>
          </w:p>
        </w:tc>
      </w:tr>
    </w:tbl>
    <w:p w14:paraId="23871772"/>
    <w:p w14:paraId="100E48FC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bookmarkStart w:id="1" w:name="_GoBack"/>
      <w:bookmarkEnd w:id="1"/>
    </w:p>
    <w:p w14:paraId="3FA1E326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 w14:paraId="68C360F3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 w14:paraId="735E7CA6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01104455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李梅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 时间：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5A45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3A9336DB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19DCEB38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2D8E99D5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第六单元 确定位置</w:t>
            </w:r>
          </w:p>
        </w:tc>
        <w:tc>
          <w:tcPr>
            <w:tcW w:w="644" w:type="dxa"/>
            <w:vAlign w:val="center"/>
          </w:tcPr>
          <w:p w14:paraId="66E70B11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72067541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能根据物体相对于参照点的方向和距离确定其位置；能描述简单的路线图。</w:t>
            </w:r>
          </w:p>
        </w:tc>
      </w:tr>
      <w:tr w14:paraId="56C8D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482F58BA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1D8DF2D8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5B1853DD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确定位置（二）——根据方向和距离确定位置</w:t>
            </w:r>
          </w:p>
        </w:tc>
        <w:tc>
          <w:tcPr>
            <w:tcW w:w="644" w:type="dxa"/>
            <w:vAlign w:val="center"/>
          </w:tcPr>
          <w:p w14:paraId="1297256D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1AA30DC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618D6A5E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确定位置——原来还需要“角度”</w:t>
            </w:r>
          </w:p>
        </w:tc>
      </w:tr>
      <w:tr w14:paraId="2C1C1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2BAE1956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0DC8354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2B6EF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752FD406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030E446D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69D70F30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770D29B5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78F6A979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06C3F88F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231D8A01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2B726E82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60613C2A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6D2FD6EE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1AE05C6B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2011E232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71272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7433DF4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6D0C139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通过具体情境，认识方向和距离对确定位置的作用，理解用角度精准描述方向的方法。</w:t>
            </w:r>
          </w:p>
        </w:tc>
        <w:tc>
          <w:tcPr>
            <w:tcW w:w="246" w:type="dxa"/>
            <w:vAlign w:val="center"/>
          </w:tcPr>
          <w:p w14:paraId="70DD7B14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1925F9E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35" w:type="dxa"/>
            <w:vAlign w:val="center"/>
          </w:tcPr>
          <w:p w14:paraId="1407C3C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19E98B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1713A05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A72512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BFC9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054350F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12830474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能根据平面图，利用量角器测量角度，结合“方向+角度+距离”三要素确定一个点的具体位置。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</w:p>
        </w:tc>
        <w:tc>
          <w:tcPr>
            <w:tcW w:w="246" w:type="dxa"/>
            <w:vAlign w:val="center"/>
          </w:tcPr>
          <w:p w14:paraId="5C412B6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75AD7C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49E6AC0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7" w:type="dxa"/>
            <w:vAlign w:val="center"/>
          </w:tcPr>
          <w:p w14:paraId="09C4D7F7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0151003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2526EFE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C166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ABB2D79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6492758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在自主探索与合作交流中，体会数学的严谨性，发展空间观念，感受数学在生活中的应用价值。</w:t>
            </w:r>
          </w:p>
        </w:tc>
        <w:tc>
          <w:tcPr>
            <w:tcW w:w="246" w:type="dxa"/>
            <w:vAlign w:val="center"/>
          </w:tcPr>
          <w:p w14:paraId="759DAD8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2FBE2E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1A2C336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E2AE72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03" w:type="dxa"/>
            <w:vAlign w:val="center"/>
          </w:tcPr>
          <w:p w14:paraId="71F4661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69EFA39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DB0B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15F03B7B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27F6345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掌握用“方向+角度+距离”准确描述物体位置的三要素。</w:t>
            </w:r>
          </w:p>
        </w:tc>
      </w:tr>
      <w:tr w14:paraId="1E09E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3DF94D4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7F8C4D5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理解用角度描述方向的必要性；实测中，角度的准确测量及表述（如“北偏东30°”）。</w:t>
            </w:r>
          </w:p>
        </w:tc>
      </w:tr>
      <w:tr w14:paraId="167A6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42111F2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6273C49D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数学眼光：□数感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□量感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几何直观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空间观念  □创新意识</w:t>
            </w:r>
          </w:p>
          <w:p w14:paraId="410750E2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2724F741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7A452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639BA8BE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33897FD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334F92E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“海上救援”：创设接收求救信号场景。雷达屏幕显示求救点在基地东北方向附近，仅有方向能精准定位吗？</w:t>
            </w:r>
          </w:p>
        </w:tc>
      </w:tr>
      <w:tr w14:paraId="644C0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0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D85BAE6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7B1B3F6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5F764CD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要精准锁定遇难船位置，除了“方向”，还必须知道什么？描述方向时，为何非要找“角”？</w:t>
            </w:r>
          </w:p>
        </w:tc>
      </w:tr>
      <w:tr w14:paraId="5AA10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9C6CD11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137D380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73D7BAD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化身“首席导航员”，用精炼的数据语言（方向+角度+距离），向救援快艇发布精准坐标指令。</w:t>
            </w:r>
          </w:p>
          <w:p w14:paraId="27B71CF6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5D348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F824D5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5DB15841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课件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、量角器、直尺、方格图</w:t>
            </w:r>
          </w:p>
        </w:tc>
        <w:tc>
          <w:tcPr>
            <w:tcW w:w="1039" w:type="dxa"/>
            <w:vAlign w:val="center"/>
          </w:tcPr>
          <w:p w14:paraId="0EE62DF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43D8EC7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量角器、直尺、铅笔、橡皮</w:t>
            </w:r>
          </w:p>
        </w:tc>
      </w:tr>
      <w:tr w14:paraId="2E41D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1331" w:type="dxa"/>
            <w:gridSpan w:val="4"/>
            <w:vAlign w:val="center"/>
          </w:tcPr>
          <w:p w14:paraId="730A3C13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2F142B2E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6A9D67D1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10B1E792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75AC5BE5">
            <w:pPr>
              <w:jc w:val="both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描述方向时，“北偏东/西”与“东偏北/南”等表述的转化关系。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文化浸润：坐标思想在航海、军事中的起源，体会“数学语言”无国界。</w:t>
            </w:r>
          </w:p>
        </w:tc>
      </w:tr>
      <w:tr w14:paraId="07852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3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68AB6CD0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3EC19CC4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4D77863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任务一：辨别“大致方向”与“精准位置”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观察雷达屏幕，讨论“基地东北方向”这片区域太大，如何收窄范围？引出用“角度”将方向从“面”精确到“线”。</w:t>
            </w:r>
          </w:p>
        </w:tc>
        <w:tc>
          <w:tcPr>
            <w:tcW w:w="1943" w:type="dxa"/>
            <w:gridSpan w:val="7"/>
            <w:vAlign w:val="center"/>
          </w:tcPr>
          <w:p w14:paraId="0FEEB8C4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指向目标（1）</w:t>
            </w:r>
          </w:p>
        </w:tc>
      </w:tr>
      <w:tr w14:paraId="4686A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9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02F42FE1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6C2EFC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任务二：量角定“线”，测距定“点”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动手操作：在平面图上，①以基地为观测点，用量角器量出“北偏东30°”这条射线；②在线段上根据比例尺量出实际距离，标出确切位置。</w:t>
            </w:r>
          </w:p>
        </w:tc>
        <w:tc>
          <w:tcPr>
            <w:tcW w:w="1943" w:type="dxa"/>
            <w:gridSpan w:val="7"/>
            <w:vAlign w:val="center"/>
          </w:tcPr>
          <w:p w14:paraId="73204692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指向目标（2）</w:t>
            </w:r>
          </w:p>
        </w:tc>
      </w:tr>
      <w:tr w14:paraId="09B8E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532D7F7C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43E5BB0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任务三：“你说我画”挑战赛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同桌互考：A同学提供一组“方向+角度+距离”数据，B同学迅速在空白图上描点。交换核对，感受数学语言的准确力量。</w:t>
            </w:r>
          </w:p>
        </w:tc>
        <w:tc>
          <w:tcPr>
            <w:tcW w:w="1943" w:type="dxa"/>
            <w:gridSpan w:val="7"/>
            <w:vAlign w:val="center"/>
          </w:tcPr>
          <w:p w14:paraId="1D55EA29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指向目标（3）</w:t>
            </w:r>
          </w:p>
        </w:tc>
      </w:tr>
      <w:tr w14:paraId="4AF24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6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3F7BE785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21AE399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综合任务：绘制“校园周边安全地图”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利用放学时间，以校门为观测点，估测周边三个重要地标（文具店、公交站、十字路口）的方向和距离，绘制简易坐标图。</w:t>
            </w:r>
          </w:p>
        </w:tc>
        <w:tc>
          <w:tcPr>
            <w:tcW w:w="1943" w:type="dxa"/>
            <w:gridSpan w:val="7"/>
            <w:vAlign w:val="center"/>
          </w:tcPr>
          <w:p w14:paraId="7B69003F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指向目标（1、3）</w:t>
            </w:r>
          </w:p>
        </w:tc>
      </w:tr>
      <w:tr w14:paraId="3CD19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B14D7B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72211990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2E91B8B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3C39E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580518B6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4F5C0296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Style w:val="10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一、情境驱动，激发冲突</w:t>
            </w:r>
          </w:p>
          <w:p w14:paraId="5CBBA82E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0BBD9BEE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1EB6E1AB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1F1B8658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20CBD0F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. 播放模拟报警录音：“船在灯塔东北方向20千米处遇险！”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引导学生思考：只知“东北”和距离，救援队能以最快速度径直找到船吗？（答案是否定的，那片区域是个大扇形）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 揭示课题：今天就在“确定位置”的基础上，学会“精准定位”的诀窍。</w:t>
            </w:r>
          </w:p>
        </w:tc>
        <w:tc>
          <w:tcPr>
            <w:tcW w:w="1943" w:type="dxa"/>
            <w:gridSpan w:val="7"/>
            <w:vAlign w:val="top"/>
          </w:tcPr>
          <w:p w14:paraId="3C24C3F9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观察学生能否发现“方向描述模糊”是症结，产生引入“角”的内需。</w:t>
            </w:r>
          </w:p>
        </w:tc>
      </w:tr>
      <w:tr w14:paraId="0E271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2647EBCC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Style w:val="10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二、操作探究，锁定核心</w:t>
            </w:r>
          </w:p>
        </w:tc>
        <w:tc>
          <w:tcPr>
            <w:tcW w:w="5812" w:type="dxa"/>
            <w:gridSpan w:val="6"/>
            <w:vAlign w:val="top"/>
          </w:tcPr>
          <w:p w14:paraId="5E58AD5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73719D7B">
            <w:pPr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 认知冲突：出示平面图，船在基地“东北”方向20km处，请学生尝试在图上找。为什么大家找的点不同？（缺少精确的角度）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 解剖“角度”：出示标准图，小组讨论“20°”表示什么含义？（北偏东20° 指以正北为起始边，向东旋转20°）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 规范语言：师生归纳“三要素”：观测点、角度（方向）、距离。强调先定“面”（方向区间），再定“线”（角度），最后定“点”（距离）。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4. 描点实战：独立完成课本“灯塔2号”定位（如北偏西45°，距离15km）。</w:t>
            </w:r>
          </w:p>
          <w:p w14:paraId="5C89118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23DC805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巡视量角器使用（中心对点，0°线对边）；倾听学生表述“（ ）偏（ ）（ ）°”，纠正“东偏北”等不规范表述。</w:t>
            </w:r>
          </w:p>
        </w:tc>
      </w:tr>
      <w:tr w14:paraId="7D2C2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  <w:vAlign w:val="top"/>
          </w:tcPr>
          <w:p w14:paraId="22B4BBCF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24D4602C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Style w:val="10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三、变式练习，深化理解</w:t>
            </w:r>
          </w:p>
        </w:tc>
        <w:tc>
          <w:tcPr>
            <w:tcW w:w="5812" w:type="dxa"/>
            <w:gridSpan w:val="6"/>
            <w:vAlign w:val="top"/>
          </w:tcPr>
          <w:p w14:paraId="581341E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2B405AE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 变换观测点：假设救援船到达后，原基地变成目标，描述此时基地相对于船的位置。引导发现方向相反，角度和距离不变。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 辨析“南偏东30°”与“东偏南60°”：投影仪展示两个不同表述指向同一条线，引导学生理解“偏”前的方向约定（正南、正北优先），感受数学规范的简约美。</w:t>
            </w:r>
          </w:p>
        </w:tc>
        <w:tc>
          <w:tcPr>
            <w:tcW w:w="1943" w:type="dxa"/>
            <w:gridSpan w:val="7"/>
            <w:vAlign w:val="top"/>
          </w:tcPr>
          <w:p w14:paraId="178E044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能否清晰画出反方向的方位图；能否认同规范表述的必要性。</w:t>
            </w:r>
          </w:p>
        </w:tc>
      </w:tr>
      <w:tr w14:paraId="0F0ED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  <w:vAlign w:val="top"/>
          </w:tcPr>
          <w:p w14:paraId="6804149C">
            <w:pPr>
              <w:jc w:val="both"/>
              <w:rPr>
                <w:rFonts w:hint="default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Style w:val="10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四、回归生活，应用模型</w:t>
            </w:r>
          </w:p>
          <w:p w14:paraId="67775188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6B2B119A">
            <w:pPr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呈现校园周边简易图，找“XX点在学校的什么位置”。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播放“北斗导航”原理微视频，介绍“方向+距离”定位是现代导航的基础模型。</w:t>
            </w:r>
          </w:p>
          <w:p w14:paraId="3A697E3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27D0482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能用三要素完整叙述身边建筑的位置，感受从“知识”到“工具”的跃升。</w:t>
            </w:r>
          </w:p>
        </w:tc>
      </w:tr>
      <w:tr w14:paraId="59185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38C3B374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课堂</w:t>
            </w:r>
          </w:p>
          <w:p w14:paraId="301FF022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04240DD6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27A5F8F9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597222D7">
            <w:pPr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今天你从一名水手成长为导航员，靠的是什么法宝？（预设生：观测点、角度方向、距离，三者缺一不可。）我们不再说“那边”、“附近”，数学让位置描述变得无比精确。</w:t>
            </w:r>
          </w:p>
          <w:p w14:paraId="3533272F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 w14:paraId="14B5B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5BDD34FC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1F11A926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50DB0DE0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4D249E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7E0D4DB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Style w:val="10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确定位置（二）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Style w:val="10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观测点 → 方向（角度）→ 距离 → 位置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（中心点） （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u w:val="single"/>
                <w:shd w:val="clear" w:fill="FFFFFF"/>
                <w:lang w:val="en-US" w:eastAsia="zh-CN"/>
              </w:rPr>
              <w:t xml:space="preserve">         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偏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  <w:lang w:val="en-US" w:eastAsia="zh-CN"/>
              </w:rPr>
              <w:t xml:space="preserve">  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u w:val="single"/>
                <w:shd w:val="clear" w:fill="FFFFFF"/>
                <w:lang w:val="en-US" w:eastAsia="zh-CN"/>
              </w:rPr>
              <w:t xml:space="preserve">          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u w:val="none"/>
                <w:shd w:val="clear" w:fill="FFFFFF"/>
                <w:lang w:val="en-US" w:eastAsia="zh-CN"/>
              </w:rPr>
              <w:t>（         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度） （精准定点）</w:t>
            </w:r>
          </w:p>
          <w:p w14:paraId="2A153603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 w14:paraId="61FA1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6C4C00F7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2193EF83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20A7E51C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35C770E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377B98F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9268967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682C096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4F860EA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E8B9A07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60F862D1">
      <w:pPr>
        <w:rPr>
          <w:rFonts w:hint="eastAsia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 w14:paraId="6E3DFBEB">
      <w:pPr>
        <w:jc w:val="center"/>
        <w:rPr>
          <w:rFonts w:hint="eastAsia" w:ascii="黑体" w:hAnsi="黑体" w:eastAsia="黑体" w:cs="黑体"/>
          <w:sz w:val="24"/>
        </w:rPr>
      </w:pPr>
    </w:p>
    <w:p w14:paraId="47797C31">
      <w:pPr>
        <w:jc w:val="center"/>
        <w:rPr>
          <w:rFonts w:hint="eastAsia" w:ascii="黑体" w:hAnsi="黑体" w:eastAsia="黑体" w:cs="黑体"/>
          <w:sz w:val="24"/>
        </w:rPr>
      </w:pPr>
    </w:p>
    <w:p w14:paraId="673EE3A6">
      <w:pPr>
        <w:jc w:val="center"/>
        <w:rPr>
          <w:rFonts w:hint="eastAsia" w:ascii="黑体" w:hAnsi="黑体" w:eastAsia="黑体" w:cs="黑体"/>
          <w:sz w:val="24"/>
        </w:rPr>
      </w:pPr>
    </w:p>
    <w:p w14:paraId="64D3127C">
      <w:pPr>
        <w:jc w:val="center"/>
        <w:rPr>
          <w:rFonts w:hint="eastAsia" w:ascii="黑体" w:hAnsi="黑体" w:eastAsia="黑体" w:cs="黑体"/>
          <w:sz w:val="24"/>
        </w:rPr>
      </w:pPr>
    </w:p>
    <w:p w14:paraId="01B5107C">
      <w:pPr>
        <w:jc w:val="center"/>
        <w:rPr>
          <w:rFonts w:hint="eastAsia" w:ascii="黑体" w:hAnsi="黑体" w:eastAsia="黑体" w:cs="黑体"/>
          <w:sz w:val="24"/>
        </w:rPr>
      </w:pPr>
    </w:p>
    <w:p w14:paraId="138F632F">
      <w:pPr>
        <w:jc w:val="center"/>
        <w:rPr>
          <w:rFonts w:hint="eastAsia" w:ascii="黑体" w:hAnsi="黑体" w:eastAsia="黑体" w:cs="黑体"/>
          <w:sz w:val="24"/>
        </w:rPr>
      </w:pPr>
    </w:p>
    <w:p w14:paraId="7725DC2E">
      <w:pPr>
        <w:jc w:val="center"/>
        <w:rPr>
          <w:rFonts w:hint="eastAsia" w:ascii="黑体" w:hAnsi="黑体" w:eastAsia="黑体" w:cs="黑体"/>
          <w:sz w:val="24"/>
        </w:rPr>
      </w:pPr>
    </w:p>
    <w:p w14:paraId="3E8C7C86">
      <w:pPr>
        <w:jc w:val="center"/>
        <w:rPr>
          <w:rFonts w:hint="eastAsia" w:ascii="黑体" w:hAnsi="黑体" w:eastAsia="黑体" w:cs="黑体"/>
          <w:sz w:val="24"/>
        </w:rPr>
      </w:pPr>
    </w:p>
    <w:p w14:paraId="1B12B523">
      <w:pPr>
        <w:jc w:val="center"/>
        <w:rPr>
          <w:rFonts w:hint="eastAsia" w:ascii="黑体" w:hAnsi="黑体" w:eastAsia="黑体" w:cs="黑体"/>
          <w:sz w:val="24"/>
        </w:rPr>
      </w:pPr>
    </w:p>
    <w:p w14:paraId="016671DA">
      <w:pPr>
        <w:jc w:val="center"/>
        <w:rPr>
          <w:rFonts w:hint="eastAsia" w:ascii="黑体" w:hAnsi="黑体" w:eastAsia="黑体" w:cs="黑体"/>
          <w:sz w:val="24"/>
        </w:rPr>
      </w:pPr>
    </w:p>
    <w:p w14:paraId="53B41330">
      <w:pPr>
        <w:jc w:val="center"/>
        <w:rPr>
          <w:rFonts w:hint="eastAsia" w:ascii="黑体" w:hAnsi="黑体" w:eastAsia="黑体" w:cs="黑体"/>
          <w:sz w:val="24"/>
        </w:rPr>
      </w:pPr>
    </w:p>
    <w:p w14:paraId="671953A2">
      <w:pPr>
        <w:jc w:val="center"/>
        <w:rPr>
          <w:rFonts w:hint="eastAsia" w:ascii="黑体" w:hAnsi="黑体" w:eastAsia="黑体" w:cs="黑体"/>
          <w:sz w:val="24"/>
        </w:rPr>
      </w:pPr>
    </w:p>
    <w:p w14:paraId="6979A07A">
      <w:pPr>
        <w:jc w:val="center"/>
        <w:rPr>
          <w:rFonts w:hint="eastAsia" w:ascii="黑体" w:hAnsi="黑体" w:eastAsia="黑体" w:cs="黑体"/>
          <w:sz w:val="24"/>
        </w:rPr>
      </w:pPr>
    </w:p>
    <w:p w14:paraId="624ACBFF">
      <w:pPr>
        <w:jc w:val="center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棠外附小（数学）集体备课共案</w:t>
      </w:r>
    </w:p>
    <w:p w14:paraId="77B5F59D"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说课人：</w:t>
      </w:r>
      <w:r>
        <w:rPr>
          <w:rFonts w:hint="eastAsia" w:ascii="楷体" w:hAnsi="楷体" w:eastAsia="楷体" w:cs="楷体"/>
          <w:szCs w:val="21"/>
          <w:u w:val="single"/>
        </w:rPr>
        <w:t xml:space="preserve">    </w:t>
      </w:r>
      <w:r>
        <w:rPr>
          <w:rFonts w:hint="eastAsia" w:ascii="楷体" w:hAnsi="楷体" w:eastAsia="楷体" w:cs="楷体"/>
          <w:szCs w:val="21"/>
        </w:rPr>
        <w:t xml:space="preserve">      时间：</w:t>
      </w:r>
      <w:r>
        <w:rPr>
          <w:rFonts w:hint="eastAsia" w:ascii="楷体" w:hAnsi="楷体" w:eastAsia="楷体" w:cs="楷体"/>
          <w:szCs w:val="21"/>
          <w:u w:val="single"/>
        </w:rPr>
        <w:t xml:space="preserve">    </w:t>
      </w:r>
      <w:r>
        <w:rPr>
          <w:rFonts w:hint="eastAsia" w:ascii="楷体" w:hAnsi="楷体" w:eastAsia="楷体" w:cs="楷体"/>
          <w:szCs w:val="21"/>
        </w:rPr>
        <w:t xml:space="preserve">    使用人：</w:t>
      </w:r>
      <w:r>
        <w:rPr>
          <w:rFonts w:hint="eastAsia" w:ascii="楷体" w:hAnsi="楷体" w:eastAsia="楷体" w:cs="楷体"/>
          <w:szCs w:val="21"/>
          <w:u w:val="single"/>
        </w:rPr>
        <w:t xml:space="preserve">  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5C9B2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56B449C4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单元</w:t>
            </w:r>
          </w:p>
          <w:p w14:paraId="279234CB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608D01EC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用方程解决问题</w:t>
            </w:r>
          </w:p>
        </w:tc>
        <w:tc>
          <w:tcPr>
            <w:tcW w:w="644" w:type="dxa"/>
            <w:vAlign w:val="center"/>
          </w:tcPr>
          <w:p w14:paraId="297E7519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676B07F5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能在具体情境中，用字母表示数，理解等量关系</w:t>
            </w:r>
          </w:p>
          <w:p w14:paraId="0F436D7E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能运用方程解决简单的实际问题，体会方程是刻画现实世界数量关系的有效模型</w:t>
            </w:r>
            <w:r>
              <w:rPr>
                <w:rFonts w:hint="eastAsia" w:ascii="楷体" w:hAnsi="楷体" w:eastAsia="楷体" w:cstheme="minorEastAsia"/>
                <w:sz w:val="18"/>
                <w:szCs w:val="18"/>
              </w:rPr>
              <w:t>，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经历将现实问题抽象为方程的过程，发展抽象能力和模型意识</w:t>
            </w:r>
            <w:r>
              <w:rPr>
                <w:rFonts w:hint="eastAsia" w:ascii="楷体" w:hAnsi="楷体" w:eastAsia="楷体" w:cstheme="minorEastAsia"/>
                <w:sz w:val="18"/>
                <w:szCs w:val="18"/>
              </w:rPr>
              <w:t>，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体会数学与生活的密切联系，增强应用意识</w:t>
            </w:r>
          </w:p>
        </w:tc>
      </w:tr>
      <w:tr w14:paraId="4A288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1A20FFA1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情境</w:t>
            </w:r>
          </w:p>
          <w:p w14:paraId="1E37B9EF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63CFFE0B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邮票的张数</w:t>
            </w:r>
          </w:p>
        </w:tc>
        <w:tc>
          <w:tcPr>
            <w:tcW w:w="644" w:type="dxa"/>
            <w:vAlign w:val="center"/>
          </w:tcPr>
          <w:p w14:paraId="37CE198B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数学</w:t>
            </w:r>
          </w:p>
          <w:p w14:paraId="2A923651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40B05A7A">
            <w:pPr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如何用方程解决含有两个未知量的问题</w:t>
            </w:r>
            <w:r>
              <w:rPr>
                <w:rFonts w:hint="eastAsia" w:asciiTheme="minorEastAsia" w:hAnsiTheme="minorEastAsia" w:cstheme="minorEastAsia"/>
                <w:szCs w:val="21"/>
              </w:rPr>
              <w:t>？</w:t>
            </w:r>
          </w:p>
        </w:tc>
      </w:tr>
      <w:tr w14:paraId="5D905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14AC178B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学习</w:t>
            </w:r>
          </w:p>
          <w:p w14:paraId="6C570350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1CFDEFBB">
            <w:pPr>
              <w:spacing w:line="240" w:lineRule="exact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46" w:type="dxa"/>
            <w:vAlign w:val="center"/>
          </w:tcPr>
          <w:p w14:paraId="55781C05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记</w:t>
            </w:r>
          </w:p>
          <w:p w14:paraId="25B966D2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忆</w:t>
            </w:r>
          </w:p>
        </w:tc>
        <w:tc>
          <w:tcPr>
            <w:tcW w:w="247" w:type="dxa"/>
            <w:vAlign w:val="center"/>
          </w:tcPr>
          <w:p w14:paraId="51FB889D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理</w:t>
            </w:r>
          </w:p>
          <w:p w14:paraId="35F91141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解</w:t>
            </w:r>
          </w:p>
        </w:tc>
        <w:tc>
          <w:tcPr>
            <w:tcW w:w="235" w:type="dxa"/>
            <w:vAlign w:val="center"/>
          </w:tcPr>
          <w:p w14:paraId="6AA269E6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应</w:t>
            </w:r>
          </w:p>
          <w:p w14:paraId="7CEB3AB8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用</w:t>
            </w:r>
          </w:p>
        </w:tc>
        <w:tc>
          <w:tcPr>
            <w:tcW w:w="247" w:type="dxa"/>
            <w:vAlign w:val="center"/>
          </w:tcPr>
          <w:p w14:paraId="044AF230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分</w:t>
            </w:r>
          </w:p>
          <w:p w14:paraId="3EDFFE50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析</w:t>
            </w:r>
          </w:p>
        </w:tc>
        <w:tc>
          <w:tcPr>
            <w:tcW w:w="203" w:type="dxa"/>
            <w:vAlign w:val="center"/>
          </w:tcPr>
          <w:p w14:paraId="2770717F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评</w:t>
            </w:r>
          </w:p>
          <w:p w14:paraId="36DAB450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价</w:t>
            </w:r>
          </w:p>
        </w:tc>
        <w:tc>
          <w:tcPr>
            <w:tcW w:w="247" w:type="dxa"/>
            <w:vAlign w:val="center"/>
          </w:tcPr>
          <w:p w14:paraId="31F2028D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创</w:t>
            </w:r>
          </w:p>
          <w:p w14:paraId="72E0505B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造</w:t>
            </w:r>
          </w:p>
        </w:tc>
      </w:tr>
      <w:tr w14:paraId="2B947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9575D83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1EB33782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掌握用方程解决“已知两个量的和（或差）及它们的倍数关系，求这两个量”的实际问题的方法，能正确设未知数列方程求解。</w:t>
            </w:r>
          </w:p>
        </w:tc>
        <w:tc>
          <w:tcPr>
            <w:tcW w:w="246" w:type="dxa"/>
            <w:vAlign w:val="center"/>
          </w:tcPr>
          <w:p w14:paraId="3BAC52A4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6049836D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Arial" w:hAnsi="Arial" w:cs="Arial"/>
                <w:szCs w:val="21"/>
              </w:rPr>
              <w:t>√</w:t>
            </w:r>
          </w:p>
        </w:tc>
        <w:tc>
          <w:tcPr>
            <w:tcW w:w="235" w:type="dxa"/>
            <w:vAlign w:val="center"/>
          </w:tcPr>
          <w:p w14:paraId="477D070B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5333D82D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03" w:type="dxa"/>
            <w:vAlign w:val="center"/>
          </w:tcPr>
          <w:p w14:paraId="5BA0DA2A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07FC468E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612F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7D5ED8E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31600218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经历“画图分析—寻找等量关系—设未知数列方程—解方程检验”的问题解决全过程，体会“设一个未知数表示另一个未知数”的转化策略，感受方程法在解决复杂问题中的优越性。</w:t>
            </w:r>
          </w:p>
        </w:tc>
        <w:tc>
          <w:tcPr>
            <w:tcW w:w="246" w:type="dxa"/>
            <w:vAlign w:val="center"/>
          </w:tcPr>
          <w:p w14:paraId="14AC3066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217CC962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35" w:type="dxa"/>
            <w:vAlign w:val="center"/>
          </w:tcPr>
          <w:p w14:paraId="28CDAEEC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3EE716E8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Arial" w:hAnsi="Arial" w:cs="Arial"/>
                <w:szCs w:val="21"/>
              </w:rPr>
              <w:t>√</w:t>
            </w:r>
          </w:p>
        </w:tc>
        <w:tc>
          <w:tcPr>
            <w:tcW w:w="203" w:type="dxa"/>
            <w:vAlign w:val="center"/>
          </w:tcPr>
          <w:p w14:paraId="680DE8A2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4675C8B9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4B302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8D10EC8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29437E98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在解决“邮票张数”等生活问题的过程中，体会数学与生活的紧密联系，增强学好数学的信心和应用意识，养成认真审题、规范解答的良好习惯。</w:t>
            </w:r>
          </w:p>
        </w:tc>
        <w:tc>
          <w:tcPr>
            <w:tcW w:w="246" w:type="dxa"/>
            <w:vAlign w:val="center"/>
          </w:tcPr>
          <w:p w14:paraId="69166BC0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25608610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35" w:type="dxa"/>
            <w:vAlign w:val="center"/>
          </w:tcPr>
          <w:p w14:paraId="57C7AE14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Arial" w:hAnsi="Arial" w:cs="Arial"/>
                <w:szCs w:val="21"/>
              </w:rPr>
              <w:t>√</w:t>
            </w:r>
          </w:p>
        </w:tc>
        <w:tc>
          <w:tcPr>
            <w:tcW w:w="247" w:type="dxa"/>
            <w:vAlign w:val="center"/>
          </w:tcPr>
          <w:p w14:paraId="352DE7FC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03" w:type="dxa"/>
            <w:vAlign w:val="center"/>
          </w:tcPr>
          <w:p w14:paraId="53974301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10964403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C68D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6FBFFC19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776F4216">
            <w:pPr>
              <w:jc w:val="left"/>
              <w:rPr>
                <w:rFonts w:hint="eastAsia"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找出问题中的等量关系，学会设一个未知数，用含未知数的式子表示另一个未知数，并列方程求解。</w:t>
            </w:r>
          </w:p>
        </w:tc>
      </w:tr>
      <w:tr w14:paraId="5081B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14ACDBFD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12568477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正确理解“姐姐的邮票张数是弟弟的3倍”等倍数关系，并能用字母表示两个未知量之间的关系。</w:t>
            </w:r>
          </w:p>
          <w:p w14:paraId="1C24773D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关键素养</w:t>
            </w:r>
          </w:p>
          <w:p w14:paraId="3DFF26DE">
            <w:pPr>
              <w:numPr>
                <w:ilvl w:val="0"/>
                <w:numId w:val="12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模型意识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：将现实问题抽象为方程模型，感悟方程是刻画等量关系的重要工具</w:t>
            </w:r>
          </w:p>
          <w:p w14:paraId="0082E5F9">
            <w:pPr>
              <w:numPr>
                <w:ilvl w:val="0"/>
                <w:numId w:val="12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几何直观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：借助线段图分析数量关系，理解“数”与“形”的对应关系</w:t>
            </w:r>
          </w:p>
          <w:p w14:paraId="38BD3456">
            <w:pPr>
              <w:numPr>
                <w:ilvl w:val="0"/>
                <w:numId w:val="12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符号意识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：用字母表示未知量，用含x的式子表示另一个量，体会符号表达的简洁性</w:t>
            </w:r>
          </w:p>
          <w:p w14:paraId="4D8D8788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隐性知识（与后续学习高度相关）</w:t>
            </w:r>
          </w:p>
          <w:p w14:paraId="49954BDD">
            <w:pPr>
              <w:numPr>
                <w:ilvl w:val="0"/>
                <w:numId w:val="13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含有两个未知量的方程思想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：为中学学习二元一次方程组奠定基础</w:t>
            </w:r>
          </w:p>
          <w:p w14:paraId="7F8C46DB">
            <w:pPr>
              <w:numPr>
                <w:ilvl w:val="0"/>
                <w:numId w:val="13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设“1份量”为x的策略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：设标准量为x，用倍数关系表示另一个量，是代数思维的核心</w:t>
            </w:r>
          </w:p>
          <w:p w14:paraId="43873D23">
            <w:pPr>
              <w:numPr>
                <w:ilvl w:val="0"/>
                <w:numId w:val="13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数形结合思想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：通过画线段图分析数量关系，是解决复杂应用题的重要策略</w:t>
            </w:r>
          </w:p>
          <w:p w14:paraId="3641520A">
            <w:pPr>
              <w:numPr>
                <w:ilvl w:val="0"/>
                <w:numId w:val="13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方程解题七步骤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：“审—设—找—列—解—验—答”通用框架</w:t>
            </w:r>
          </w:p>
          <w:p w14:paraId="02F519CF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教具准备</w:t>
            </w:r>
          </w:p>
          <w:p w14:paraId="0FEBDB51">
            <w:pPr>
              <w:numPr>
                <w:ilvl w:val="0"/>
                <w:numId w:val="14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课件（含情境图、线段图动画、方程解题七步骤流程图）</w:t>
            </w:r>
          </w:p>
          <w:p w14:paraId="66495FFC">
            <w:pPr>
              <w:numPr>
                <w:ilvl w:val="0"/>
                <w:numId w:val="14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实物投影仪</w:t>
            </w:r>
          </w:p>
          <w:p w14:paraId="27F421D0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学具准备</w:t>
            </w:r>
          </w:p>
          <w:p w14:paraId="5BC1E52E">
            <w:pPr>
              <w:numPr>
                <w:ilvl w:val="0"/>
                <w:numId w:val="15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练习本、直尺</w:t>
            </w:r>
          </w:p>
          <w:p w14:paraId="3881ED87">
            <w:pPr>
              <w:numPr>
                <w:ilvl w:val="0"/>
                <w:numId w:val="15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彩笔（用于画线段图）</w:t>
            </w:r>
          </w:p>
          <w:p w14:paraId="6B822962">
            <w:pPr>
              <w:numPr>
                <w:ilvl w:val="0"/>
                <w:numId w:val="15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小组合作任务单</w:t>
            </w:r>
          </w:p>
          <w:p w14:paraId="7B7A9088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评价任务（指向学习目标）</w:t>
            </w:r>
          </w:p>
          <w:tbl>
            <w:tblPr>
              <w:tblStyle w:val="7"/>
              <w:tblW w:w="11280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27"/>
              <w:gridCol w:w="9099"/>
              <w:gridCol w:w="1454"/>
            </w:tblGrid>
            <w:tr w14:paraId="0D15C325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727" w:type="dxa"/>
                  <w:tcBorders>
                    <w:top w:val="nil"/>
                  </w:tcBorders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28079C08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序号</w:t>
                  </w:r>
                </w:p>
              </w:tc>
              <w:tc>
                <w:tcPr>
                  <w:tcW w:w="9099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46F9A4AA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评价任务</w:t>
                  </w:r>
                </w:p>
              </w:tc>
              <w:tc>
                <w:tcPr>
                  <w:tcW w:w="1454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722EEBB7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指向目标</w:t>
                  </w:r>
                </w:p>
              </w:tc>
            </w:tr>
            <w:tr w14:paraId="591F69C8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727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16EC1911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99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7A8A649C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根据情境信息，画出线段图表示姐姐和弟弟邮票张数的倍数关系，并标注已知条件</w:t>
                  </w:r>
                </w:p>
              </w:tc>
              <w:tc>
                <w:tcPr>
                  <w:tcW w:w="1454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2A42A0CC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目标1</w:t>
                  </w:r>
                </w:p>
              </w:tc>
            </w:tr>
            <w:tr w14:paraId="05C4B4D4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727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2529F5EC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099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55CC3786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能从线段图中发现两个等量关系，并用自己的语言表达</w:t>
                  </w:r>
                </w:p>
              </w:tc>
              <w:tc>
                <w:tcPr>
                  <w:tcW w:w="1454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167AF2E3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目标1、2</w:t>
                  </w:r>
                </w:p>
              </w:tc>
            </w:tr>
            <w:tr w14:paraId="47F87C70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727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6659CBA1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099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1DE5DC8C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能正确设未知数（设1份量为x），用含x的式子表示另一个量，并列方程</w:t>
                  </w:r>
                </w:p>
              </w:tc>
              <w:tc>
                <w:tcPr>
                  <w:tcW w:w="1454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164AA068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目标1、2</w:t>
                  </w:r>
                </w:p>
              </w:tc>
            </w:tr>
            <w:tr w14:paraId="6E932A0A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727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22CAB98B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099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563CCFB4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完整写出解方程的过程，并进行检验</w:t>
                  </w:r>
                </w:p>
              </w:tc>
              <w:tc>
                <w:tcPr>
                  <w:tcW w:w="1454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75F90DCB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目标1</w:t>
                  </w:r>
                </w:p>
              </w:tc>
            </w:tr>
            <w:tr w14:paraId="2E7F2D45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727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1EC0C73B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099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64A7F72D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用自己的话解释“为什么设弟弟为x张比设姐姐为x张更方便”</w:t>
                  </w:r>
                </w:p>
              </w:tc>
              <w:tc>
                <w:tcPr>
                  <w:tcW w:w="1454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1AC263E6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目标2、3</w:t>
                  </w:r>
                </w:p>
              </w:tc>
            </w:tr>
          </w:tbl>
          <w:p w14:paraId="5FF88B2D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教学活动设计</w:t>
            </w:r>
          </w:p>
          <w:p w14:paraId="5D0038C1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情境创设（指向数学本质）</w:t>
            </w:r>
          </w:p>
          <w:p w14:paraId="6C8E242B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【精选情境】“姐弟集邮”——以真实情境驱动问题</w:t>
            </w:r>
          </w:p>
          <w:p w14:paraId="240E8095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“同学们，你们有集邮或收集其他东西的爱好吗？（学生交流）今天老师给大家介绍一对姐弟，他们都是集邮爱好者。瞧，晚饭后，姐弟俩正在与妈妈分享集邮成果呢。想不想听听他们在交流些什么？”</w:t>
            </w:r>
          </w:p>
          <w:p w14:paraId="5B678A73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设计意图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2E375211">
            <w:pPr>
              <w:numPr>
                <w:ilvl w:val="0"/>
                <w:numId w:val="16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以“集邮”为话题，贴近学生生活，容易激发兴趣</w:t>
            </w:r>
          </w:p>
          <w:p w14:paraId="1B542C6C">
            <w:pPr>
              <w:numPr>
                <w:ilvl w:val="0"/>
                <w:numId w:val="16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情境中包含两个关键信息：倍数关系（姐姐是弟弟的3倍）、总和关系（一共180张）</w:t>
            </w:r>
          </w:p>
          <w:p w14:paraId="0738E156">
            <w:pPr>
              <w:numPr>
                <w:ilvl w:val="0"/>
                <w:numId w:val="16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两个未知量（姐姐张数、弟弟张数），需要两个条件才能确定</w:t>
            </w:r>
          </w:p>
          <w:p w14:paraId="2C295944">
            <w:pPr>
              <w:numPr>
                <w:ilvl w:val="0"/>
                <w:numId w:val="16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问题具有挑战性，自然引出“用方程解决”的学习需求</w:t>
            </w:r>
          </w:p>
          <w:p w14:paraId="495241F2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名师课例借鉴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73B8BC40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本课情境设计参考了多位名师的优秀做法：</w:t>
            </w:r>
          </w:p>
          <w:tbl>
            <w:tblPr>
              <w:tblStyle w:val="7"/>
              <w:tblW w:w="11280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3126"/>
              <w:gridCol w:w="8154"/>
            </w:tblGrid>
            <w:tr w14:paraId="25BEAD2B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3126" w:type="dxa"/>
                  <w:tcBorders>
                    <w:top w:val="nil"/>
                  </w:tcBorders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111ACD34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名师/团队</w:t>
                  </w:r>
                </w:p>
              </w:tc>
              <w:tc>
                <w:tcPr>
                  <w:tcW w:w="8154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4C3EF15F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借鉴要点</w:t>
                  </w:r>
                </w:p>
              </w:tc>
            </w:tr>
            <w:tr w14:paraId="0DBFC6EC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126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1F06146E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胡伟导师（双流区名师工作室）</w:t>
                  </w:r>
                </w:p>
              </w:tc>
              <w:tc>
                <w:tcPr>
                  <w:tcW w:w="8154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474A7037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以真实照片（自己和儿子的合影）导入新课，新颖有趣，激发学生兴趣，注重营造轻松和谐的课堂氛围</w:t>
                  </w:r>
                </w:p>
              </w:tc>
            </w:tr>
            <w:tr w14:paraId="518A7045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126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113F1684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唐军强老师（金台区东仁堡小学）</w:t>
                  </w:r>
                </w:p>
              </w:tc>
              <w:tc>
                <w:tcPr>
                  <w:tcW w:w="8154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3C4F8412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以趣味谜语“四四方方一幅画，背着袋子闯天下”开场，瞬间激发学生好奇心</w:t>
                  </w:r>
                </w:p>
              </w:tc>
            </w:tr>
            <w:tr w14:paraId="390929E7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126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4701D6B7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孙情情老师（太和县）</w:t>
                  </w:r>
                </w:p>
              </w:tc>
              <w:tc>
                <w:tcPr>
                  <w:tcW w:w="8154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2C97078B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以“集邮文化”为情境主线，通过展示精美邮票引发学生兴趣</w:t>
                  </w:r>
                </w:p>
              </w:tc>
            </w:tr>
            <w:tr w14:paraId="4AA00082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126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2F99448E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高紫微老师（广东姚铁龙名师团队）</w:t>
                  </w:r>
                </w:p>
              </w:tc>
              <w:tc>
                <w:tcPr>
                  <w:tcW w:w="8154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25E7D9EC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通过让学生观看精美的邮票图片导入新课，激发学习兴趣</w:t>
                  </w:r>
                </w:p>
              </w:tc>
            </w:tr>
          </w:tbl>
          <w:p w14:paraId="774069E5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大问题（Big Question）</w:t>
            </w:r>
          </w:p>
          <w:p w14:paraId="7D2B5AE4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：“题中有两个未知量（姐姐和弟弟各有多少张邮票），我们只知道它们之间的关系（3倍和一共180张），怎样用方程解决？”</w:t>
            </w:r>
          </w:p>
          <w:p w14:paraId="034AE1D4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子问题链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6AC64560">
            <w:pPr>
              <w:numPr>
                <w:ilvl w:val="0"/>
                <w:numId w:val="17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题中有几个未知量？题目告诉了我们哪些关系？</w:t>
            </w:r>
          </w:p>
          <w:p w14:paraId="53605908">
            <w:pPr>
              <w:numPr>
                <w:ilvl w:val="0"/>
                <w:numId w:val="17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怎样用线段图表示姐姐和弟弟邮票张数的倍数关系？</w:t>
            </w:r>
          </w:p>
          <w:p w14:paraId="32445AB4">
            <w:pPr>
              <w:numPr>
                <w:ilvl w:val="0"/>
                <w:numId w:val="17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从线段图中你能发现哪两种等量关系？</w:t>
            </w:r>
          </w:p>
          <w:p w14:paraId="03587A38">
            <w:pPr>
              <w:numPr>
                <w:ilvl w:val="0"/>
                <w:numId w:val="17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设哪个量为x比较方便？另一个量怎样用含x的式子表示？</w:t>
            </w:r>
          </w:p>
          <w:p w14:paraId="74556D1D">
            <w:pPr>
              <w:numPr>
                <w:ilvl w:val="0"/>
                <w:numId w:val="17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选择哪个等量关系列方程更简便？</w:t>
            </w:r>
          </w:p>
          <w:p w14:paraId="0C47E946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教学活动设计</w:t>
            </w:r>
          </w:p>
          <w:p w14:paraId="3DCCE019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【活动一】自主读题，发现信息（5分钟）</w:t>
            </w:r>
          </w:p>
          <w:p w14:paraId="77BDE55D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：从姐弟的对话中，你能获得哪些数学信息？能提出什么数学问题？</w:t>
            </w:r>
          </w:p>
          <w:p w14:paraId="4B150929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师生活动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010D44C9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1. 情境呈现，激发兴趣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75149328">
            <w:pPr>
              <w:numPr>
                <w:ilvl w:val="0"/>
                <w:numId w:val="1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课件出示教材主情境图：姐姐和弟弟的对话</w:t>
            </w:r>
          </w:p>
          <w:p w14:paraId="315E51F4">
            <w:pPr>
              <w:numPr>
                <w:ilvl w:val="0"/>
                <w:numId w:val="1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学生独立阅读，提取数学信息</w:t>
            </w:r>
          </w:p>
          <w:p w14:paraId="0A7ADCBA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2. 信息梳理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（关键追问）：</w:t>
            </w:r>
          </w:p>
          <w:p w14:paraId="2672924E">
            <w:pPr>
              <w:numPr>
                <w:ilvl w:val="0"/>
                <w:numId w:val="19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“姐姐说了什么？”（我的邮票张数是弟弟的3倍）</w:t>
            </w:r>
          </w:p>
          <w:p w14:paraId="14637FCC">
            <w:pPr>
              <w:numPr>
                <w:ilvl w:val="0"/>
                <w:numId w:val="19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“弟弟说了什么？”（我和姐姐一共有180张）</w:t>
            </w:r>
          </w:p>
          <w:p w14:paraId="482A7732">
            <w:pPr>
              <w:numPr>
                <w:ilvl w:val="0"/>
                <w:numId w:val="19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“根据这两个信息，你能提出什么数学问题？”（弟弟和姐姐各有多少张邮票？）</w:t>
            </w:r>
          </w:p>
          <w:p w14:paraId="202B9AF3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3. 问题特点分析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43E41154">
            <w:pPr>
              <w:numPr>
                <w:ilvl w:val="0"/>
                <w:numId w:val="20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“这道题和我们之前解决的问题有什么不同？”</w:t>
            </w:r>
          </w:p>
          <w:p w14:paraId="1F798E12">
            <w:pPr>
              <w:numPr>
                <w:ilvl w:val="0"/>
                <w:numId w:val="20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学生发现：有两个未知量（姐姐张数、弟弟张数）</w:t>
            </w:r>
          </w:p>
          <w:p w14:paraId="154C181E">
            <w:pPr>
              <w:numPr>
                <w:ilvl w:val="0"/>
                <w:numId w:val="20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“两个未知量，需要几个条件才能确定？”（两个条件——倍数关系和总和关系）</w:t>
            </w:r>
          </w:p>
          <w:p w14:paraId="2345E6A1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4. 尝试解决，暴露思维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4BAD7D03">
            <w:pPr>
              <w:numPr>
                <w:ilvl w:val="0"/>
                <w:numId w:val="21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学生尝试用算术法解决</w:t>
            </w:r>
          </w:p>
          <w:p w14:paraId="59A1C3B7">
            <w:pPr>
              <w:numPr>
                <w:ilvl w:val="0"/>
                <w:numId w:val="21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教师不急于评价，为后续方程法的引入做铺垫</w:t>
            </w:r>
          </w:p>
          <w:p w14:paraId="2DDE2557">
            <w:pPr>
              <w:numPr>
                <w:ilvl w:val="0"/>
                <w:numId w:val="21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“哪个同学能说说你是怎样想的？”（倾听学生不同的解题思路）</w:t>
            </w:r>
          </w:p>
          <w:p w14:paraId="3E4B36A0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名师手法参考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：胡伟导师强调要注重提升学生的“四能”——发现问题的能力、提出问题的能力、分析问题的能力、解决问题的能力。本环节让学生自己发现问题、提出问题，充分体现了这一理念。</w:t>
            </w:r>
          </w:p>
          <w:p w14:paraId="667B5E8E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评价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：观察学生能否准确提取信息；能否发现题中有两个未知量；能否提出有价值的数学问题。</w:t>
            </w:r>
          </w:p>
          <w:p w14:paraId="25E763E6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【活动二】画图分析，理解关系（8分钟）</w:t>
            </w:r>
          </w:p>
          <w:p w14:paraId="38F04120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：怎样用线段图表示姐姐和弟弟邮票张数的倍数关系？</w:t>
            </w:r>
          </w:p>
          <w:p w14:paraId="73FF48E8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师生活动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239CD5C8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1. 画图指导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（“细致讨论”环节）：</w:t>
            </w:r>
          </w:p>
          <w:p w14:paraId="52C229E7">
            <w:pPr>
              <w:numPr>
                <w:ilvl w:val="0"/>
                <w:numId w:val="22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“题中有两个量：姐姐张数和弟弟张数。画图时，应该先画哪个？为什么？”（先画弟弟，因为弟弟是标准——单位“1”）</w:t>
            </w:r>
          </w:p>
          <w:p w14:paraId="7DCE715C">
            <w:pPr>
              <w:numPr>
                <w:ilvl w:val="0"/>
                <w:numId w:val="22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学生尝试画线段图</w:t>
            </w:r>
          </w:p>
          <w:p w14:paraId="73DFCC95">
            <w:pPr>
              <w:numPr>
                <w:ilvl w:val="0"/>
                <w:numId w:val="22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教师巡视，收集典型作品</w:t>
            </w:r>
          </w:p>
          <w:p w14:paraId="6BB85B33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2. 作品展示与优化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（关键追问）：</w:t>
            </w:r>
          </w:p>
          <w:p w14:paraId="1A8FA319">
            <w:pPr>
              <w:numPr>
                <w:ilvl w:val="0"/>
                <w:numId w:val="23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“为什么先画弟弟？”（弟弟的张数是1份，姐姐是3份）</w:t>
            </w:r>
          </w:p>
          <w:p w14:paraId="1370BB65">
            <w:pPr>
              <w:numPr>
                <w:ilvl w:val="0"/>
                <w:numId w:val="23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“怎样在图上表示‘两人一共有180张’？”</w:t>
            </w:r>
          </w:p>
          <w:p w14:paraId="66D1C5D7">
            <w:pPr>
              <w:numPr>
                <w:ilvl w:val="0"/>
                <w:numId w:val="23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学生修正完善线段图</w:t>
            </w:r>
          </w:p>
          <w:p w14:paraId="189FB322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3. 标准图示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（板书呈现）：</w:t>
            </w:r>
          </w:p>
          <w:p w14:paraId="41A7D3A7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text</w:t>
            </w:r>
          </w:p>
          <w:p w14:paraId="5E6F7F43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弟弟：|————|</w:t>
            </w:r>
          </w:p>
          <w:p w14:paraId="7672261F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姐姐：|————|————|————|</w:t>
            </w:r>
          </w:p>
          <w:p w14:paraId="142D6BF9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|&lt;——— 共180张 ———&gt;|</w:t>
            </w:r>
          </w:p>
          <w:p w14:paraId="2D93FAE9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4. 关系梳理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（“重点讨论”环节）：</w:t>
            </w:r>
          </w:p>
          <w:p w14:paraId="210D931D">
            <w:pPr>
              <w:numPr>
                <w:ilvl w:val="0"/>
                <w:numId w:val="24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“从线段图中你发现了什么等量关系？”</w:t>
            </w:r>
          </w:p>
          <w:p w14:paraId="20D18A8A">
            <w:pPr>
              <w:numPr>
                <w:ilvl w:val="0"/>
                <w:numId w:val="24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学生可能发现两种等量关系：</w:t>
            </w:r>
          </w:p>
          <w:p w14:paraId="21BCA328">
            <w:pPr>
              <w:numPr>
                <w:ilvl w:val="1"/>
                <w:numId w:val="24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数量关系1：姐姐张数 = 弟弟张数 × 3</w:t>
            </w:r>
          </w:p>
          <w:p w14:paraId="5CCBF2E5">
            <w:pPr>
              <w:numPr>
                <w:ilvl w:val="1"/>
                <w:numId w:val="24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数量关系2：姐姐张数 + 弟弟张数 = 180</w:t>
            </w:r>
          </w:p>
          <w:p w14:paraId="17323255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5. 方法渗透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7BC19302">
            <w:pPr>
              <w:numPr>
                <w:ilvl w:val="0"/>
                <w:numId w:val="25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“画线段图是分析解决问题的重要策略，借助图能够沟通算术法与方程法之间的联系。”</w:t>
            </w:r>
          </w:p>
          <w:p w14:paraId="4C31B367">
            <w:pPr>
              <w:numPr>
                <w:ilvl w:val="0"/>
                <w:numId w:val="25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《数学课程标准》指出：“几何直观主要是指利用图形描述和分析问题。借助几何直观可以把复杂的数学问题变得简明、形象。”</w:t>
            </w:r>
          </w:p>
          <w:p w14:paraId="29BC640A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名师手法参考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胡伟导师在教学中引导学生进行“细致讨论”——画线段图时应先画一份数，再画几份数，展现了严谨细致的教学风格。紫云县教研团队强调“利用数形结合的方法，让学生理解数量之间的相等关系，帮助学生分析和解决问题”。</w:t>
            </w:r>
          </w:p>
          <w:p w14:paraId="3B56A382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评价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：观察学生能否正确画出线段图；能否从图中发现两种等量关系。</w:t>
            </w:r>
          </w:p>
          <w:p w14:paraId="05CB7DD5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【活动三】设未知数，列方程（10分钟）</w:t>
            </w:r>
          </w:p>
          <w:p w14:paraId="6AA7126B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：有两个未知量，应该设哪个为x？另一个怎么表示？怎样列方程？</w:t>
            </w:r>
          </w:p>
          <w:p w14:paraId="267A7BFF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师生活动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43F3B968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1. 设未知数讨论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（“严谨讨论”环节）：</w:t>
            </w:r>
          </w:p>
          <w:p w14:paraId="781CA777">
            <w:pPr>
              <w:numPr>
                <w:ilvl w:val="0"/>
                <w:numId w:val="26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“题中有两个未知数，我们要设哪个为x？”</w:t>
            </w:r>
          </w:p>
          <w:p w14:paraId="7E517484">
            <w:pPr>
              <w:numPr>
                <w:ilvl w:val="0"/>
                <w:numId w:val="26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学生讨论后明确：设弟弟有x张邮票</w:t>
            </w:r>
          </w:p>
          <w:p w14:paraId="15EFE890">
            <w:pPr>
              <w:numPr>
                <w:ilvl w:val="0"/>
                <w:numId w:val="26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“为什么设弟弟为x，不设姐姐为x？”（设1份量为x比较方便，姐姐是3x；如果设姐姐为x，弟弟就是x÷3，会出现分数）</w:t>
            </w:r>
          </w:p>
          <w:p w14:paraId="2FB9927D">
            <w:pPr>
              <w:numPr>
                <w:ilvl w:val="0"/>
                <w:numId w:val="26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“姐姐有多少张？怎样用含x的式子表示？”（姐姐有3x张）</w:t>
            </w:r>
          </w:p>
          <w:p w14:paraId="7D358565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2. 列方程选择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094B788B">
            <w:pPr>
              <w:numPr>
                <w:ilvl w:val="0"/>
                <w:numId w:val="27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“根据哪个等量关系列方程？”</w:t>
            </w:r>
          </w:p>
          <w:p w14:paraId="2F5C21EC">
            <w:pPr>
              <w:numPr>
                <w:ilvl w:val="0"/>
                <w:numId w:val="27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展示两种列法：</w:t>
            </w:r>
          </w:p>
          <w:p w14:paraId="7C8E21C3">
            <w:pPr>
              <w:numPr>
                <w:ilvl w:val="1"/>
                <w:numId w:val="27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方法一：x + 3x = 180（根据姐姐张数+弟弟张数=180）</w:t>
            </w:r>
          </w:p>
          <w:p w14:paraId="73B23D88">
            <w:pPr>
              <w:numPr>
                <w:ilvl w:val="1"/>
                <w:numId w:val="27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方法二：3x = 180 - x（根据姐姐张数=180-弟弟张数）</w:t>
            </w:r>
          </w:p>
          <w:p w14:paraId="17EF88D0">
            <w:pPr>
              <w:numPr>
                <w:ilvl w:val="0"/>
                <w:numId w:val="27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对比讨论：哪种列法更简便？为什么？</w:t>
            </w:r>
          </w:p>
          <w:p w14:paraId="5B605785">
            <w:pPr>
              <w:numPr>
                <w:ilvl w:val="0"/>
                <w:numId w:val="27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结论：方法一更直接、更简便</w:t>
            </w:r>
          </w:p>
          <w:p w14:paraId="1A0A7FDB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3. 方程特点分析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1FD7B5AC">
            <w:pPr>
              <w:numPr>
                <w:ilvl w:val="0"/>
                <w:numId w:val="2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“这个方程与我们以前学的方程有什么不同？”（含有两个x项：x和3x）</w:t>
            </w:r>
          </w:p>
          <w:p w14:paraId="31615B68">
            <w:pPr>
              <w:numPr>
                <w:ilvl w:val="0"/>
                <w:numId w:val="2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“你打算怎么做？”（先合并：x+3x=4x）</w:t>
            </w:r>
          </w:p>
          <w:p w14:paraId="7EFC690A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4. 规范板书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345690AE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text</w:t>
            </w:r>
          </w:p>
          <w:p w14:paraId="77F93A59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解：设弟弟有x张邮票，姐姐有3x张邮票。</w:t>
            </w:r>
          </w:p>
          <w:p w14:paraId="2F40720D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</w:p>
          <w:p w14:paraId="5664312A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等量关系：弟弟张数 + 姐姐张数 = 180</w:t>
            </w:r>
          </w:p>
          <w:p w14:paraId="5CBF0D4B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</w:p>
          <w:p w14:paraId="286DEBCF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列方程：x + 3x = 180</w:t>
            </w:r>
          </w:p>
          <w:p w14:paraId="1BFC3DD1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名师手法参考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：胡伟导师在教学中引导学生进行“严谨讨论”——解设未知数时的注意事项，多次强调单位的重要性。他强调“自学、合学、群学等多样化的学习方式能帮助学生解决疑惑，突破学习的重难点”。</w:t>
            </w:r>
          </w:p>
          <w:p w14:paraId="36DC37B2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评价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：学生能否正确选择设哪个量为x；能否用含x的式子表示另一个量；能否选择简便的等量关系列方程。</w:t>
            </w:r>
          </w:p>
          <w:p w14:paraId="3951670E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【活动四】解方程，检验作答（7分钟）</w:t>
            </w:r>
          </w:p>
          <w:p w14:paraId="02EB5131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：怎样解方程？答案正确吗？</w:t>
            </w:r>
          </w:p>
          <w:p w14:paraId="189674C2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师生活动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5F09F38B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1. 解方程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1BD10DC4">
            <w:pPr>
              <w:numPr>
                <w:ilvl w:val="0"/>
                <w:numId w:val="29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学生独立解方程：x + 3x = 180</w:t>
            </w:r>
          </w:p>
          <w:p w14:paraId="3E09CBC1">
            <w:pPr>
              <w:numPr>
                <w:ilvl w:val="0"/>
                <w:numId w:val="29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引导：4x = 180，x = 45</w:t>
            </w:r>
          </w:p>
          <w:p w14:paraId="18DA83C2">
            <w:pPr>
              <w:numPr>
                <w:ilvl w:val="0"/>
                <w:numId w:val="29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“x=45表示什么？”（弟弟有45张）</w:t>
            </w:r>
          </w:p>
          <w:p w14:paraId="11FD5863">
            <w:pPr>
              <w:numPr>
                <w:ilvl w:val="0"/>
                <w:numId w:val="29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“姐姐有多少张？”（3×45=135张，或180-45=135张）</w:t>
            </w:r>
          </w:p>
          <w:p w14:paraId="3F347634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2. 检验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（关键环节）：</w:t>
            </w:r>
          </w:p>
          <w:p w14:paraId="5AA7711F">
            <w:pPr>
              <w:numPr>
                <w:ilvl w:val="0"/>
                <w:numId w:val="30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“怎样检验我们的答案是否正确？”</w:t>
            </w:r>
          </w:p>
          <w:p w14:paraId="64AB8FFF">
            <w:pPr>
              <w:numPr>
                <w:ilvl w:val="0"/>
                <w:numId w:val="30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学生讨论检验方法：</w:t>
            </w:r>
          </w:p>
          <w:p w14:paraId="24C00C65">
            <w:pPr>
              <w:numPr>
                <w:ilvl w:val="1"/>
                <w:numId w:val="30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姐姐张数是弟弟的3倍吗？135÷45=3 </w:t>
            </w:r>
            <w:r>
              <w:rPr>
                <w:rFonts w:ascii="Segoe UI Symbol" w:hAnsi="Segoe UI Symbol" w:eastAsia="楷体" w:cs="Segoe UI Symbol"/>
                <w:sz w:val="18"/>
                <w:szCs w:val="18"/>
              </w:rPr>
              <w:t>✓</w:t>
            </w:r>
          </w:p>
          <w:p w14:paraId="76A84199">
            <w:pPr>
              <w:numPr>
                <w:ilvl w:val="1"/>
                <w:numId w:val="30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两人一共有180张吗？135+45=180 </w:t>
            </w:r>
            <w:r>
              <w:rPr>
                <w:rFonts w:ascii="Segoe UI Symbol" w:hAnsi="Segoe UI Symbol" w:eastAsia="楷体" w:cs="Segoe UI Symbol"/>
                <w:sz w:val="18"/>
                <w:szCs w:val="18"/>
              </w:rPr>
              <w:t>✓</w:t>
            </w:r>
          </w:p>
          <w:p w14:paraId="2FE992A7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3. 完整作答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2EABE51D">
            <w:pPr>
              <w:numPr>
                <w:ilvl w:val="0"/>
                <w:numId w:val="31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答：弟弟有45张邮票，姐姐有135张邮票。</w:t>
            </w:r>
          </w:p>
          <w:p w14:paraId="13815837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4. 方法总结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（“归纳总结”环节）：</w:t>
            </w:r>
          </w:p>
          <w:p w14:paraId="6421DED1">
            <w:pPr>
              <w:numPr>
                <w:ilvl w:val="0"/>
                <w:numId w:val="32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引导学生回顾解题过程，总结用方程解决问题的一般步骤：</w:t>
            </w:r>
          </w:p>
          <w:p w14:paraId="026DD18B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text</w:t>
            </w:r>
          </w:p>
          <w:p w14:paraId="4A0C7E43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用方程解决问题七步骤：</w:t>
            </w:r>
          </w:p>
          <w:p w14:paraId="5C54B618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① 审——审题，理解题意</w:t>
            </w:r>
          </w:p>
          <w:p w14:paraId="38DA9AD3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② 找——找等量关系</w:t>
            </w:r>
          </w:p>
          <w:p w14:paraId="35725DE8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③ 设——设未知数（通常设1份量为x）</w:t>
            </w:r>
          </w:p>
          <w:p w14:paraId="7F894B2B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④ 列——列方程</w:t>
            </w:r>
          </w:p>
          <w:p w14:paraId="5115B22C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⑤ 解——解方程</w:t>
            </w:r>
          </w:p>
          <w:p w14:paraId="48611E12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⑥ 验——检验结果</w:t>
            </w:r>
          </w:p>
          <w:p w14:paraId="50CB7B72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⑦ 答——作答</w:t>
            </w:r>
          </w:p>
          <w:p w14:paraId="294B9543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名师手法参考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：太和县教研活动中强调“在总结环节，让学生自己通过步骤的排序，加强对解题过程的掌握”。胡伟导师在课堂小结时引导学生“归纳总结”出用方程解决问题的一般步骤。</w:t>
            </w:r>
          </w:p>
          <w:p w14:paraId="53AA04CE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设计意图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：检验是解决问题的重要环节，培养学生自我反思、自我验证的良好习惯。七步骤的提炼为学生后续解决各类方程问题提供了通用框架。</w:t>
            </w:r>
          </w:p>
          <w:p w14:paraId="3C872808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【活动五】变式练习，巩固提升（6分钟）</w:t>
            </w:r>
          </w:p>
          <w:p w14:paraId="2817828A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：如果改变条件，还能用同样的方法解决吗？</w:t>
            </w:r>
          </w:p>
          <w:p w14:paraId="28F7B47D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师生活动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41D3D668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1. 变式一——改变已知条件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（教材“试一试”情境）：</w:t>
            </w:r>
          </w:p>
          <w:p w14:paraId="76D53A0E">
            <w:pPr>
              <w:numPr>
                <w:ilvl w:val="0"/>
                <w:numId w:val="33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“如果把‘一共有180张’改成‘姐姐比弟弟多90张’，怎样解决？”</w:t>
            </w:r>
          </w:p>
          <w:p w14:paraId="6D2128F7">
            <w:pPr>
              <w:numPr>
                <w:ilvl w:val="0"/>
                <w:numId w:val="33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学生独立思考，画线段图分析：</w:t>
            </w:r>
          </w:p>
          <w:p w14:paraId="2C2D6B91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text</w:t>
            </w:r>
          </w:p>
          <w:p w14:paraId="65845970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弟弟：|————|</w:t>
            </w:r>
          </w:p>
          <w:p w14:paraId="21680DA2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姐姐：|————|————|————|</w:t>
            </w:r>
          </w:p>
          <w:p w14:paraId="2FDFC191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|&lt;—— 多90张 ——&gt;|</w:t>
            </w:r>
          </w:p>
          <w:p w14:paraId="3611969E">
            <w:pPr>
              <w:numPr>
                <w:ilvl w:val="0"/>
                <w:numId w:val="33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设弟弟有x张，姐姐有3x张</w:t>
            </w:r>
          </w:p>
          <w:p w14:paraId="5BCBF50D">
            <w:pPr>
              <w:numPr>
                <w:ilvl w:val="0"/>
                <w:numId w:val="33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等量关系：3x - x = 90</w:t>
            </w:r>
          </w:p>
          <w:p w14:paraId="3A84E2C4">
            <w:pPr>
              <w:numPr>
                <w:ilvl w:val="0"/>
                <w:numId w:val="33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解方程：2x = 90，x = 45，3x = 135</w:t>
            </w:r>
          </w:p>
          <w:p w14:paraId="16FC5A63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2. 对比分析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6A2451FE">
            <w:pPr>
              <w:numPr>
                <w:ilvl w:val="0"/>
                <w:numId w:val="34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“比较‘和’与‘差’两种问题，解题方法有什么相同和不同？”</w:t>
            </w:r>
          </w:p>
          <w:p w14:paraId="0E6A68CD">
            <w:pPr>
              <w:numPr>
                <w:ilvl w:val="0"/>
                <w:numId w:val="34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学生讨论：相同点是都设1份量为x，另一个用含x的式子表示；不同点是等量关系不同</w:t>
            </w:r>
          </w:p>
          <w:p w14:paraId="234326B0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3. 变式二——开放性练习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（培养问题意识）：</w:t>
            </w:r>
          </w:p>
          <w:p w14:paraId="622FF9D7">
            <w:pPr>
              <w:numPr>
                <w:ilvl w:val="0"/>
                <w:numId w:val="35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“你还能根据‘姐姐的邮票张数是弟弟的3倍’这个条件，提出其他数学问题吗？”</w:t>
            </w:r>
          </w:p>
          <w:p w14:paraId="65908704">
            <w:pPr>
              <w:numPr>
                <w:ilvl w:val="0"/>
                <w:numId w:val="35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学生编题，全班解答</w:t>
            </w:r>
          </w:p>
          <w:p w14:paraId="7498A374">
            <w:pPr>
              <w:numPr>
                <w:ilvl w:val="0"/>
                <w:numId w:val="35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例如：姐弟俩一共有180张，各有多少张？姐姐比弟弟多90张，各有多少张？</w:t>
            </w:r>
          </w:p>
          <w:p w14:paraId="1EC394C6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4. 方法升华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502F3EAE">
            <w:pPr>
              <w:numPr>
                <w:ilvl w:val="0"/>
                <w:numId w:val="36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“解决这类问题的关键是什么？”</w:t>
            </w:r>
          </w:p>
          <w:p w14:paraId="3F846F61">
            <w:pPr>
              <w:numPr>
                <w:ilvl w:val="0"/>
                <w:numId w:val="36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学生总结：关键是找准等量关系，设1份量为x，另一个用含x的式子表示</w:t>
            </w:r>
          </w:p>
          <w:p w14:paraId="56B1B1BB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名师手法参考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：太和县教研活动中孙情情老师“通过预设三个活动，层层递进，使学生充分把握重难点”。新世纪小学数学论坛研讨中指出“通过设计‘变式’问题，培养学生创造性解决问题的能力”。</w:t>
            </w:r>
          </w:p>
          <w:p w14:paraId="79FC366F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设计意图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：通过变式练习，帮助学生建立解决“两个未知量、两个条件”问题的通用模型，实现知识的迁移和应用。</w:t>
            </w:r>
          </w:p>
          <w:p w14:paraId="5BC148EB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课堂总结（2分钟）</w:t>
            </w:r>
          </w:p>
          <w:p w14:paraId="21173E4F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师生共建小结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（关键问题引导）：</w:t>
            </w:r>
          </w:p>
          <w:p w14:paraId="13BE157F">
            <w:pPr>
              <w:numPr>
                <w:ilvl w:val="0"/>
                <w:numId w:val="37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“今天学习的这类问题有什么特点？”（有两个未知量）</w:t>
            </w:r>
          </w:p>
          <w:p w14:paraId="7E4B76D5">
            <w:pPr>
              <w:numPr>
                <w:ilvl w:val="0"/>
                <w:numId w:val="37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“我们是怎样解决的？”（设一个未知量，用含x的式子表示另一个）</w:t>
            </w:r>
          </w:p>
          <w:p w14:paraId="301AD772">
            <w:pPr>
              <w:numPr>
                <w:ilvl w:val="0"/>
                <w:numId w:val="37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“用方程解决这类问题有什么好处？”（顺着题意列式，不用逆向思考）</w:t>
            </w:r>
          </w:p>
          <w:p w14:paraId="10C7F2E1">
            <w:pPr>
              <w:numPr>
                <w:ilvl w:val="0"/>
                <w:numId w:val="37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“解决这类问题的关键是什么？”（找准等量关系，设1份量为x）</w:t>
            </w:r>
          </w:p>
          <w:p w14:paraId="61BD59A2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教师点睛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38248906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今天，我们学会了用方程解决‘含有两个未知量’的问题。这类问题的关键是用‘设一个为x，另一个用含x的式子表示’的策略。我们发现，用方程解决问题，就像有了一个‘万能钥匙’——只要找到等量关系，就能顺着题目的意思列出方程。这就是方程的魅力！”</w:t>
            </w:r>
          </w:p>
          <w:p w14:paraId="6CA9779B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板书设计</w:t>
            </w:r>
          </w:p>
          <w:p w14:paraId="3C5E59A3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text</w:t>
            </w:r>
          </w:p>
          <w:p w14:paraId="0AA1A473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┌─────────────────────────────────────────────────┐</w:t>
            </w:r>
          </w:p>
          <w:p w14:paraId="762E8845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       邮票的张数                        </w:t>
            </w:r>
          </w:p>
          <w:p w14:paraId="722EBD9E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   ——用方程解决含有两个未知量的问题       </w:t>
            </w:r>
          </w:p>
          <w:p w14:paraId="062D4EAA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├─────────────────────────────────────────────────┤</w:t>
            </w:r>
          </w:p>
          <w:p w14:paraId="132F7167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                                          </w:t>
            </w:r>
          </w:p>
          <w:p w14:paraId="1E1E4540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情境：姐姐是弟弟的3倍，两人一共有180张           </w:t>
            </w:r>
          </w:p>
          <w:p w14:paraId="0A537102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                                          </w:t>
            </w:r>
          </w:p>
          <w:p w14:paraId="3E231B84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画图分析：                                       </w:t>
            </w:r>
          </w:p>
          <w:p w14:paraId="63E35CDC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弟弟：|————|                                 </w:t>
            </w:r>
          </w:p>
          <w:p w14:paraId="246E4FD2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姐姐：|————|————|————|                       </w:t>
            </w:r>
          </w:p>
          <w:p w14:paraId="36F8F458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|&lt;——— 共180张 ———&gt;|                     </w:t>
            </w:r>
          </w:p>
          <w:p w14:paraId="07C2B1A2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                                          </w:t>
            </w:r>
          </w:p>
          <w:p w14:paraId="53254946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解：设弟弟有x张，姐姐有3x张。                    </w:t>
            </w:r>
          </w:p>
          <w:p w14:paraId="5878EFD3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                                          </w:t>
            </w:r>
          </w:p>
          <w:p w14:paraId="329552FC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等量关系：弟弟张数 + 姐姐张数 = 180              </w:t>
            </w:r>
          </w:p>
          <w:p w14:paraId="259D6584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                                          </w:t>
            </w:r>
          </w:p>
          <w:p w14:paraId="224C35DF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列方程：x + 3x = 180                             </w:t>
            </w:r>
          </w:p>
          <w:p w14:paraId="60BB7956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解方程：4x = 180                                 </w:t>
            </w:r>
          </w:p>
          <w:p w14:paraId="132AC378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 x = 45                                   </w:t>
            </w:r>
          </w:p>
          <w:p w14:paraId="6A99834B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                                          </w:t>
            </w:r>
          </w:p>
          <w:p w14:paraId="1E4ED700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3x = 3×45 = 135                                 </w:t>
            </w:r>
          </w:p>
          <w:p w14:paraId="519ACD0D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                                          </w:t>
            </w:r>
          </w:p>
          <w:p w14:paraId="3AB95273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检验：135÷45=3 </w:t>
            </w:r>
            <w:r>
              <w:rPr>
                <w:rFonts w:ascii="Segoe UI Symbol" w:hAnsi="Segoe UI Symbol" w:eastAsia="楷体" w:cs="Segoe UI Symbol"/>
                <w:sz w:val="18"/>
                <w:szCs w:val="18"/>
              </w:rPr>
              <w:t>✓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135+45=180 </w:t>
            </w:r>
            <w:r>
              <w:rPr>
                <w:rFonts w:ascii="Segoe UI Symbol" w:hAnsi="Segoe UI Symbol" w:eastAsia="楷体" w:cs="Segoe UI Symbol"/>
                <w:sz w:val="18"/>
                <w:szCs w:val="18"/>
              </w:rPr>
              <w:t>✓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         </w:t>
            </w:r>
          </w:p>
          <w:p w14:paraId="729CE0BD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                                          </w:t>
            </w:r>
          </w:p>
          <w:p w14:paraId="0766A022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答：弟弟有45张，姐姐有135张。                    </w:t>
            </w:r>
          </w:p>
          <w:p w14:paraId="0719FA5E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                                          </w:t>
            </w:r>
          </w:p>
          <w:p w14:paraId="0AA69C9A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━━━━━━━━━━━━━━━━━━━━━━━━━━━━━━━━━━━━━━━━      </w:t>
            </w:r>
          </w:p>
          <w:p w14:paraId="34D2791E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                                          </w:t>
            </w:r>
          </w:p>
          <w:p w14:paraId="097D3E15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方程解题七步骤：                                  </w:t>
            </w:r>
          </w:p>
          <w:p w14:paraId="24C3585D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审 → 找 → 设 → 列 → 解 → 验 → 答                 </w:t>
            </w:r>
          </w:p>
          <w:p w14:paraId="7521AC1E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                                                 </w:t>
            </w:r>
          </w:p>
          <w:p w14:paraId="27D4EDEA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 xml:space="preserve">  核心策略：设1份量为x，另一个用含x的式子表示       </w:t>
            </w:r>
          </w:p>
          <w:p w14:paraId="2EB7FCF4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└─────────────────────────────────────────────────┘</w:t>
            </w:r>
          </w:p>
          <w:p w14:paraId="636FF966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教学后记（课后填写反思要点）</w:t>
            </w:r>
          </w:p>
          <w:p w14:paraId="59BFB94F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预设反思方向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2B35042F">
            <w:pPr>
              <w:numPr>
                <w:ilvl w:val="0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学生表现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2BEE5BE9">
            <w:pPr>
              <w:numPr>
                <w:ilvl w:val="1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学生在画线段图时是否存在困难？能否清晰表示倍数关系？</w:t>
            </w:r>
          </w:p>
          <w:p w14:paraId="7248D581">
            <w:pPr>
              <w:numPr>
                <w:ilvl w:val="1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设未知数时，学生是否理解“设1份量为x”的优越性？</w:t>
            </w:r>
          </w:p>
          <w:p w14:paraId="6F33AA39">
            <w:pPr>
              <w:numPr>
                <w:ilvl w:val="1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用含x的式子表示另一个量时，是否出现错误？</w:t>
            </w:r>
          </w:p>
          <w:p w14:paraId="2C16505C">
            <w:pPr>
              <w:numPr>
                <w:ilvl w:val="0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教学策略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6F159271">
            <w:pPr>
              <w:numPr>
                <w:ilvl w:val="1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“姐弟集邮”情境是否有效激发了学生的学习兴趣？</w:t>
            </w:r>
          </w:p>
          <w:p w14:paraId="299FDBA8">
            <w:pPr>
              <w:numPr>
                <w:ilvl w:val="1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线段图分析环节是否帮助学生突破了“两个未知量”的难点？</w:t>
            </w:r>
          </w:p>
          <w:p w14:paraId="74BA975E">
            <w:pPr>
              <w:numPr>
                <w:ilvl w:val="1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两种等量关系的对比是否让学生理解了方程的多角度思考？</w:t>
            </w:r>
          </w:p>
          <w:p w14:paraId="354DDB19">
            <w:pPr>
              <w:numPr>
                <w:ilvl w:val="0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教学评一致性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06DB21EE">
            <w:pPr>
              <w:numPr>
                <w:ilvl w:val="1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评价任务是否有效检测了学习目标的达成度？</w:t>
            </w:r>
          </w:p>
          <w:p w14:paraId="1FB164C1">
            <w:pPr>
              <w:numPr>
                <w:ilvl w:val="1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变式练习是否覆盖了不同层次学生的需求？</w:t>
            </w:r>
          </w:p>
          <w:p w14:paraId="737309EA">
            <w:pPr>
              <w:numPr>
                <w:ilvl w:val="1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“三讨论一总结”（细致讨论、重点讨论、严谨讨论、归纳总结）效果如何？</w:t>
            </w:r>
          </w:p>
          <w:p w14:paraId="1F5052FE">
            <w:pPr>
              <w:numPr>
                <w:ilvl w:val="0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改进方向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678C8CD9">
            <w:pPr>
              <w:numPr>
                <w:ilvl w:val="1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是否需要增加“错例辨析”环节，展示典型错误让学生分析？</w:t>
            </w:r>
          </w:p>
          <w:p w14:paraId="160451FA">
            <w:pPr>
              <w:numPr>
                <w:ilvl w:val="1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对于基础薄弱的学生，是否需要更多铺垫练习？</w:t>
            </w:r>
          </w:p>
          <w:p w14:paraId="3EC9A1F0">
            <w:pPr>
              <w:numPr>
                <w:ilvl w:val="1"/>
                <w:numId w:val="38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后续“练习五”中应如何巩固本课所学？</w:t>
            </w:r>
          </w:p>
          <w:p w14:paraId="58563DEA">
            <w:pPr>
              <w:jc w:val="left"/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设计说明</w:t>
            </w:r>
          </w:p>
          <w:p w14:paraId="7F923004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本教学设计融合了多位名师课例的优秀经验：</w:t>
            </w:r>
          </w:p>
          <w:tbl>
            <w:tblPr>
              <w:tblStyle w:val="7"/>
              <w:tblW w:w="11280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3123"/>
              <w:gridCol w:w="8157"/>
            </w:tblGrid>
            <w:tr w14:paraId="537FB2D2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3123" w:type="dxa"/>
                  <w:tcBorders>
                    <w:top w:val="nil"/>
                  </w:tcBorders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26490CE1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来源</w:t>
                  </w:r>
                </w:p>
              </w:tc>
              <w:tc>
                <w:tcPr>
                  <w:tcW w:w="8157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5B7FDE4A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借鉴要点</w:t>
                  </w:r>
                </w:p>
              </w:tc>
            </w:tr>
            <w:tr w14:paraId="60B03140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123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64FBF861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胡伟导师（双流区名师工作室）</w:t>
                  </w:r>
                </w:p>
              </w:tc>
              <w:tc>
                <w:tcPr>
                  <w:tcW w:w="8157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31749621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“三讨论一总结”教学策略（细致讨论、重点讨论、严谨讨论、归纳总结）；以真实照片导入，激发兴趣</w:t>
                  </w:r>
                </w:p>
              </w:tc>
            </w:tr>
            <w:tr w14:paraId="03418A3D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123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625E461B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唐军强老师（金台区东仁堡小学）</w:t>
                  </w:r>
                </w:p>
              </w:tc>
              <w:tc>
                <w:tcPr>
                  <w:tcW w:w="8157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55B45C30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趣味谜语导入，激发好奇心</w:t>
                  </w:r>
                </w:p>
              </w:tc>
            </w:tr>
            <w:tr w14:paraId="71946247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123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0460EFC0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孙情情老师（太和县）</w:t>
                  </w:r>
                </w:p>
              </w:tc>
              <w:tc>
                <w:tcPr>
                  <w:tcW w:w="8157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15DA44F7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“集邮文化”情境主线，三个活动层层递进</w:t>
                  </w:r>
                </w:p>
              </w:tc>
            </w:tr>
            <w:tr w14:paraId="0F6B26A8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123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648B3557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高紫微老师（广东姚铁龙名师团队）</w:t>
                  </w:r>
                </w:p>
              </w:tc>
              <w:tc>
                <w:tcPr>
                  <w:tcW w:w="8157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4B8A3048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精美邮票图片导入，直观感知</w:t>
                  </w:r>
                </w:p>
              </w:tc>
            </w:tr>
            <w:tr w14:paraId="6F4ADA11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123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1CB6AF1C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何老师（巨化第一小学）</w:t>
                  </w:r>
                </w:p>
              </w:tc>
              <w:tc>
                <w:tcPr>
                  <w:tcW w:w="8157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276881DE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设计朴实，注重画线段图分析数量关系，练习设计采用卡片形式</w:t>
                  </w:r>
                </w:p>
              </w:tc>
            </w:tr>
            <w:tr w14:paraId="7C31129B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123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259CB5C3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紫云县教研团队</w:t>
                  </w:r>
                </w:p>
              </w:tc>
              <w:tc>
                <w:tcPr>
                  <w:tcW w:w="8157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07F5CFC9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数形结合理解数量关系，倡导自主探究</w:t>
                  </w:r>
                </w:p>
              </w:tc>
            </w:tr>
            <w:tr w14:paraId="4C484270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123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01A3B42E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金台区“同课异构”</w:t>
                  </w:r>
                </w:p>
              </w:tc>
              <w:tc>
                <w:tcPr>
                  <w:tcW w:w="8157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00440389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多种导入方式、循序渐进的教学策略</w:t>
                  </w:r>
                </w:p>
              </w:tc>
            </w:tr>
            <w:tr w14:paraId="7613A4FC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123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0B299359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太和县“同课异构”</w:t>
                  </w:r>
                </w:p>
              </w:tc>
              <w:tc>
                <w:tcPr>
                  <w:tcW w:w="8157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55068470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复习导入、活动过渡、生成性过程等多种路径</w:t>
                  </w:r>
                </w:p>
              </w:tc>
            </w:tr>
            <w:tr w14:paraId="53F8FB3E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123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6AAD51C1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新世纪小学数学论坛</w:t>
                  </w:r>
                </w:p>
              </w:tc>
              <w:tc>
                <w:tcPr>
                  <w:tcW w:w="8157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16263CD9">
                  <w:pPr>
                    <w:jc w:val="left"/>
                    <w:rPr>
                      <w:rFonts w:ascii="楷体" w:hAnsi="楷体" w:eastAsia="楷体" w:cstheme="minorEastAsia"/>
                      <w:sz w:val="18"/>
                      <w:szCs w:val="18"/>
                    </w:rPr>
                  </w:pPr>
                  <w:r>
                    <w:rPr>
                      <w:rFonts w:ascii="楷体" w:hAnsi="楷体" w:eastAsia="楷体" w:cstheme="minorEastAsia"/>
                      <w:sz w:val="18"/>
                      <w:szCs w:val="18"/>
                    </w:rPr>
                    <w:t>几何直观培养、变式问题设计</w:t>
                  </w:r>
                </w:p>
              </w:tc>
            </w:tr>
          </w:tbl>
          <w:p w14:paraId="11CB4C06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b/>
                <w:bCs/>
                <w:sz w:val="18"/>
                <w:szCs w:val="18"/>
              </w:rPr>
              <w:t>核心理念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：</w:t>
            </w:r>
          </w:p>
          <w:p w14:paraId="3F303522">
            <w:pPr>
              <w:numPr>
                <w:ilvl w:val="0"/>
                <w:numId w:val="39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以“大问题”统领全课——“有两个未知量，怎样用方程解决？”</w:t>
            </w:r>
          </w:p>
          <w:p w14:paraId="3773209C">
            <w:pPr>
              <w:numPr>
                <w:ilvl w:val="0"/>
                <w:numId w:val="39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以“数形结合”突破难点——通过画线段图直观理解倍数关系</w:t>
            </w:r>
          </w:p>
          <w:p w14:paraId="56B6D08B">
            <w:pPr>
              <w:numPr>
                <w:ilvl w:val="0"/>
                <w:numId w:val="39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以“设1份量为x”为策略——简化问题，便于列式</w:t>
            </w:r>
          </w:p>
          <w:p w14:paraId="3E6B5676">
            <w:pPr>
              <w:numPr>
                <w:ilvl w:val="0"/>
                <w:numId w:val="39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以“三讨论一总结”为框架——精准引导，层层深入</w:t>
            </w:r>
          </w:p>
          <w:p w14:paraId="36E0D146">
            <w:pPr>
              <w:numPr>
                <w:ilvl w:val="0"/>
                <w:numId w:val="39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以“方程七步骤”为通法——形成解决问题的通用框架</w:t>
            </w:r>
          </w:p>
          <w:p w14:paraId="69C92D30">
            <w:pPr>
              <w:numPr>
                <w:ilvl w:val="0"/>
                <w:numId w:val="39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以“变式练习”促迁移——从特殊到一般，建构模型</w:t>
            </w:r>
          </w:p>
          <w:p w14:paraId="65D78492">
            <w:pPr>
              <w:numPr>
                <w:ilvl w:val="0"/>
                <w:numId w:val="39"/>
              </w:num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以“检验反思”养习惯——培养严谨求实的数学态度</w:t>
            </w:r>
          </w:p>
          <w:p w14:paraId="290561C7">
            <w:pPr>
              <w:jc w:val="left"/>
              <w:rPr>
                <w:rFonts w:hint="eastAsia" w:ascii="楷体" w:hAnsi="楷体" w:eastAsia="楷体" w:cstheme="minorEastAsia"/>
                <w:sz w:val="18"/>
                <w:szCs w:val="18"/>
              </w:rPr>
            </w:pPr>
          </w:p>
        </w:tc>
      </w:tr>
      <w:tr w14:paraId="617C2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0F6AF61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3709E148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数学眼光：□数感      □量感      □符号意识  □几何直观  □空间观念  □创新意识</w:t>
            </w:r>
          </w:p>
          <w:p w14:paraId="6052B5FC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数学思维：□运算能力  □推理意识</w:t>
            </w:r>
          </w:p>
          <w:p w14:paraId="2B84FBC5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数学语言：□数据意识  □模型意识  □应用意识</w:t>
            </w:r>
          </w:p>
        </w:tc>
      </w:tr>
      <w:tr w14:paraId="3CB23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48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35859E8E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74C18C8A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601156EA">
            <w:pPr>
              <w:jc w:val="left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“同学们，你们有集邮或收集其他东西的爱好吗？（学生交流）今天老师给大家介绍一对姐弟，他们都是集邮爱好者。瞧，晚饭后，姐弟俩正在与妈妈分享集邮成果呢。想不想听听他们在交流些什么？”</w:t>
            </w:r>
          </w:p>
          <w:p w14:paraId="6BCAE49C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</w:p>
        </w:tc>
      </w:tr>
      <w:tr w14:paraId="36EE2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040B5EE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054E7825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28C1BF94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“题中有两个未知量（姐姐和弟弟各有多少张邮票），我们只知道它们之间的关系（3倍和一共180张），怎样用方程解决？”</w:t>
            </w:r>
          </w:p>
        </w:tc>
      </w:tr>
      <w:tr w14:paraId="4FF6B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5768064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2D8570B9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17BA47D0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</w:p>
        </w:tc>
      </w:tr>
      <w:tr w14:paraId="4FB57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4FA00A63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6A688BE5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课件</w:t>
            </w:r>
          </w:p>
        </w:tc>
        <w:tc>
          <w:tcPr>
            <w:tcW w:w="1039" w:type="dxa"/>
            <w:vAlign w:val="center"/>
          </w:tcPr>
          <w:p w14:paraId="4C036163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2D96C320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FF43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4D67F21A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  <w:p w14:paraId="72E5E5A1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隐性知识</w:t>
            </w:r>
          </w:p>
          <w:p w14:paraId="1A448893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sz w:val="20"/>
                <w:szCs w:val="20"/>
              </w:rPr>
              <w:t>（有则填）</w:t>
            </w:r>
          </w:p>
          <w:p w14:paraId="08D90E62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7755" w:type="dxa"/>
            <w:gridSpan w:val="13"/>
          </w:tcPr>
          <w:p w14:paraId="46C183E5">
            <w:pPr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为中学学习二元一次方程组奠定基础</w:t>
            </w:r>
          </w:p>
          <w:p w14:paraId="08EDCE06">
            <w:pPr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设标准量为x，用倍数关系表示另一个量，是代数思维的核心</w:t>
            </w:r>
          </w:p>
          <w:p w14:paraId="2EBD27D9">
            <w:pPr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通过画线段图分析数量关系，是解决复杂应用题的重要策略</w:t>
            </w:r>
          </w:p>
          <w:p w14:paraId="0757A903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“审—设—找—列—解—验—答”通用框架</w:t>
            </w:r>
          </w:p>
        </w:tc>
      </w:tr>
      <w:tr w14:paraId="668CD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268F5DD2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评价</w:t>
            </w:r>
          </w:p>
          <w:p w14:paraId="1CE31C6F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159A7051">
            <w:pPr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根据情境信息，画出线段图表示姐姐和弟弟邮票张数的倍数关系，并标注已知条件</w:t>
            </w:r>
          </w:p>
        </w:tc>
        <w:tc>
          <w:tcPr>
            <w:tcW w:w="1943" w:type="dxa"/>
            <w:gridSpan w:val="7"/>
            <w:vAlign w:val="center"/>
          </w:tcPr>
          <w:p w14:paraId="66CA3566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指向目标（1）</w:t>
            </w:r>
          </w:p>
        </w:tc>
      </w:tr>
      <w:tr w14:paraId="17EF3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3781E01C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7ABA7682">
            <w:pPr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能从线段图中发现两个等量关系，并用自己的语言表达</w:t>
            </w:r>
          </w:p>
        </w:tc>
        <w:tc>
          <w:tcPr>
            <w:tcW w:w="1943" w:type="dxa"/>
            <w:gridSpan w:val="7"/>
            <w:vAlign w:val="center"/>
          </w:tcPr>
          <w:p w14:paraId="1BC056E6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指向目标（2）</w:t>
            </w:r>
          </w:p>
        </w:tc>
      </w:tr>
      <w:tr w14:paraId="05A7D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6AD45072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6A24D0E7">
            <w:pPr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能正确设未知数（设1份量为x），用含x的式子表示另一个量，并列方程</w:t>
            </w:r>
          </w:p>
        </w:tc>
        <w:tc>
          <w:tcPr>
            <w:tcW w:w="1943" w:type="dxa"/>
            <w:gridSpan w:val="7"/>
            <w:vAlign w:val="center"/>
          </w:tcPr>
          <w:p w14:paraId="0C4E7CA1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指向目标（3）</w:t>
            </w:r>
          </w:p>
        </w:tc>
      </w:tr>
      <w:tr w14:paraId="73CBD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5FAA0874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53D7F53A">
            <w:pPr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完整写出解方程的过程，并进行检验</w:t>
            </w:r>
          </w:p>
        </w:tc>
        <w:tc>
          <w:tcPr>
            <w:tcW w:w="1943" w:type="dxa"/>
            <w:gridSpan w:val="7"/>
            <w:vAlign w:val="center"/>
          </w:tcPr>
          <w:p w14:paraId="31F53834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指向目标（1、3）</w:t>
            </w:r>
          </w:p>
        </w:tc>
      </w:tr>
      <w:tr w14:paraId="3994A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0B34CE2A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1B0EB41">
            <w:pPr>
              <w:rPr>
                <w:rFonts w:hint="eastAsia"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 w:val="18"/>
                <w:szCs w:val="18"/>
              </w:rPr>
              <w:t>用自己的话解释“为什么设弟弟为x张比设姐姐为x张更方便”</w:t>
            </w:r>
          </w:p>
        </w:tc>
        <w:tc>
          <w:tcPr>
            <w:tcW w:w="1943" w:type="dxa"/>
            <w:gridSpan w:val="7"/>
            <w:vAlign w:val="center"/>
          </w:tcPr>
          <w:p w14:paraId="61992E15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指向目标（3）</w:t>
            </w:r>
          </w:p>
        </w:tc>
      </w:tr>
      <w:tr w14:paraId="727FA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25DA792A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015CBA82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6513A334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学习评价</w:t>
            </w:r>
          </w:p>
        </w:tc>
      </w:tr>
      <w:tr w14:paraId="3B03B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</w:tcPr>
          <w:p w14:paraId="566280C1">
            <w:pPr>
              <w:rPr>
                <w:rFonts w:hint="eastAsia" w:ascii="楷体" w:hAnsi="楷体" w:eastAsia="楷体" w:cs="楷体"/>
              </w:rPr>
            </w:pPr>
          </w:p>
          <w:p w14:paraId="5418A7E5">
            <w:pPr>
              <w:rPr>
                <w:rFonts w:hint="eastAsia" w:ascii="楷体" w:hAnsi="楷体" w:eastAsia="楷体" w:cs="楷体"/>
              </w:rPr>
            </w:pPr>
          </w:p>
          <w:p w14:paraId="317AB5FB">
            <w:pPr>
              <w:rPr>
                <w:rFonts w:hint="eastAsia" w:ascii="楷体" w:hAnsi="楷体" w:eastAsia="楷体" w:cs="楷体"/>
              </w:rPr>
            </w:pPr>
          </w:p>
          <w:p w14:paraId="2941094D">
            <w:pPr>
              <w:rPr>
                <w:rFonts w:hint="eastAsia" w:ascii="楷体" w:hAnsi="楷体" w:eastAsia="楷体" w:cs="楷体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【活动一】自主读题，发现信息</w:t>
            </w:r>
          </w:p>
          <w:p w14:paraId="40E428B2">
            <w:pPr>
              <w:rPr>
                <w:rFonts w:hint="eastAsia" w:ascii="楷体" w:hAnsi="楷体" w:eastAsia="楷体" w:cs="楷体"/>
              </w:rPr>
            </w:pPr>
          </w:p>
          <w:p w14:paraId="678F88B4">
            <w:pPr>
              <w:rPr>
                <w:rFonts w:hint="eastAsia" w:ascii="楷体" w:hAnsi="楷体" w:eastAsia="楷体" w:cs="楷体"/>
              </w:rPr>
            </w:pPr>
          </w:p>
        </w:tc>
        <w:tc>
          <w:tcPr>
            <w:tcW w:w="5812" w:type="dxa"/>
            <w:gridSpan w:val="6"/>
          </w:tcPr>
          <w:p w14:paraId="72B4DA7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="楷体"/>
                <w:sz w:val="18"/>
                <w:szCs w:val="18"/>
              </w:rPr>
              <w:t>：从姐弟的对话中，你能获得哪些数学信息？能提出什么数学问题？</w:t>
            </w:r>
          </w:p>
          <w:p w14:paraId="2B5D034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1. 情境呈现，激发兴趣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2A53F1D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课件出示教材主情境图：姐姐和弟弟的对话</w:t>
            </w:r>
          </w:p>
          <w:p w14:paraId="7171BBA4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学生独立阅读，提取数学信息</w:t>
            </w:r>
          </w:p>
          <w:p w14:paraId="33386A0E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2. 信息梳理</w:t>
            </w:r>
            <w:r>
              <w:rPr>
                <w:rFonts w:ascii="楷体" w:hAnsi="楷体" w:eastAsia="楷体" w:cs="楷体"/>
                <w:sz w:val="18"/>
                <w:szCs w:val="18"/>
              </w:rPr>
              <w:t>（关键追问）：</w:t>
            </w:r>
          </w:p>
          <w:p w14:paraId="16496F1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“姐姐说了什么？”（我的邮票张数是弟弟的3倍）</w:t>
            </w:r>
          </w:p>
          <w:p w14:paraId="1A3743D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“弟弟说了什么？”（我和姐姐一共有180张）</w:t>
            </w:r>
          </w:p>
          <w:p w14:paraId="5533107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“根据这两个信息，你能提出什么数学问题？”（弟弟和姐姐各有多少张邮票？）</w:t>
            </w:r>
          </w:p>
          <w:p w14:paraId="230C3C6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3. 问题特点分析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2776806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“这道题和我们之前解决的问题有什么不同？”</w:t>
            </w:r>
          </w:p>
          <w:p w14:paraId="0828DDB7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学生发现：有两个未知量（姐姐张数、弟弟张数）</w:t>
            </w:r>
          </w:p>
          <w:p w14:paraId="22CE775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“两个未知量，需要几个条件才能确定？”（两个条件——倍数关系和总和关系）</w:t>
            </w:r>
          </w:p>
          <w:p w14:paraId="65C537D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4. 尝试解决，暴露思维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59FC413E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学生尝试用算术法解决</w:t>
            </w:r>
          </w:p>
          <w:p w14:paraId="3D5FD75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教师不急于评价，为后续方程法的引入做铺垫</w:t>
            </w:r>
          </w:p>
          <w:p w14:paraId="7AAFDC2B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“哪个同学能说说你是怎样想的？”（倾听学生不同的解题思路）</w:t>
            </w:r>
          </w:p>
        </w:tc>
        <w:tc>
          <w:tcPr>
            <w:tcW w:w="1943" w:type="dxa"/>
            <w:gridSpan w:val="7"/>
          </w:tcPr>
          <w:p w14:paraId="6423DDD7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2A563158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3D01F534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2484D2F4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38BA8008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3FD7CE9C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7F0470E5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5FACBE5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观察学生能否准确提取信息；能否发现题中有两个未知量；能否提出有价值的数学问题。</w:t>
            </w:r>
          </w:p>
          <w:p w14:paraId="44DF0FD3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</w:p>
        </w:tc>
      </w:tr>
      <w:tr w14:paraId="48774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</w:tcPr>
          <w:p w14:paraId="5F10BDC2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348A9BCA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18F8A543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1E642D1D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656AEA56">
            <w:pP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活动二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：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画图分析，理解关系</w:t>
            </w:r>
          </w:p>
          <w:p w14:paraId="1D18ADD5">
            <w:pPr>
              <w:rPr>
                <w:rFonts w:hint="eastAsia" w:ascii="楷体" w:hAnsi="楷体" w:eastAsia="楷体" w:cs="楷体"/>
              </w:rPr>
            </w:pPr>
          </w:p>
        </w:tc>
        <w:tc>
          <w:tcPr>
            <w:tcW w:w="5812" w:type="dxa"/>
            <w:gridSpan w:val="6"/>
          </w:tcPr>
          <w:p w14:paraId="315D3ACD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="楷体"/>
                <w:sz w:val="18"/>
                <w:szCs w:val="18"/>
              </w:rPr>
              <w:t>：怎样用线段图表示姐姐和弟弟邮票张数的倍数关系？</w:t>
            </w:r>
          </w:p>
          <w:p w14:paraId="4D21C84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1. 画图指导</w:t>
            </w:r>
            <w:r>
              <w:rPr>
                <w:rFonts w:ascii="楷体" w:hAnsi="楷体" w:eastAsia="楷体" w:cs="楷体"/>
                <w:sz w:val="18"/>
                <w:szCs w:val="18"/>
              </w:rPr>
              <w:t>（“细致讨论”环节）：</w:t>
            </w:r>
          </w:p>
          <w:p w14:paraId="240DD664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“题中有两个量：姐姐张数和弟弟张数。画图时，应该先画哪个？为什么？”（先画弟弟，因为弟弟是标准——单位“1”）</w:t>
            </w:r>
          </w:p>
          <w:p w14:paraId="41E6787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学生尝试画线段图</w:t>
            </w:r>
          </w:p>
          <w:p w14:paraId="41A7772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教师巡视，收集典型作品</w:t>
            </w:r>
          </w:p>
          <w:p w14:paraId="50929617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2. 作品展示与优化</w:t>
            </w:r>
            <w:r>
              <w:rPr>
                <w:rFonts w:ascii="楷体" w:hAnsi="楷体" w:eastAsia="楷体" w:cs="楷体"/>
                <w:sz w:val="18"/>
                <w:szCs w:val="18"/>
              </w:rPr>
              <w:t>（关键追问）：</w:t>
            </w:r>
          </w:p>
          <w:p w14:paraId="2294CD6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“为什么先画弟弟？”（弟弟的张数是1份，姐姐是3份）</w:t>
            </w:r>
          </w:p>
          <w:p w14:paraId="41994C4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“怎样在图上表示‘两人一共有180张’？”</w:t>
            </w:r>
          </w:p>
          <w:p w14:paraId="3110016E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学生修正完善线段图</w:t>
            </w:r>
          </w:p>
          <w:p w14:paraId="4E13B74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3. 标准图示</w:t>
            </w:r>
            <w:r>
              <w:rPr>
                <w:rFonts w:ascii="楷体" w:hAnsi="楷体" w:eastAsia="楷体" w:cs="楷体"/>
                <w:sz w:val="18"/>
                <w:szCs w:val="18"/>
              </w:rPr>
              <w:t>（板书呈现）：</w:t>
            </w:r>
          </w:p>
          <w:p w14:paraId="6EC11A4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弟弟：|————|</w:t>
            </w:r>
          </w:p>
          <w:p w14:paraId="0119ADC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姐姐：|————|————|————|</w:t>
            </w:r>
          </w:p>
          <w:p w14:paraId="512C3D3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     |&lt;——— 共180张 ———&gt;|</w:t>
            </w:r>
          </w:p>
          <w:p w14:paraId="2934B72E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4. 关系梳理</w:t>
            </w:r>
            <w:r>
              <w:rPr>
                <w:rFonts w:ascii="楷体" w:hAnsi="楷体" w:eastAsia="楷体" w:cs="楷体"/>
                <w:sz w:val="18"/>
                <w:szCs w:val="18"/>
              </w:rPr>
              <w:t>（“重点讨论”环节）：</w:t>
            </w:r>
          </w:p>
          <w:p w14:paraId="666422FF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“从线段图中你发现了什么等量关系？”</w:t>
            </w:r>
          </w:p>
          <w:p w14:paraId="2A9F6ED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学生可能发现两种等量关系：</w:t>
            </w:r>
          </w:p>
          <w:p w14:paraId="416B547E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数量关系1：姐姐张数 = 弟弟张数 × 3</w:t>
            </w:r>
          </w:p>
          <w:p w14:paraId="4D95365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数量关系2：姐姐张数 + 弟弟张数 = 180</w:t>
            </w:r>
          </w:p>
          <w:p w14:paraId="7051CBBE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5. 方法渗透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0D021DB4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“画线段图是分析解决问题的重要策略，借助图能够沟通算术法与方程法之间的联系。”</w:t>
            </w:r>
          </w:p>
          <w:p w14:paraId="48F11F92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《数学课程标准》指出：“几何直观主要是指利用图形描述和分析问题。借助几何直观可以把复杂的数学问题变得简明、形象。”</w:t>
            </w:r>
          </w:p>
        </w:tc>
        <w:tc>
          <w:tcPr>
            <w:tcW w:w="1943" w:type="dxa"/>
            <w:gridSpan w:val="7"/>
          </w:tcPr>
          <w:p w14:paraId="4C6C55D8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160AAFDE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12308505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471657B9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37044CCA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72AD0D30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5B5ED85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观察学生能否正确画出线段图；能否从图中发现两种等量关系。</w:t>
            </w:r>
          </w:p>
          <w:p w14:paraId="2072D73D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</w:p>
        </w:tc>
      </w:tr>
      <w:tr w14:paraId="3F7AD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331" w:type="dxa"/>
            <w:gridSpan w:val="4"/>
          </w:tcPr>
          <w:p w14:paraId="12CFB96D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6BF56CB1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5D74B021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7DE38ED1">
            <w:pP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活动三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：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设未知数，列方程</w:t>
            </w:r>
          </w:p>
          <w:p w14:paraId="0A4FEA77">
            <w:pPr>
              <w:rPr>
                <w:rFonts w:hint="eastAsia" w:ascii="楷体" w:hAnsi="楷体" w:eastAsia="楷体" w:cs="楷体"/>
              </w:rPr>
            </w:pPr>
          </w:p>
        </w:tc>
        <w:tc>
          <w:tcPr>
            <w:tcW w:w="5812" w:type="dxa"/>
            <w:gridSpan w:val="6"/>
          </w:tcPr>
          <w:p w14:paraId="0F4FE66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="楷体"/>
                <w:sz w:val="18"/>
                <w:szCs w:val="18"/>
              </w:rPr>
              <w:t>：有两个未知量，应该设哪个为x？另一个怎么表示？怎样列方程？</w:t>
            </w:r>
          </w:p>
          <w:p w14:paraId="54B9ECF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1. 设未知数讨论</w:t>
            </w:r>
            <w:r>
              <w:rPr>
                <w:rFonts w:ascii="楷体" w:hAnsi="楷体" w:eastAsia="楷体" w:cs="楷体"/>
                <w:sz w:val="18"/>
                <w:szCs w:val="18"/>
              </w:rPr>
              <w:t>（“严谨讨论”环节）：</w:t>
            </w:r>
          </w:p>
          <w:p w14:paraId="7BC51E44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“题中有两个未知数，我们要设哪个为x？”</w:t>
            </w:r>
          </w:p>
          <w:p w14:paraId="542702AD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学生讨论后明确：设弟弟有x张邮票</w:t>
            </w:r>
          </w:p>
          <w:p w14:paraId="779E76F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“为什么设弟弟为x，不设姐姐为x？”（设1份量为x比较方便，姐姐是3x；如果设姐姐为x，弟弟就是x÷3，会出现分数）</w:t>
            </w:r>
          </w:p>
          <w:p w14:paraId="1546026D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“姐姐有多少张？怎样用含x的式子表示？”（姐姐有3x张）</w:t>
            </w:r>
          </w:p>
          <w:p w14:paraId="39D7C147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2. 列方程选择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251E84AE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“根据哪个等量关系列方程？”</w:t>
            </w:r>
          </w:p>
          <w:p w14:paraId="1ED4D06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展示两种列法：</w:t>
            </w:r>
          </w:p>
          <w:p w14:paraId="654C5E1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方法一：x + 3x = 180（根据姐姐张数+弟弟张数=180）</w:t>
            </w:r>
          </w:p>
          <w:p w14:paraId="3DC3055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方法二：3x = 180 - x（根据姐姐张数=180-弟弟张数）</w:t>
            </w:r>
          </w:p>
          <w:p w14:paraId="7DB13BD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对比讨论：哪种列法更简便？为什么？</w:t>
            </w:r>
          </w:p>
          <w:p w14:paraId="1351816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结论：方法一更直接、更简便</w:t>
            </w:r>
          </w:p>
          <w:p w14:paraId="38DDD4E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3. 方程特点分析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05081B70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“这个方程与我们以前学的方程有什么不同？”（含有两个x项：x和3x）“你打算怎么做？”（先合并：x+3x=4x）</w:t>
            </w:r>
          </w:p>
          <w:p w14:paraId="23114EB0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4. 规范板书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0EDD3CF4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解：设弟弟有x张邮票，姐姐有3x张邮票。</w:t>
            </w:r>
          </w:p>
          <w:p w14:paraId="12E3AB7E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等量关系：弟弟张数 + 姐姐张数 = 180</w:t>
            </w:r>
          </w:p>
          <w:p w14:paraId="4D10DCEA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列方程：x + 3x = 180</w:t>
            </w:r>
          </w:p>
        </w:tc>
        <w:tc>
          <w:tcPr>
            <w:tcW w:w="1943" w:type="dxa"/>
            <w:gridSpan w:val="7"/>
          </w:tcPr>
          <w:p w14:paraId="19DB5E5D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4FA3B274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23B24AE8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7F6706C7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63549AAD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15CB0691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59D13D0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学生能否正确选择设哪个量为x；能否用含x的式子表示另一个量；能否选择简便的等量关系列方程。</w:t>
            </w:r>
          </w:p>
          <w:p w14:paraId="354D59A6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</w:p>
        </w:tc>
      </w:tr>
      <w:tr w14:paraId="5D467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</w:tcPr>
          <w:p w14:paraId="2E3DD457">
            <w:pPr>
              <w:rPr>
                <w:rFonts w:ascii="楷体" w:hAnsi="楷体" w:eastAsia="楷体" w:cs="楷体"/>
              </w:rPr>
            </w:pPr>
          </w:p>
          <w:p w14:paraId="0B91FC64">
            <w:pPr>
              <w:rPr>
                <w:rFonts w:ascii="楷体" w:hAnsi="楷体" w:eastAsia="楷体" w:cs="楷体"/>
              </w:rPr>
            </w:pPr>
          </w:p>
          <w:p w14:paraId="714C5A97">
            <w:pPr>
              <w:rPr>
                <w:rFonts w:ascii="楷体" w:hAnsi="楷体" w:eastAsia="楷体" w:cs="楷体"/>
              </w:rPr>
            </w:pPr>
          </w:p>
          <w:p w14:paraId="39C13E68">
            <w:pPr>
              <w:rPr>
                <w:rFonts w:hint="eastAsia" w:ascii="楷体" w:hAnsi="楷体" w:eastAsia="楷体" w:cs="楷体"/>
              </w:rPr>
            </w:pPr>
          </w:p>
          <w:p w14:paraId="427C67D4">
            <w:pP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活动四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：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解方程，检验作答</w:t>
            </w:r>
          </w:p>
          <w:p w14:paraId="26D751A2">
            <w:pPr>
              <w:rPr>
                <w:rFonts w:hint="eastAsia" w:ascii="楷体" w:hAnsi="楷体" w:eastAsia="楷体" w:cs="楷体"/>
              </w:rPr>
            </w:pPr>
          </w:p>
        </w:tc>
        <w:tc>
          <w:tcPr>
            <w:tcW w:w="5812" w:type="dxa"/>
            <w:gridSpan w:val="6"/>
          </w:tcPr>
          <w:p w14:paraId="263CEE4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="楷体"/>
                <w:sz w:val="18"/>
                <w:szCs w:val="18"/>
              </w:rPr>
              <w:t>：怎样解方程？答案正确吗？</w:t>
            </w:r>
          </w:p>
          <w:p w14:paraId="0582E01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1. 解方程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08DBF48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学生独立解方程：x + 3x = 180</w:t>
            </w:r>
          </w:p>
          <w:p w14:paraId="793FAF0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引导：4x = 180，x = 45</w:t>
            </w:r>
          </w:p>
          <w:p w14:paraId="1B2AD2A0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“x=45表示什么？”（弟弟有45张）</w:t>
            </w:r>
          </w:p>
          <w:p w14:paraId="54DEFC6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“姐姐有多少张？”（3×45=135张，或180-45=135张）</w:t>
            </w:r>
          </w:p>
          <w:p w14:paraId="0985985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2. 检验</w:t>
            </w:r>
            <w:r>
              <w:rPr>
                <w:rFonts w:ascii="楷体" w:hAnsi="楷体" w:eastAsia="楷体" w:cs="楷体"/>
                <w:sz w:val="18"/>
                <w:szCs w:val="18"/>
              </w:rPr>
              <w:t>（关键环节）：</w:t>
            </w:r>
          </w:p>
          <w:p w14:paraId="65321FC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“怎样检验我们的答案是否正确？”</w:t>
            </w:r>
          </w:p>
          <w:p w14:paraId="4EFA6E9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学生讨论检验方法：</w:t>
            </w:r>
          </w:p>
          <w:p w14:paraId="7871410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姐姐张数是弟弟的3倍吗？135÷45=3 </w:t>
            </w:r>
            <w:r>
              <w:rPr>
                <w:rFonts w:ascii="Segoe UI Symbol" w:hAnsi="Segoe UI Symbol" w:eastAsia="楷体" w:cs="Segoe UI Symbol"/>
                <w:sz w:val="18"/>
                <w:szCs w:val="18"/>
              </w:rPr>
              <w:t>✓</w:t>
            </w:r>
          </w:p>
          <w:p w14:paraId="2BD90097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两人一共有180张吗？135+45=180 </w:t>
            </w:r>
            <w:r>
              <w:rPr>
                <w:rFonts w:ascii="Segoe UI Symbol" w:hAnsi="Segoe UI Symbol" w:eastAsia="楷体" w:cs="Segoe UI Symbol"/>
                <w:sz w:val="18"/>
                <w:szCs w:val="18"/>
              </w:rPr>
              <w:t>✓</w:t>
            </w:r>
          </w:p>
          <w:p w14:paraId="3EF8605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3. 完整作答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5993FDD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答：弟弟有45张邮票，姐姐有135张邮票。</w:t>
            </w:r>
          </w:p>
          <w:p w14:paraId="1D7EB31F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4. 方法总结</w:t>
            </w:r>
            <w:r>
              <w:rPr>
                <w:rFonts w:ascii="楷体" w:hAnsi="楷体" w:eastAsia="楷体" w:cs="楷体"/>
                <w:sz w:val="18"/>
                <w:szCs w:val="18"/>
              </w:rPr>
              <w:t>（“归纳总结”环节）：</w:t>
            </w:r>
          </w:p>
          <w:p w14:paraId="44A5F622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引导学生回顾解题过程，总结用方程解决问题的一般步骤：</w:t>
            </w:r>
          </w:p>
          <w:p w14:paraId="2DE044B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用方程解决问题七步骤：</w:t>
            </w:r>
          </w:p>
          <w:p w14:paraId="0FB96D4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① 审——审题，理解题意</w:t>
            </w:r>
          </w:p>
          <w:p w14:paraId="57A1671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② 找——找等量关系</w:t>
            </w:r>
          </w:p>
          <w:p w14:paraId="65FC258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③ 设——设未知数（通常设1份量为x）</w:t>
            </w:r>
          </w:p>
          <w:p w14:paraId="1538C640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④ 列——列方程</w:t>
            </w:r>
          </w:p>
          <w:p w14:paraId="3E1A31AF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⑤ 解——解方程</w:t>
            </w:r>
          </w:p>
          <w:p w14:paraId="0DF0D567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⑥ 验——检验结果</w:t>
            </w:r>
          </w:p>
          <w:p w14:paraId="5FF30573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⑦ 答——作答</w:t>
            </w:r>
          </w:p>
        </w:tc>
        <w:tc>
          <w:tcPr>
            <w:tcW w:w="1943" w:type="dxa"/>
            <w:gridSpan w:val="7"/>
          </w:tcPr>
          <w:p w14:paraId="2E936EE9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0F4C6FEE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69B50DCF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5C178671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08A0A8C9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7CAC7BE5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检验是解决问题的重要环节，培养学生自我反思、自我验证的良好习惯。七步骤的提炼为学生后续解决各类方程问题提供了通用框架。</w:t>
            </w:r>
          </w:p>
        </w:tc>
      </w:tr>
      <w:tr w14:paraId="40349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</w:tcPr>
          <w:p w14:paraId="387F3C54">
            <w:pPr>
              <w:rPr>
                <w:rFonts w:hint="eastAsia" w:ascii="楷体" w:hAnsi="楷体" w:eastAsia="楷体" w:cs="楷体"/>
              </w:rPr>
            </w:pPr>
          </w:p>
          <w:p w14:paraId="2DF30A73">
            <w:pP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活动五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：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变式练习，巩固提升</w:t>
            </w:r>
          </w:p>
          <w:p w14:paraId="43694612">
            <w:pPr>
              <w:rPr>
                <w:rFonts w:hint="eastAsia" w:ascii="楷体" w:hAnsi="楷体" w:eastAsia="楷体" w:cs="楷体"/>
              </w:rPr>
            </w:pPr>
          </w:p>
          <w:p w14:paraId="219B5DBE">
            <w:pPr>
              <w:rPr>
                <w:rFonts w:hint="eastAsia" w:ascii="楷体" w:hAnsi="楷体" w:eastAsia="楷体" w:cs="楷体"/>
              </w:rPr>
            </w:pPr>
          </w:p>
          <w:p w14:paraId="4FFC0772">
            <w:pPr>
              <w:rPr>
                <w:rFonts w:hint="eastAsia" w:ascii="楷体" w:hAnsi="楷体" w:eastAsia="楷体" w:cs="楷体"/>
              </w:rPr>
            </w:pPr>
          </w:p>
          <w:p w14:paraId="32ABC08B">
            <w:pPr>
              <w:rPr>
                <w:rFonts w:hint="eastAsia" w:ascii="楷体" w:hAnsi="楷体" w:eastAsia="楷体" w:cs="楷体"/>
              </w:rPr>
            </w:pPr>
          </w:p>
        </w:tc>
        <w:tc>
          <w:tcPr>
            <w:tcW w:w="5812" w:type="dxa"/>
            <w:gridSpan w:val="6"/>
          </w:tcPr>
          <w:p w14:paraId="4CBB5EE1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核心问题</w:t>
            </w:r>
            <w:r>
              <w:rPr>
                <w:rFonts w:ascii="楷体" w:hAnsi="楷体" w:eastAsia="楷体" w:cs="楷体"/>
                <w:sz w:val="18"/>
                <w:szCs w:val="18"/>
              </w:rPr>
              <w:t>：如果改变条件，还能用同样的方法解决吗？</w:t>
            </w:r>
          </w:p>
          <w:p w14:paraId="4B33C36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1.变式一——改变已知条件</w:t>
            </w:r>
            <w:r>
              <w:rPr>
                <w:rFonts w:ascii="楷体" w:hAnsi="楷体" w:eastAsia="楷体" w:cs="楷体"/>
                <w:sz w:val="18"/>
                <w:szCs w:val="18"/>
              </w:rPr>
              <w:t>（教材“试一试”情境）：</w:t>
            </w:r>
          </w:p>
          <w:p w14:paraId="1BDCA60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“如果把‘一共有180张’改成‘姐姐比弟弟多90张’，怎样解决？”</w:t>
            </w:r>
          </w:p>
          <w:p w14:paraId="7AD94EC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学生独立思考，画线段图分析：</w:t>
            </w:r>
          </w:p>
          <w:p w14:paraId="082EA6F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弟弟：|————|</w:t>
            </w:r>
          </w:p>
          <w:p w14:paraId="00C8A40F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姐姐：|————|————|————|</w:t>
            </w:r>
          </w:p>
          <w:p w14:paraId="2C4A81C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     |&lt;—— 多90张 ——&gt;|</w:t>
            </w:r>
          </w:p>
          <w:p w14:paraId="4160ACB2">
            <w:pPr>
              <w:ind w:left="720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设弟弟有x张，姐姐有3x张</w:t>
            </w:r>
          </w:p>
          <w:p w14:paraId="34CDF701">
            <w:pPr>
              <w:ind w:left="720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等量关系：3x - x = 90</w:t>
            </w:r>
          </w:p>
          <w:p w14:paraId="5C89A459">
            <w:pPr>
              <w:ind w:left="720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解方程：2x = 90，x = 45，3x = 135</w:t>
            </w:r>
          </w:p>
          <w:p w14:paraId="2772D30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2. 对比分析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7B15C40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“比较‘和’与‘差’两种问题，解题方法有什么相同和不同？”</w:t>
            </w:r>
          </w:p>
          <w:p w14:paraId="0D0EF5C7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学生讨论：相同点是都设1份量为x，另一个用含x的式子表示；不同点是等量关系不同</w:t>
            </w:r>
          </w:p>
          <w:p w14:paraId="11F778AF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3. 变式二——开放性练习</w:t>
            </w:r>
            <w:r>
              <w:rPr>
                <w:rFonts w:ascii="楷体" w:hAnsi="楷体" w:eastAsia="楷体" w:cs="楷体"/>
                <w:sz w:val="18"/>
                <w:szCs w:val="18"/>
              </w:rPr>
              <w:t>（培养问题意识）：</w:t>
            </w:r>
          </w:p>
          <w:p w14:paraId="5DDD9D8D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“你还能根据‘姐姐的邮票张数是弟弟的3倍’这个条件，提出其他数学问题吗？”</w:t>
            </w:r>
          </w:p>
          <w:p w14:paraId="19F20B1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学生编题，全班解答</w:t>
            </w:r>
          </w:p>
          <w:p w14:paraId="75A0DF5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例如：姐弟俩一共有180张，各有多少张？姐姐比弟弟多90张，各有多少张？</w:t>
            </w:r>
          </w:p>
          <w:p w14:paraId="37A46F2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4. 方法升华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3A49430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“解决这类问题的关键是什么？”</w:t>
            </w:r>
          </w:p>
          <w:p w14:paraId="2BCD812A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学生总结：关键是找准等量关系，设1份量为x，另一个用含x的式子表示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。</w:t>
            </w:r>
          </w:p>
        </w:tc>
        <w:tc>
          <w:tcPr>
            <w:tcW w:w="1943" w:type="dxa"/>
            <w:gridSpan w:val="7"/>
          </w:tcPr>
          <w:p w14:paraId="72BE1631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4C186C0A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6E5C9E98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2FC51CD4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0299E404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0240F83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通过变式练习，帮助学生建立解决“两个未知量、两个条件”问题的通用模型，实现知识的迁移和应用。</w:t>
            </w:r>
          </w:p>
          <w:p w14:paraId="69E740F8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</w:p>
        </w:tc>
      </w:tr>
      <w:tr w14:paraId="342E2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E119ECB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课堂</w:t>
            </w:r>
          </w:p>
          <w:p w14:paraId="51B2FE33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总结</w:t>
            </w:r>
          </w:p>
        </w:tc>
        <w:tc>
          <w:tcPr>
            <w:tcW w:w="8456" w:type="dxa"/>
            <w:gridSpan w:val="16"/>
          </w:tcPr>
          <w:p w14:paraId="118E9709">
            <w:pPr>
              <w:jc w:val="lef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ascii="楷体" w:hAnsi="楷体" w:eastAsia="楷体"/>
                <w:sz w:val="18"/>
                <w:szCs w:val="18"/>
              </w:rPr>
              <w:t>“今天学习的这类问题有什么特点？”（有两个未知量）</w:t>
            </w:r>
          </w:p>
          <w:p w14:paraId="2644EB45">
            <w:pPr>
              <w:jc w:val="lef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ascii="楷体" w:hAnsi="楷体" w:eastAsia="楷体"/>
                <w:sz w:val="18"/>
                <w:szCs w:val="18"/>
              </w:rPr>
              <w:t>“我们是怎样解决的？”（设一个未知量，用含x的式子表示另一个）</w:t>
            </w:r>
          </w:p>
          <w:p w14:paraId="3D028CFC">
            <w:pPr>
              <w:jc w:val="left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ascii="楷体" w:hAnsi="楷体" w:eastAsia="楷体"/>
                <w:sz w:val="18"/>
                <w:szCs w:val="18"/>
              </w:rPr>
              <w:t>“用方程解决这类问题有什么好处？”（顺着题意列式，不用逆向思考）</w:t>
            </w:r>
          </w:p>
          <w:p w14:paraId="2D856379">
            <w:pPr>
              <w:jc w:val="left"/>
              <w:rPr>
                <w:rFonts w:hint="eastAsia"/>
              </w:rPr>
            </w:pPr>
            <w:r>
              <w:rPr>
                <w:rFonts w:ascii="楷体" w:hAnsi="楷体" w:eastAsia="楷体"/>
                <w:sz w:val="18"/>
                <w:szCs w:val="18"/>
              </w:rPr>
              <w:t>“解决这类问题的关键是什么？”（找准等量关系，设1份量为x）</w:t>
            </w:r>
          </w:p>
        </w:tc>
      </w:tr>
      <w:tr w14:paraId="0865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78DD94F0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板书</w:t>
            </w:r>
          </w:p>
          <w:p w14:paraId="2CFB4D6D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设计</w:t>
            </w:r>
          </w:p>
        </w:tc>
        <w:tc>
          <w:tcPr>
            <w:tcW w:w="8456" w:type="dxa"/>
            <w:gridSpan w:val="16"/>
          </w:tcPr>
          <w:p w14:paraId="39AF1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邮票的张数</w:t>
            </w:r>
          </w:p>
          <w:p w14:paraId="0CC25C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——用方程解决含有两个未知量的问题</w:t>
            </w:r>
          </w:p>
          <w:p w14:paraId="33710628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姐姐是弟弟的3倍，两人一共有180张                                                          </w:t>
            </w:r>
          </w:p>
          <w:p w14:paraId="1205F1B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画图分析：                                       </w:t>
            </w:r>
          </w:p>
          <w:p w14:paraId="0915DFE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弟弟：|————|                                 </w:t>
            </w:r>
          </w:p>
          <w:p w14:paraId="273A86A4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姐姐：|————|————|————|                       </w:t>
            </w:r>
          </w:p>
          <w:p w14:paraId="01C7896B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|&lt;——— 共180张 ———&gt;|                                                                   </w:t>
            </w:r>
          </w:p>
          <w:p w14:paraId="2492ACE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解：设弟弟有x张，姐姐有3x张。                                                                   </w:t>
            </w:r>
          </w:p>
          <w:p w14:paraId="5086A644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等量关系：弟弟张数 + 姐姐张数 = 180                                                                </w:t>
            </w:r>
          </w:p>
          <w:p w14:paraId="58A56248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列方程：x + 3x = 180                             </w:t>
            </w:r>
          </w:p>
          <w:p w14:paraId="5BB84D5B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解方程：4x = 180                                 </w:t>
            </w:r>
          </w:p>
          <w:p w14:paraId="69E648AC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x = 45                                                                                   </w:t>
            </w:r>
          </w:p>
          <w:p w14:paraId="18DCFB8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3x = 3×45 = 135                                                                                </w:t>
            </w:r>
          </w:p>
          <w:p w14:paraId="4C4925D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检验：135÷45=3 </w:t>
            </w:r>
            <w:r>
              <w:rPr>
                <w:rFonts w:ascii="Segoe UI Symbol" w:hAnsi="Segoe UI Symbol" w:cs="Segoe UI Symbol"/>
                <w:sz w:val="18"/>
                <w:szCs w:val="18"/>
              </w:rPr>
              <w:t>✓</w:t>
            </w:r>
            <w:r>
              <w:rPr>
                <w:sz w:val="18"/>
                <w:szCs w:val="18"/>
              </w:rPr>
              <w:t xml:space="preserve">  135+45=180 </w:t>
            </w:r>
            <w:r>
              <w:rPr>
                <w:rFonts w:ascii="Segoe UI Symbol" w:hAnsi="Segoe UI Symbol" w:cs="Segoe UI Symbol"/>
                <w:sz w:val="18"/>
                <w:szCs w:val="18"/>
              </w:rPr>
              <w:t>✓</w:t>
            </w:r>
            <w:r>
              <w:rPr>
                <w:sz w:val="18"/>
                <w:szCs w:val="18"/>
              </w:rPr>
              <w:t xml:space="preserve">                                                                 </w:t>
            </w:r>
          </w:p>
          <w:p w14:paraId="29783911">
            <w:pPr>
              <w:jc w:val="left"/>
              <w:rPr>
                <w:rFonts w:hint="eastAsia"/>
              </w:rPr>
            </w:pPr>
            <w:r>
              <w:rPr>
                <w:sz w:val="18"/>
                <w:szCs w:val="18"/>
              </w:rPr>
              <w:t xml:space="preserve">  答：弟弟有45张，姐姐有135张。    </w:t>
            </w:r>
            <w:r>
              <w:t xml:space="preserve">                </w:t>
            </w:r>
          </w:p>
        </w:tc>
      </w:tr>
      <w:tr w14:paraId="0E21E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998" w:hRule="atLeast"/>
          <w:jc w:val="center"/>
        </w:trPr>
        <w:tc>
          <w:tcPr>
            <w:tcW w:w="630" w:type="dxa"/>
            <w:vAlign w:val="center"/>
          </w:tcPr>
          <w:p w14:paraId="4D72A55F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教学</w:t>
            </w:r>
          </w:p>
          <w:p w14:paraId="40AE3E5F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后记</w:t>
            </w:r>
          </w:p>
        </w:tc>
        <w:tc>
          <w:tcPr>
            <w:tcW w:w="8456" w:type="dxa"/>
            <w:gridSpan w:val="16"/>
          </w:tcPr>
          <w:p w14:paraId="6952335C">
            <w:pPr>
              <w:jc w:val="left"/>
            </w:pPr>
          </w:p>
          <w:p w14:paraId="15FC1227">
            <w:pPr>
              <w:jc w:val="left"/>
            </w:pPr>
          </w:p>
          <w:p w14:paraId="7B0E943D">
            <w:pPr>
              <w:jc w:val="left"/>
            </w:pPr>
          </w:p>
          <w:p w14:paraId="0B142AF1">
            <w:pPr>
              <w:jc w:val="left"/>
              <w:rPr>
                <w:rFonts w:hint="eastAsia"/>
              </w:rPr>
            </w:pPr>
          </w:p>
          <w:p w14:paraId="66B3C431">
            <w:pPr>
              <w:jc w:val="left"/>
            </w:pPr>
          </w:p>
          <w:p w14:paraId="4340C003">
            <w:pPr>
              <w:jc w:val="left"/>
            </w:pPr>
          </w:p>
        </w:tc>
      </w:tr>
    </w:tbl>
    <w:p w14:paraId="00CCBB81">
      <w:pPr>
        <w:rPr>
          <w:rFonts w:hint="default"/>
          <w:color w:val="auto"/>
          <w:lang w:val="en-US" w:eastAsia="zh-CN"/>
        </w:rPr>
      </w:pPr>
    </w:p>
    <w:p w14:paraId="66567C7A">
      <w:pPr>
        <w:rPr>
          <w:rFonts w:hint="default"/>
          <w:color w:val="auto"/>
          <w:lang w:val="en-US" w:eastAsia="zh-CN"/>
        </w:rPr>
      </w:pPr>
    </w:p>
    <w:p w14:paraId="68EBC4F8">
      <w:pPr>
        <w:rPr>
          <w:rFonts w:hint="default"/>
          <w:color w:val="auto"/>
          <w:lang w:val="en-US" w:eastAsia="zh-CN"/>
        </w:rPr>
      </w:pPr>
    </w:p>
    <w:p w14:paraId="7CF43CD0">
      <w:pPr>
        <w:rPr>
          <w:rFonts w:hint="default"/>
          <w:color w:val="auto"/>
          <w:lang w:val="en-US" w:eastAsia="zh-CN"/>
        </w:rPr>
      </w:pPr>
    </w:p>
    <w:p w14:paraId="599BDF7D">
      <w:pPr>
        <w:rPr>
          <w:rFonts w:hint="default"/>
          <w:color w:val="auto"/>
          <w:lang w:val="en-US" w:eastAsia="zh-CN"/>
        </w:rPr>
      </w:pPr>
    </w:p>
    <w:p w14:paraId="2B39EBF4">
      <w:pPr>
        <w:jc w:val="center"/>
        <w:rPr>
          <w:rFonts w:hint="eastAsia" w:ascii="宋体" w:hAnsi="宋体" w:eastAsia="宋体" w:cs="黑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黑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棠外附小（数学）集体备课共案</w:t>
      </w:r>
    </w:p>
    <w:p w14:paraId="2E401C38">
      <w:pPr>
        <w:ind w:firstLine="360" w:firstLineChars="200"/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说课人：</w:t>
      </w:r>
      <w:r>
        <w:rPr>
          <w:rFonts w:hint="eastAsia" w:ascii="宋体" w:hAnsi="宋体" w:eastAsia="宋体" w:cs="楷体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李咏   </w:t>
      </w:r>
      <w:r>
        <w:rPr>
          <w:rFonts w:hint="eastAsia" w:ascii="宋体" w:hAnsi="宋体" w:eastAsia="宋体" w:cs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时间：</w:t>
      </w:r>
      <w:r>
        <w:rPr>
          <w:rFonts w:hint="eastAsia" w:ascii="宋体" w:hAnsi="宋体" w:eastAsia="宋体" w:cs="楷体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使用人：</w:t>
      </w:r>
      <w:r>
        <w:rPr>
          <w:rFonts w:hint="eastAsia" w:ascii="宋体" w:hAnsi="宋体" w:eastAsia="宋体" w:cs="楷体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 五年级数学教师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5C38E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4934F50E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单元</w:t>
            </w:r>
          </w:p>
          <w:p w14:paraId="78EB0244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5268BE62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北师版五年级下册第</w:t>
            </w: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单元</w:t>
            </w:r>
            <w:r>
              <w:rPr>
                <w:sz w:val="18"/>
                <w:szCs w:val="21"/>
              </w:rPr>
              <w:t>用方程解决问题 相遇问题</w:t>
            </w:r>
          </w:p>
        </w:tc>
        <w:tc>
          <w:tcPr>
            <w:tcW w:w="644" w:type="dxa"/>
            <w:vAlign w:val="center"/>
          </w:tcPr>
          <w:p w14:paraId="2FEB95D3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5262F105">
            <w:pPr>
              <w:jc w:val="left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结合具体情境，经历用方程解决相遇问题的过程，掌握分析等量关系的方法；能根据路程、速度、时间的关系列方程解决实际问题，发展模型意识与应用意识</w:t>
            </w:r>
          </w:p>
        </w:tc>
      </w:tr>
      <w:tr w14:paraId="4A42F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D9C9CEA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情境</w:t>
            </w:r>
          </w:p>
          <w:p w14:paraId="409287FD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2C1C25EB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相遇问题</w:t>
            </w:r>
          </w:p>
        </w:tc>
        <w:tc>
          <w:tcPr>
            <w:tcW w:w="644" w:type="dxa"/>
            <w:vAlign w:val="center"/>
          </w:tcPr>
          <w:p w14:paraId="3DEEF7E2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  <w:p w14:paraId="03B30B3E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645EA0A2">
            <w:pPr>
              <w:jc w:val="left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相遇问题</w:t>
            </w:r>
          </w:p>
        </w:tc>
      </w:tr>
      <w:tr w14:paraId="60EA9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172B10F1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学习</w:t>
            </w:r>
          </w:p>
          <w:p w14:paraId="563D16FE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1A2A9BC8">
            <w:pPr>
              <w:spacing w:line="240" w:lineRule="exac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6" w:type="dxa"/>
            <w:vAlign w:val="center"/>
          </w:tcPr>
          <w:p w14:paraId="32462F91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43ED6866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6AD4166A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  <w:p w14:paraId="5794F75A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解</w:t>
            </w:r>
          </w:p>
        </w:tc>
        <w:tc>
          <w:tcPr>
            <w:tcW w:w="235" w:type="dxa"/>
            <w:vAlign w:val="center"/>
          </w:tcPr>
          <w:p w14:paraId="60D93152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</w:t>
            </w:r>
          </w:p>
          <w:p w14:paraId="6A325815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用</w:t>
            </w:r>
          </w:p>
        </w:tc>
        <w:tc>
          <w:tcPr>
            <w:tcW w:w="247" w:type="dxa"/>
            <w:vAlign w:val="center"/>
          </w:tcPr>
          <w:p w14:paraId="4ED636D8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 w14:paraId="46AC96AB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析</w:t>
            </w:r>
          </w:p>
        </w:tc>
        <w:tc>
          <w:tcPr>
            <w:tcW w:w="203" w:type="dxa"/>
            <w:vAlign w:val="center"/>
          </w:tcPr>
          <w:p w14:paraId="6F857DB1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</w:t>
            </w:r>
          </w:p>
          <w:p w14:paraId="3ADD7AB6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价</w:t>
            </w:r>
          </w:p>
        </w:tc>
        <w:tc>
          <w:tcPr>
            <w:tcW w:w="247" w:type="dxa"/>
            <w:vAlign w:val="center"/>
          </w:tcPr>
          <w:p w14:paraId="49E87A7B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创</w:t>
            </w:r>
          </w:p>
          <w:p w14:paraId="48D5DD8D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</w:tr>
      <w:tr w14:paraId="163D1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006956C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3BF80084">
            <w:r>
              <w:t>1. 结合 “淘气、笑笑相向而行相遇” 的情境，理解相遇问题的结构特征，能借助线段图分析</w:t>
            </w:r>
            <w:r>
              <w:rPr>
                <w:b/>
                <w:bCs/>
              </w:rPr>
              <w:t>路程和 = 总路程</w:t>
            </w:r>
            <w:r>
              <w:t>的等量关系。</w:t>
            </w:r>
          </w:p>
          <w:p w14:paraId="41E1B1EE">
            <w:pPr>
              <w:jc w:val="lef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6" w:type="dxa"/>
            <w:vAlign w:val="center"/>
          </w:tcPr>
          <w:p w14:paraId="125D20EE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5903F684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35" w:type="dxa"/>
            <w:vAlign w:val="center"/>
          </w:tcPr>
          <w:p w14:paraId="53773B13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6609BD50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" w:type="dxa"/>
            <w:vAlign w:val="center"/>
          </w:tcPr>
          <w:p w14:paraId="6BF26BA2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152F0E52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427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25286F1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48F963BA">
            <w:r>
              <w:rPr>
                <w:rFonts w:hint="eastAsia"/>
              </w:rPr>
              <w:t>2.</w:t>
            </w:r>
            <w:r>
              <w:t>掌握用方程解决相遇问题（求相遇时间）的方法，能正确列方程、解方程并检验。</w:t>
            </w:r>
          </w:p>
          <w:p w14:paraId="777E1D84">
            <w:pPr>
              <w:jc w:val="lef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6" w:type="dxa"/>
            <w:vAlign w:val="center"/>
          </w:tcPr>
          <w:p w14:paraId="77C5311C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50E06F61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" w:type="dxa"/>
            <w:vAlign w:val="center"/>
          </w:tcPr>
          <w:p w14:paraId="5E5FE8CC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74A4A043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03" w:type="dxa"/>
            <w:vAlign w:val="center"/>
          </w:tcPr>
          <w:p w14:paraId="2D8156B4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15758181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AC6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0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111B9EB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5B8B970">
            <w:pPr>
              <w:jc w:val="lef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3. </w:t>
            </w:r>
            <w:r>
              <w:t>能迁移相遇问题模型解决生活中类似的合作问题，发展几何直观、推理意识和应用意识。</w:t>
            </w:r>
          </w:p>
        </w:tc>
        <w:tc>
          <w:tcPr>
            <w:tcW w:w="246" w:type="dxa"/>
            <w:vAlign w:val="center"/>
          </w:tcPr>
          <w:p w14:paraId="412DB0F3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7D64695A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" w:type="dxa"/>
            <w:vAlign w:val="center"/>
          </w:tcPr>
          <w:p w14:paraId="3D75C094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47" w:type="dxa"/>
            <w:vAlign w:val="center"/>
          </w:tcPr>
          <w:p w14:paraId="0E6545A4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" w:type="dxa"/>
            <w:vAlign w:val="center"/>
          </w:tcPr>
          <w:p w14:paraId="778EAE34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5E0A1EBD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59B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76BF19BE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4C9D486A">
            <w:pPr>
              <w:jc w:val="left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理解相遇问题的等量关系，用方程正确解决相遇时间问题</w:t>
            </w:r>
          </w:p>
        </w:tc>
      </w:tr>
      <w:tr w14:paraId="3042F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062" w:type="dxa"/>
            <w:gridSpan w:val="3"/>
            <w:vAlign w:val="center"/>
          </w:tcPr>
          <w:p w14:paraId="65D44F91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012DB963">
            <w:pPr>
              <w:jc w:val="left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借助线段图找等量关系；理解 “同时出发、相向而行、相遇” 的含义；将合作问题转化为相遇模型</w:t>
            </w:r>
          </w:p>
        </w:tc>
      </w:tr>
      <w:tr w14:paraId="50C94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4EFB758D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16C19691">
            <w:pPr>
              <w:tabs>
                <w:tab w:val="left" w:pos="312"/>
              </w:tabs>
              <w:snapToGrid w:val="0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数学眼光：□数感      □量感      □符号意识  □几何直观  □空间观念  □创新意识</w:t>
            </w:r>
          </w:p>
          <w:p w14:paraId="1CA821A6">
            <w:pPr>
              <w:tabs>
                <w:tab w:val="left" w:pos="312"/>
              </w:tabs>
              <w:snapToGrid w:val="0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数学思维：□运算能力  □推理意识</w:t>
            </w:r>
          </w:p>
          <w:p w14:paraId="7AAD2A3A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数学语言：□数据意识  □模型意识  □应用意识</w:t>
            </w:r>
          </w:p>
        </w:tc>
      </w:tr>
      <w:tr w14:paraId="00C5E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56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317FC75C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1FBB8D1C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387B8C91">
            <w:pPr>
              <w:jc w:val="lef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以</w:t>
            </w:r>
            <w:r>
              <w:rPr>
                <w:b/>
                <w:bCs/>
              </w:rPr>
              <w:t>相遇问题探秘闯关</w:t>
            </w:r>
            <w:r>
              <w:t>为情境，设置 “估一估、算一算、变一变、用一用” 四关任务，经历估计 — 建模 — 解题 — 拓展全过程</w:t>
            </w:r>
          </w:p>
        </w:tc>
      </w:tr>
      <w:tr w14:paraId="69193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8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0979C23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4DB1BD6B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1A12FF0A"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t>同时出发、相向而行，相遇时两人的路程有什么关系？</w:t>
            </w:r>
          </w:p>
          <w:p w14:paraId="5E428EF9"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t>怎样用线段图表示等量关系？怎样列方程解决相遇时间？</w:t>
            </w:r>
          </w:p>
          <w:p w14:paraId="1402037B">
            <w:pPr>
              <w:jc w:val="left"/>
            </w:pPr>
            <w:r>
              <w:t>3. 生活中哪些问题可以用同样的模型解决？</w:t>
            </w:r>
          </w:p>
          <w:p w14:paraId="3EA9A297">
            <w:pPr>
              <w:jc w:val="lef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04B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82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C1C1BF4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2980F3A4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3AF6E81E">
            <w:pPr>
              <w:jc w:val="lef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完成 “相遇问题探究任务单”，会画线段图、找等量关系、列方程解决相遇问题，并能举出生活同类问题</w:t>
            </w:r>
          </w:p>
        </w:tc>
      </w:tr>
      <w:tr w14:paraId="0E75F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356622CB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059FE282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课件、路线图</w:t>
            </w:r>
          </w:p>
        </w:tc>
        <w:tc>
          <w:tcPr>
            <w:tcW w:w="1039" w:type="dxa"/>
            <w:vAlign w:val="center"/>
          </w:tcPr>
          <w:p w14:paraId="39775A47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4FD92427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直尺、任务单</w:t>
            </w:r>
          </w:p>
        </w:tc>
      </w:tr>
      <w:tr w14:paraId="1D7C1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27BD963E">
            <w:pPr>
              <w:jc w:val="center"/>
              <w:rPr>
                <w:rFonts w:hint="eastAsia" w:ascii="宋体" w:hAnsi="宋体" w:eastAsia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3396505">
            <w:pPr>
              <w:jc w:val="center"/>
              <w:rPr>
                <w:rFonts w:hint="eastAsia" w:ascii="宋体" w:hAnsi="宋体" w:eastAsia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隐性知识</w:t>
            </w:r>
          </w:p>
          <w:p w14:paraId="2D4203DD">
            <w:pPr>
              <w:jc w:val="center"/>
              <w:rPr>
                <w:rFonts w:hint="eastAsia" w:ascii="宋体" w:hAnsi="宋体" w:eastAsia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（有则填）</w:t>
            </w:r>
          </w:p>
          <w:p w14:paraId="3556597C">
            <w:pPr>
              <w:jc w:val="center"/>
              <w:rPr>
                <w:rFonts w:hint="eastAsia" w:ascii="宋体" w:hAnsi="宋体" w:eastAsia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gridSpan w:val="13"/>
          </w:tcPr>
          <w:p w14:paraId="7D111C37"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t>数形结合思想：用线段图直观表示路程与等量关系。</w:t>
            </w:r>
          </w:p>
          <w:p w14:paraId="147463F7">
            <w:r>
              <w:t>2. 模型思想：相遇问题通用模型：</w:t>
            </w:r>
            <w:r>
              <w:rPr>
                <w:b/>
                <w:bCs/>
              </w:rPr>
              <w:t>甲路程 + 乙路程 = 总路程</w:t>
            </w:r>
            <w:r>
              <w:t>。</w:t>
            </w:r>
          </w:p>
          <w:p w14:paraId="12D10174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3. 转化思想：合作修路、合作打字等可转化为 “相遇模型”。</w:t>
            </w:r>
          </w:p>
        </w:tc>
      </w:tr>
      <w:tr w14:paraId="152BA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3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641E8667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评价</w:t>
            </w:r>
          </w:p>
          <w:p w14:paraId="6456B061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7985A1A1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t xml:space="preserve"> 能正确估计相遇位置，说出理由</w:t>
            </w:r>
          </w:p>
        </w:tc>
        <w:tc>
          <w:tcPr>
            <w:tcW w:w="1943" w:type="dxa"/>
            <w:gridSpan w:val="7"/>
            <w:vAlign w:val="center"/>
          </w:tcPr>
          <w:p w14:paraId="30B10CD2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指向目标（1）</w:t>
            </w:r>
          </w:p>
        </w:tc>
      </w:tr>
      <w:tr w14:paraId="7EDD4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3C997EEB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7DE03F4E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t xml:space="preserve"> 能画线段图、找准等量关系，列方程正确解答</w:t>
            </w:r>
          </w:p>
        </w:tc>
        <w:tc>
          <w:tcPr>
            <w:tcW w:w="1943" w:type="dxa"/>
            <w:gridSpan w:val="7"/>
            <w:vAlign w:val="center"/>
          </w:tcPr>
          <w:p w14:paraId="06076814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指向目标（2）</w:t>
            </w:r>
          </w:p>
        </w:tc>
      </w:tr>
      <w:tr w14:paraId="40EB2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6F3120CD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367BF824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3. </w:t>
            </w:r>
            <w:r>
              <w:t>能迁移模型解决生活同类问题</w:t>
            </w:r>
          </w:p>
        </w:tc>
        <w:tc>
          <w:tcPr>
            <w:tcW w:w="1943" w:type="dxa"/>
            <w:gridSpan w:val="7"/>
            <w:vAlign w:val="center"/>
          </w:tcPr>
          <w:p w14:paraId="1E8FCF05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指向目标（3）</w:t>
            </w:r>
          </w:p>
        </w:tc>
      </w:tr>
      <w:tr w14:paraId="75384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4366C5E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7C9BE6A8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7CA82BD6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学习评价</w:t>
            </w:r>
          </w:p>
        </w:tc>
      </w:tr>
      <w:tr w14:paraId="6056C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2B9B354A">
            <w:pPr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情境导入：激活经验</w:t>
            </w:r>
          </w:p>
        </w:tc>
        <w:tc>
          <w:tcPr>
            <w:tcW w:w="5812" w:type="dxa"/>
            <w:gridSpan w:val="6"/>
          </w:tcPr>
          <w:p w14:paraId="701FE7DB">
            <w:pPr>
              <w:pStyle w:val="11"/>
              <w:widowControl/>
              <w:numPr>
                <w:ilvl w:val="0"/>
                <w:numId w:val="40"/>
              </w:numPr>
              <w:spacing w:before="120" w:after="120" w:line="288" w:lineRule="auto"/>
              <w:ind w:firstLine="420"/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谈话导入：今天我们一起走进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相遇问题探秘闯关</w:t>
            </w: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，挑战四关任务，成为 “方程解决小能手”。</w:t>
            </w:r>
          </w:p>
          <w:p w14:paraId="130EC0BC">
            <w:pPr>
              <w:pStyle w:val="11"/>
              <w:widowControl/>
              <w:numPr>
                <w:ilvl w:val="0"/>
                <w:numId w:val="40"/>
              </w:numPr>
              <w:spacing w:before="120" w:after="120" w:line="288" w:lineRule="auto"/>
              <w:ind w:firstLine="420"/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出示情境：淘气、笑笑同时从家里出发，相向而行，中途相遇。</w:t>
            </w:r>
          </w:p>
          <w:p w14:paraId="3804AFA9">
            <w:pPr>
              <w:pStyle w:val="11"/>
              <w:widowControl/>
              <w:numPr>
                <w:ilvl w:val="0"/>
                <w:numId w:val="40"/>
              </w:numPr>
              <w:spacing w:before="120" w:after="120" w:line="288" w:lineRule="auto"/>
              <w:ind w:firstLine="420"/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提取信息：两家路程、各自速度，理解关键词：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同时出发、相向而行、相遇</w:t>
            </w: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6D3A530">
            <w:pPr>
              <w:pStyle w:val="11"/>
              <w:widowControl/>
              <w:numPr>
                <w:ilvl w:val="0"/>
                <w:numId w:val="40"/>
              </w:numPr>
              <w:spacing w:before="120" w:after="120" w:line="288" w:lineRule="auto"/>
              <w:ind w:firstLine="420"/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揭示课题：相遇问题（板书）。</w:t>
            </w:r>
          </w:p>
          <w:p w14:paraId="6709DB20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540D45B5">
            <w:pPr>
              <w:pStyle w:val="11"/>
              <w:widowControl/>
              <w:numPr>
                <w:numId w:val="0"/>
              </w:numPr>
              <w:spacing w:before="120" w:after="120" w:line="288" w:lineRule="auto"/>
              <w:ind w:leftChars="200"/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能理解情境信息，说出关键词含义，进入探究状态。</w:t>
            </w:r>
          </w:p>
          <w:p w14:paraId="0DE6F5C1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FCF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</w:tcPr>
          <w:p w14:paraId="320E4E8E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4C9BC4F">
            <w:pPr>
              <w:rPr>
                <w:rFonts w:hint="eastAsia"/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t>第一关：估一估 —— 判断相遇地</w:t>
            </w:r>
            <w:r>
              <w:rPr>
                <w:rFonts w:hint="eastAsia"/>
              </w:rPr>
              <w:t>。</w:t>
            </w:r>
          </w:p>
          <w:p w14:paraId="4A49DE1E">
            <w:r>
              <w:t>【大问题 1】根据速度估计两人在何处相遇？</w:t>
            </w:r>
          </w:p>
          <w:p w14:paraId="1CD35188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43B3AAEF">
            <w:pPr>
              <w:numPr>
                <w:ilvl w:val="0"/>
                <w:numId w:val="41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独立思考：淘气速度快，路程会超过中点，相遇点靠近笑笑家（邮局附近）。</w:t>
            </w:r>
          </w:p>
          <w:p w14:paraId="5EB16937">
            <w:pPr>
              <w:numPr>
                <w:ilvl w:val="0"/>
                <w:numId w:val="41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同桌互说：说明估计理由。</w:t>
            </w:r>
          </w:p>
          <w:p w14:paraId="571E4D61">
            <w:pPr>
              <w:numPr>
                <w:ilvl w:val="0"/>
                <w:numId w:val="41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全班交流：引导学生用 “速度快→路程长” 进行推理。</w:t>
            </w:r>
          </w:p>
          <w:p w14:paraId="408B5961"/>
          <w:p w14:paraId="7095A0AA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5EEE768C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能根据速度差异合理估计位置，并清晰表达理由</w:t>
            </w:r>
          </w:p>
        </w:tc>
      </w:tr>
      <w:tr w14:paraId="58890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</w:tcPr>
          <w:p w14:paraId="2B7106A7">
            <w:pPr>
              <w:rPr>
                <w:rFonts w:hint="eastAsia"/>
              </w:rPr>
            </w:pPr>
            <w: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t>第二关：算一算 —— 列方程求相遇时</w:t>
            </w:r>
          </w:p>
          <w:p w14:paraId="2A19066B">
            <w:r>
              <w:t>【大问题 2】怎样找等量关系并列方程解决相遇时间？</w:t>
            </w:r>
          </w:p>
          <w:p w14:paraId="77075CF8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6C9F9969">
            <w:pPr>
              <w:numPr>
                <w:ilvl w:val="0"/>
                <w:numId w:val="42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画线段图：教师示范，学生在任务单上画图，表示：</w:t>
            </w:r>
          </w:p>
          <w:p w14:paraId="41CD3014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淘气路程 + 笑笑路程 = 总路程</w:t>
            </w:r>
          </w:p>
          <w:p w14:paraId="77BA4E7F">
            <w:pPr>
              <w:numPr>
                <w:ilvl w:val="0"/>
                <w:numId w:val="42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找等量关系：</w:t>
            </w:r>
          </w:p>
          <w:p w14:paraId="4162592B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淘气走的路程 + 笑笑走的路程 = 两家相距路程</w:t>
            </w:r>
          </w:p>
          <w:p w14:paraId="7503AA59">
            <w:pPr>
              <w:numPr>
                <w:ilvl w:val="0"/>
                <w:numId w:val="42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设未知数：设出发后 x 分相遇。</w:t>
            </w:r>
          </w:p>
          <w:p w14:paraId="28AB0F78">
            <w:pPr>
              <w:numPr>
                <w:ilvl w:val="0"/>
                <w:numId w:val="42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列方程：根据速度 × 时间 = 路程</w:t>
            </w:r>
          </w:p>
          <w:p w14:paraId="457D413D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淘气速度 ×x + 笑笑速度 ×x = 总路程</w:t>
            </w:r>
          </w:p>
          <w:p w14:paraId="713CA869">
            <w:pPr>
              <w:numPr>
                <w:ilvl w:val="0"/>
                <w:numId w:val="42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解方程并口头检验。</w:t>
            </w:r>
          </w:p>
          <w:p w14:paraId="3F15A986">
            <w:pPr>
              <w:numPr>
                <w:ilvl w:val="0"/>
                <w:numId w:val="42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小结步骤：</w:t>
            </w:r>
          </w:p>
          <w:p w14:paraId="3D154A61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读题→画图→找等量→设 x→列方程→解答→检验</w:t>
            </w:r>
          </w:p>
          <w:p w14:paraId="769D3285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451FC184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能正确画图、找准等量关系，规范列方程解答。</w:t>
            </w:r>
          </w:p>
        </w:tc>
      </w:tr>
      <w:tr w14:paraId="5F363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</w:tcPr>
          <w:p w14:paraId="1EAF08A1">
            <w:pPr>
              <w:rPr>
                <w:rFonts w:hint="eastAsia"/>
              </w:rPr>
            </w:pPr>
            <w: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t>第三关：变一变 —— 变式巩固</w:t>
            </w:r>
          </w:p>
          <w:p w14:paraId="18EFAF37">
            <w:pPr>
              <w:rPr>
                <w:rFonts w:hint="eastAsia"/>
              </w:rPr>
            </w:pPr>
            <w:r>
              <w:t>【大问题 3】改变速度，等量关系变吗？</w:t>
            </w:r>
          </w:p>
        </w:tc>
        <w:tc>
          <w:tcPr>
            <w:tcW w:w="5812" w:type="dxa"/>
            <w:gridSpan w:val="6"/>
          </w:tcPr>
          <w:p w14:paraId="7223FD7A">
            <w:pPr>
              <w:numPr>
                <w:ilvl w:val="0"/>
                <w:numId w:val="4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出示变式：淘气、笑笑速度更换，路程不变。</w:t>
            </w:r>
          </w:p>
          <w:p w14:paraId="69C01BDE">
            <w:pPr>
              <w:numPr>
                <w:ilvl w:val="0"/>
                <w:numId w:val="4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学生独立完成：画图、找等量、列方程、解答。</w:t>
            </w:r>
          </w:p>
          <w:p w14:paraId="09F9F8E1">
            <w:pPr>
              <w:numPr>
                <w:ilvl w:val="0"/>
                <w:numId w:val="4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对比发现：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速度变，等量关系不变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，依然是：甲路程 + 乙路程 = 总路程。</w:t>
            </w:r>
          </w:p>
          <w:p w14:paraId="55CD926C">
            <w:pPr>
              <w:numPr>
                <w:ilvl w:val="0"/>
                <w:numId w:val="4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总结相遇问题通用模型。</w:t>
            </w:r>
          </w:p>
          <w:p w14:paraId="4A772C66"/>
          <w:p w14:paraId="6EF162C3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0196C32C">
            <w:r>
              <w:t>能迁移方法解决变式题，理解模型不变性。</w:t>
            </w:r>
          </w:p>
          <w:p w14:paraId="38651172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D9E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</w:tcPr>
          <w:p w14:paraId="4BB4FDDA">
            <w:pPr>
              <w:rPr>
                <w:rFonts w:hint="eastAsia"/>
              </w:rPr>
            </w:pPr>
            <w: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t>第四关：用一用 —— 生活拓展</w:t>
            </w:r>
          </w:p>
          <w:p w14:paraId="797B6317">
            <w:r>
              <w:t>【大问题 4】生活中哪些问题也能用这个模型解决？</w:t>
            </w:r>
          </w:p>
          <w:p w14:paraId="4C52D317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344784A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DED4DEE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EF738A2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E4BC9C1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07BAF69F">
            <w:pPr>
              <w:numPr>
                <w:ilvl w:val="0"/>
                <w:numId w:val="44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举例引导：两车相遇、两队合作修路、两人合作打字等。</w:t>
            </w:r>
          </w:p>
          <w:p w14:paraId="2A93D475">
            <w:pPr>
              <w:numPr>
                <w:ilvl w:val="0"/>
                <w:numId w:val="44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归类提炼：</w:t>
            </w:r>
          </w:p>
          <w:p w14:paraId="044A43CE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只要是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同时开始、合作完成、总量固定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，都可以用：</w:t>
            </w:r>
          </w:p>
          <w:p w14:paraId="3017EB43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甲完成量 + 乙完成量 = 总量</w:t>
            </w:r>
          </w:p>
          <w:p w14:paraId="20A93060">
            <w:pPr>
              <w:numPr>
                <w:ilvl w:val="0"/>
                <w:numId w:val="44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完成拓展练习：</w:t>
            </w:r>
          </w:p>
          <w:p w14:paraId="15B18DD9">
            <w:pPr>
              <w:numPr>
                <w:ilvl w:val="1"/>
                <w:numId w:val="44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两队修路</w:t>
            </w:r>
          </w:p>
          <w:p w14:paraId="579B6F6F">
            <w:pPr>
              <w:numPr>
                <w:ilvl w:val="1"/>
                <w:numId w:val="44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两人打字</w:t>
            </w:r>
          </w:p>
          <w:p w14:paraId="010ED89C">
            <w:pPr>
              <w:numPr>
                <w:ilvl w:val="1"/>
                <w:numId w:val="44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两车相向而行求相遇时间</w:t>
            </w:r>
          </w:p>
          <w:p w14:paraId="31987FA3">
            <w:pPr>
              <w:numPr>
                <w:ilvl w:val="0"/>
                <w:numId w:val="44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集体订正。</w:t>
            </w:r>
          </w:p>
          <w:p w14:paraId="42655513"/>
          <w:p w14:paraId="575237D1">
            <w:pP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224203A2">
            <w:r>
              <w:t>能识别同类问题，正确列式解答。</w:t>
            </w:r>
          </w:p>
          <w:p w14:paraId="2866D760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277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center"/>
          </w:tcPr>
          <w:p w14:paraId="17026832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课堂</w:t>
            </w:r>
          </w:p>
          <w:p w14:paraId="2E582965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总结</w:t>
            </w:r>
          </w:p>
        </w:tc>
        <w:tc>
          <w:tcPr>
            <w:tcW w:w="5812" w:type="dxa"/>
            <w:gridSpan w:val="6"/>
          </w:tcPr>
          <w:p w14:paraId="502B5FB9">
            <w:pPr>
              <w:numPr>
                <w:ilvl w:val="0"/>
                <w:numId w:val="4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学生自主总结：今天学到了什么？等量关系是什么？解题步骤是什么？</w:t>
            </w:r>
          </w:p>
          <w:p w14:paraId="2B041872">
            <w:pPr>
              <w:numPr>
                <w:ilvl w:val="0"/>
                <w:numId w:val="4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教师梳理：</w:t>
            </w:r>
          </w:p>
          <w:p w14:paraId="572A97E4">
            <w:pPr>
              <w:numPr>
                <w:ilvl w:val="1"/>
                <w:numId w:val="4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相遇问题核心：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甲路程 + 乙路程 = 总路程</w:t>
            </w:r>
          </w:p>
          <w:p w14:paraId="1811F4CD">
            <w:pPr>
              <w:numPr>
                <w:ilvl w:val="1"/>
                <w:numId w:val="4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解题四部曲：画图找等量→设 x→列方程→检验</w:t>
            </w:r>
          </w:p>
          <w:p w14:paraId="03E91054">
            <w:pPr>
              <w:numPr>
                <w:ilvl w:val="1"/>
                <w:numId w:val="4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生活拓展：合作问题都可用同类模型</w:t>
            </w:r>
          </w:p>
          <w:p w14:paraId="1F240E4E">
            <w:pPr>
              <w:numPr>
                <w:ilvl w:val="0"/>
                <w:numId w:val="4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布置作业：教材练一练 1—5 题。</w:t>
            </w:r>
          </w:p>
          <w:p w14:paraId="4A448813">
            <w:pPr>
              <w:rPr>
                <w:rFonts w:hint="eastAsia"/>
              </w:rPr>
            </w:pPr>
          </w:p>
          <w:p w14:paraId="42252E13">
            <w:pPr>
              <w:jc w:val="left"/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A35A32C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6C313623">
            <w:pPr>
              <w:rPr>
                <w:rFonts w:hint="eastAsia"/>
              </w:rPr>
            </w:pPr>
            <w:r>
              <w:t>能完整梳理知识结构，说出核心模型与步骤。</w:t>
            </w:r>
          </w:p>
          <w:p w14:paraId="3970FF60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06D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F6EA6B7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板书</w:t>
            </w:r>
          </w:p>
          <w:p w14:paraId="247D90E1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8456" w:type="dxa"/>
            <w:gridSpan w:val="16"/>
          </w:tcPr>
          <w:p w14:paraId="5953A836">
            <w:pPr>
              <w:ind w:firstLine="2310" w:firstLineChars="1100"/>
            </w:pPr>
            <w:r>
              <w:t>相遇问题</w:t>
            </w:r>
          </w:p>
          <w:p w14:paraId="79691314">
            <w:r>
              <w:t>关键词：同时出发、相向而行、相遇</w:t>
            </w:r>
          </w:p>
          <w:p w14:paraId="4F0DE2F2">
            <w:r>
              <w:t>等量关系：</w:t>
            </w:r>
            <w:r>
              <w:rPr>
                <w:b/>
                <w:bCs/>
              </w:rPr>
              <w:t>淘气路程 + 笑笑路程 = 总路程</w:t>
            </w:r>
          </w:p>
          <w:p w14:paraId="62C84158">
            <w:r>
              <w:t>解：设出发后 x 分相遇。</w:t>
            </w:r>
          </w:p>
          <w:p w14:paraId="377FA83B">
            <w:r>
              <w:t>（淘气速度）x +（笑笑速度）x = 总路程</w:t>
            </w:r>
          </w:p>
          <w:p w14:paraId="3765C26A">
            <w:r>
              <w:t>方程：____________________</w:t>
            </w:r>
          </w:p>
          <w:p w14:paraId="55E03453">
            <w:r>
              <w:t>解得：x=____</w:t>
            </w:r>
          </w:p>
          <w:p w14:paraId="112D2EC8">
            <w:pP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通用模型：甲量 + 乙量 = 总量</w:t>
            </w:r>
          </w:p>
        </w:tc>
      </w:tr>
      <w:tr w14:paraId="7C908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72761D58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  <w:p w14:paraId="02F4B14C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后记</w:t>
            </w:r>
          </w:p>
        </w:tc>
        <w:tc>
          <w:tcPr>
            <w:tcW w:w="8456" w:type="dxa"/>
            <w:gridSpan w:val="16"/>
          </w:tcPr>
          <w:p w14:paraId="6E6EA065">
            <w:pPr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21EA08F">
            <w:pPr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64FCF15">
            <w:pPr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59E1D2B">
            <w:pPr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DFB04E9">
            <w:pPr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45A164A">
            <w:pPr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9BC77CA">
            <w:pPr>
              <w:jc w:val="left"/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7EF7EBE">
      <w:pPr>
        <w:jc w:val="center"/>
        <w:rPr>
          <w:rFonts w:hint="eastAsia" w:ascii="黑体" w:hAnsi="黑体" w:eastAsia="黑体" w:cs="黑体"/>
          <w:sz w:val="24"/>
        </w:rPr>
      </w:pPr>
    </w:p>
    <w:p w14:paraId="72A796DB">
      <w:pPr>
        <w:jc w:val="center"/>
        <w:rPr>
          <w:rFonts w:hint="eastAsia" w:ascii="黑体" w:hAnsi="黑体" w:eastAsia="黑体" w:cs="黑体"/>
          <w:sz w:val="24"/>
        </w:rPr>
      </w:pPr>
    </w:p>
    <w:p w14:paraId="6DFD8C9F">
      <w:pPr>
        <w:jc w:val="center"/>
        <w:rPr>
          <w:rFonts w:hint="eastAsia" w:ascii="黑体" w:hAnsi="黑体" w:eastAsia="黑体" w:cs="黑体"/>
          <w:sz w:val="24"/>
        </w:rPr>
      </w:pPr>
    </w:p>
    <w:p w14:paraId="50B1A32B">
      <w:pPr>
        <w:jc w:val="center"/>
        <w:rPr>
          <w:rFonts w:hint="eastAsia" w:ascii="黑体" w:hAnsi="黑体" w:eastAsia="黑体" w:cs="黑体"/>
          <w:sz w:val="24"/>
        </w:rPr>
      </w:pPr>
    </w:p>
    <w:p w14:paraId="0005FB9A">
      <w:pPr>
        <w:jc w:val="center"/>
        <w:rPr>
          <w:rFonts w:hint="eastAsia" w:ascii="黑体" w:hAnsi="黑体" w:eastAsia="黑体" w:cs="黑体"/>
          <w:sz w:val="24"/>
        </w:rPr>
      </w:pPr>
    </w:p>
    <w:p w14:paraId="6BE80B25">
      <w:pPr>
        <w:jc w:val="center"/>
        <w:rPr>
          <w:rFonts w:hint="eastAsia" w:ascii="黑体" w:hAnsi="黑体" w:eastAsia="黑体" w:cs="黑体"/>
          <w:sz w:val="24"/>
        </w:rPr>
      </w:pPr>
    </w:p>
    <w:p w14:paraId="2DEC7D4A">
      <w:pPr>
        <w:jc w:val="both"/>
        <w:rPr>
          <w:rFonts w:hint="eastAsia" w:ascii="黑体" w:hAnsi="黑体" w:eastAsia="黑体" w:cs="黑体"/>
          <w:sz w:val="24"/>
        </w:rPr>
      </w:pPr>
    </w:p>
    <w:p w14:paraId="5045E6FD">
      <w:pPr>
        <w:jc w:val="center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棠外附小（数学）集体备课共案</w:t>
      </w:r>
    </w:p>
    <w:p w14:paraId="46428FC0"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说课人：</w:t>
      </w:r>
      <w:r>
        <w:rPr>
          <w:rFonts w:hint="eastAsia" w:ascii="楷体" w:hAnsi="楷体" w:eastAsia="楷体" w:cs="楷体"/>
          <w:szCs w:val="21"/>
          <w:u w:val="single"/>
        </w:rPr>
        <w:t xml:space="preserve">    </w:t>
      </w:r>
      <w:r>
        <w:rPr>
          <w:rFonts w:hint="eastAsia" w:ascii="楷体" w:hAnsi="楷体" w:eastAsia="楷体" w:cs="楷体"/>
          <w:szCs w:val="21"/>
        </w:rPr>
        <w:t xml:space="preserve">      时间：</w:t>
      </w:r>
      <w:r>
        <w:rPr>
          <w:rFonts w:hint="eastAsia" w:ascii="楷体" w:hAnsi="楷体" w:eastAsia="楷体" w:cs="楷体"/>
          <w:szCs w:val="21"/>
          <w:u w:val="single"/>
        </w:rPr>
        <w:t xml:space="preserve">    </w:t>
      </w:r>
      <w:r>
        <w:rPr>
          <w:rFonts w:hint="eastAsia" w:ascii="楷体" w:hAnsi="楷体" w:eastAsia="楷体" w:cs="楷体"/>
          <w:szCs w:val="21"/>
        </w:rPr>
        <w:t xml:space="preserve">    使用人：</w:t>
      </w:r>
      <w:r>
        <w:rPr>
          <w:rFonts w:hint="eastAsia" w:ascii="楷体" w:hAnsi="楷体" w:eastAsia="楷体" w:cs="楷体"/>
          <w:szCs w:val="21"/>
          <w:u w:val="single"/>
        </w:rPr>
        <w:t xml:space="preserve">  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43E05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3CBA8925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单元</w:t>
            </w:r>
          </w:p>
          <w:p w14:paraId="787B1454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5129D8CB">
            <w:pPr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用方程解决问题</w:t>
            </w:r>
          </w:p>
        </w:tc>
        <w:tc>
          <w:tcPr>
            <w:tcW w:w="644" w:type="dxa"/>
            <w:vAlign w:val="center"/>
          </w:tcPr>
          <w:p w14:paraId="3DB7D2BB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5F6E67E5">
            <w:pPr>
              <w:jc w:val="left"/>
              <w:rPr>
                <w:rFonts w:hint="eastAsia"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能在具体情境中，用字母表示数，理解等量关系</w:t>
            </w:r>
            <w:r>
              <w:rPr>
                <w:rFonts w:hint="eastAsia" w:ascii="楷体" w:hAnsi="楷体" w:eastAsia="楷体" w:cstheme="minorEastAsia"/>
                <w:sz w:val="18"/>
                <w:szCs w:val="18"/>
              </w:rPr>
              <w:t>。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能运用方程解决简单的实际问题，体会方程是刻画现实世界数量关系的有效模型</w:t>
            </w:r>
            <w:r>
              <w:rPr>
                <w:rFonts w:hint="eastAsia" w:ascii="楷体" w:hAnsi="楷体" w:eastAsia="楷体" w:cstheme="minorEastAsia"/>
                <w:sz w:val="18"/>
                <w:szCs w:val="18"/>
              </w:rPr>
              <w:t>。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经历将现实问题抽象为方程的过程，发展抽象能力和模型意识</w:t>
            </w:r>
            <w:r>
              <w:rPr>
                <w:rFonts w:hint="eastAsia" w:ascii="楷体" w:hAnsi="楷体" w:eastAsia="楷体" w:cstheme="minorEastAsia"/>
                <w:sz w:val="18"/>
                <w:szCs w:val="18"/>
              </w:rPr>
              <w:t>，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通过练习，巩固方程解题方法，提高解决问题的能力</w:t>
            </w:r>
            <w:r>
              <w:rPr>
                <w:rFonts w:hint="eastAsia" w:ascii="楷体" w:hAnsi="楷体" w:eastAsia="楷体" w:cstheme="minorEastAsia"/>
                <w:sz w:val="18"/>
                <w:szCs w:val="18"/>
              </w:rPr>
              <w:t>。</w:t>
            </w:r>
          </w:p>
        </w:tc>
      </w:tr>
      <w:tr w14:paraId="69D77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58C62616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情境</w:t>
            </w:r>
          </w:p>
          <w:p w14:paraId="59040DDD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19E198E6">
            <w:pPr>
              <w:rPr>
                <w:rFonts w:hint="eastAsia"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练习六——用方程解决问题单元整理与练习</w:t>
            </w:r>
          </w:p>
        </w:tc>
        <w:tc>
          <w:tcPr>
            <w:tcW w:w="644" w:type="dxa"/>
            <w:vAlign w:val="center"/>
          </w:tcPr>
          <w:p w14:paraId="263AF8BA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数学</w:t>
            </w:r>
          </w:p>
          <w:p w14:paraId="626AB877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115F6834">
            <w:pPr>
              <w:jc w:val="left"/>
              <w:rPr>
                <w:rFonts w:hint="eastAsia"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方程解题方法的系统梳理与综合应用——“方程是解决实际问题的通用模型”</w:t>
            </w:r>
          </w:p>
        </w:tc>
      </w:tr>
      <w:tr w14:paraId="50B31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27A88D80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学习</w:t>
            </w:r>
          </w:p>
          <w:p w14:paraId="2C76ED3B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61E721F5">
            <w:pPr>
              <w:spacing w:line="240" w:lineRule="exact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46" w:type="dxa"/>
            <w:vAlign w:val="center"/>
          </w:tcPr>
          <w:p w14:paraId="344CF017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记</w:t>
            </w:r>
          </w:p>
          <w:p w14:paraId="355B007F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忆</w:t>
            </w:r>
          </w:p>
        </w:tc>
        <w:tc>
          <w:tcPr>
            <w:tcW w:w="247" w:type="dxa"/>
            <w:vAlign w:val="center"/>
          </w:tcPr>
          <w:p w14:paraId="37E5A1DF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理</w:t>
            </w:r>
          </w:p>
          <w:p w14:paraId="1AE1A48E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解</w:t>
            </w:r>
          </w:p>
        </w:tc>
        <w:tc>
          <w:tcPr>
            <w:tcW w:w="235" w:type="dxa"/>
            <w:vAlign w:val="center"/>
          </w:tcPr>
          <w:p w14:paraId="0026421B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应</w:t>
            </w:r>
          </w:p>
          <w:p w14:paraId="04FA9D3A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用</w:t>
            </w:r>
          </w:p>
        </w:tc>
        <w:tc>
          <w:tcPr>
            <w:tcW w:w="247" w:type="dxa"/>
            <w:vAlign w:val="center"/>
          </w:tcPr>
          <w:p w14:paraId="1D1C4899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分</w:t>
            </w:r>
          </w:p>
          <w:p w14:paraId="75462401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析</w:t>
            </w:r>
          </w:p>
        </w:tc>
        <w:tc>
          <w:tcPr>
            <w:tcW w:w="203" w:type="dxa"/>
            <w:vAlign w:val="center"/>
          </w:tcPr>
          <w:p w14:paraId="2CB5E1E3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评</w:t>
            </w:r>
          </w:p>
          <w:p w14:paraId="5A7DB12D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价</w:t>
            </w:r>
          </w:p>
        </w:tc>
        <w:tc>
          <w:tcPr>
            <w:tcW w:w="247" w:type="dxa"/>
            <w:vAlign w:val="center"/>
          </w:tcPr>
          <w:p w14:paraId="29FBCFED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创</w:t>
            </w:r>
          </w:p>
          <w:p w14:paraId="570A6A6C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造</w:t>
            </w:r>
          </w:p>
        </w:tc>
      </w:tr>
      <w:tr w14:paraId="34634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128DC70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2F276AD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进一步掌握用方程解决问题的方法，能正确分析问题中的等量关系，熟练运用“审—找—设—列—解—验—答”七步骤解决各类实际问题。</w:t>
            </w:r>
          </w:p>
        </w:tc>
        <w:tc>
          <w:tcPr>
            <w:tcW w:w="246" w:type="dxa"/>
            <w:vAlign w:val="center"/>
          </w:tcPr>
          <w:p w14:paraId="372936B3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36FCFA8B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Arial" w:hAnsi="Arial" w:cs="Arial"/>
                <w:szCs w:val="21"/>
              </w:rPr>
              <w:t>√</w:t>
            </w:r>
          </w:p>
        </w:tc>
        <w:tc>
          <w:tcPr>
            <w:tcW w:w="235" w:type="dxa"/>
            <w:vAlign w:val="center"/>
          </w:tcPr>
          <w:p w14:paraId="4A7A52C1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2D36457E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03" w:type="dxa"/>
            <w:vAlign w:val="center"/>
          </w:tcPr>
          <w:p w14:paraId="06FCE47B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14281FAA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7C11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5A39D17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20A222EB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通过分类练习、对比辨析、综合应用等活动，经历方程解题方法的系统整理过程，体会不同类型问题中方程模型的共性与差异，提高分析和解决问题的能力。</w:t>
            </w:r>
          </w:p>
        </w:tc>
        <w:tc>
          <w:tcPr>
            <w:tcW w:w="246" w:type="dxa"/>
            <w:vAlign w:val="center"/>
          </w:tcPr>
          <w:p w14:paraId="217502DB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24857024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35" w:type="dxa"/>
            <w:vAlign w:val="center"/>
          </w:tcPr>
          <w:p w14:paraId="79695F70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039F5D1C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Arial" w:hAnsi="Arial" w:cs="Arial"/>
                <w:szCs w:val="21"/>
              </w:rPr>
              <w:t>√</w:t>
            </w:r>
          </w:p>
        </w:tc>
        <w:tc>
          <w:tcPr>
            <w:tcW w:w="203" w:type="dxa"/>
            <w:vAlign w:val="center"/>
          </w:tcPr>
          <w:p w14:paraId="178CC79D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263EA157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FC08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FDBF80A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273A548F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在解决生活实际问题的过程中，感受方程作为解决问题的重要工具的价值，增强应用意识，养成认真审题、规范解答、自觉检验的良好习惯。</w:t>
            </w:r>
          </w:p>
        </w:tc>
        <w:tc>
          <w:tcPr>
            <w:tcW w:w="246" w:type="dxa"/>
            <w:vAlign w:val="center"/>
          </w:tcPr>
          <w:p w14:paraId="218B8AD1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0594EF01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35" w:type="dxa"/>
            <w:vAlign w:val="center"/>
          </w:tcPr>
          <w:p w14:paraId="120FD141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Arial" w:hAnsi="Arial" w:cs="Arial"/>
                <w:szCs w:val="21"/>
              </w:rPr>
              <w:t>√</w:t>
            </w:r>
          </w:p>
        </w:tc>
        <w:tc>
          <w:tcPr>
            <w:tcW w:w="247" w:type="dxa"/>
            <w:vAlign w:val="center"/>
          </w:tcPr>
          <w:p w14:paraId="095FB427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03" w:type="dxa"/>
            <w:vAlign w:val="center"/>
          </w:tcPr>
          <w:p w14:paraId="58438E8E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456A0F17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7E2D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3EA0E1A6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475199EF">
            <w:pPr>
              <w:jc w:val="left"/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系统梳理用方程解决问题的方法，能根据问题特点正确寻找等量关系并列方程解答。</w:t>
            </w:r>
          </w:p>
          <w:p w14:paraId="12873002">
            <w:pPr>
              <w:jc w:val="left"/>
              <w:rPr>
                <w:rFonts w:hint="eastAsia" w:ascii="楷体" w:hAnsi="楷体" w:eastAsia="楷体" w:cstheme="minorEastAsia"/>
                <w:sz w:val="18"/>
                <w:szCs w:val="18"/>
              </w:rPr>
            </w:pPr>
          </w:p>
        </w:tc>
      </w:tr>
      <w:tr w14:paraId="26158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6F4F692B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4D49DFBC">
            <w:pPr>
              <w:jc w:val="left"/>
              <w:rPr>
                <w:rFonts w:hint="eastAsia"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区分不同类型问题（和倍、差倍、ax±b=c、ax±bx=c等）的等量关系，选择合适的设未知数策略。</w:t>
            </w:r>
          </w:p>
        </w:tc>
      </w:tr>
      <w:tr w14:paraId="73E31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3193C1B2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05B86B49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数学眼光：□数感      □量感      □符号意识  □几何直观  □空间观念  □创新意识</w:t>
            </w:r>
          </w:p>
          <w:p w14:paraId="2317DB73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数学思维：□运算能力  □推理意识</w:t>
            </w:r>
          </w:p>
          <w:p w14:paraId="42D849EF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数学语言：□数据意识  □模型意识  □应用意识</w:t>
            </w:r>
          </w:p>
        </w:tc>
      </w:tr>
      <w:tr w14:paraId="61DC9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90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0BAC6A02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227F3A56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09355BB7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同学们，我们已经学习了用方程解决问题。今天，我们要变身‘方程医生’，去‘方程医院’出诊！那里有一些‘生病’的方程问题，需要大家帮忙诊断和治疗。让我们带上‘方程解题七步骤’这把听诊器，出发吧！”</w:t>
            </w:r>
          </w:p>
        </w:tc>
      </w:tr>
      <w:tr w14:paraId="440A4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CAD180C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7B8FDD6E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3A4EC597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“我们已经学会了用方程解决哪些类型的问题？怎样根据问题特点快速准确地列出方程？”</w:t>
            </w:r>
          </w:p>
        </w:tc>
      </w:tr>
      <w:tr w14:paraId="6287F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6B87B99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28E0F3FC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73ECC30F">
            <w:pPr>
              <w:jc w:val="left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用方程解决问题，我们要遵循哪些步骤？</w:t>
            </w:r>
          </w:p>
        </w:tc>
      </w:tr>
      <w:tr w14:paraId="60B83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67EEC31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11B13629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课件</w:t>
            </w:r>
          </w:p>
        </w:tc>
        <w:tc>
          <w:tcPr>
            <w:tcW w:w="1039" w:type="dxa"/>
            <w:vAlign w:val="center"/>
          </w:tcPr>
          <w:p w14:paraId="44615ECB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52933C6E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F1BC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0B369382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  <w:p w14:paraId="47C15285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隐性知识</w:t>
            </w:r>
          </w:p>
          <w:p w14:paraId="20B022B2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sz w:val="20"/>
                <w:szCs w:val="20"/>
              </w:rPr>
              <w:t>（有则填）</w:t>
            </w:r>
          </w:p>
          <w:p w14:paraId="488EF734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7755" w:type="dxa"/>
            <w:gridSpan w:val="13"/>
          </w:tcPr>
          <w:p w14:paraId="09780B35">
            <w:pPr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="楷体" w:hAnsi="楷体" w:eastAsia="楷体" w:cstheme="minorEastAsia"/>
                <w:sz w:val="18"/>
                <w:szCs w:val="18"/>
              </w:rPr>
              <w:t>“审—找—设—列—解—验—答”七步骤是解决各类方程问题的通用框架</w:t>
            </w:r>
          </w:p>
          <w:p w14:paraId="5D5296D7">
            <w:pPr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不同数量关系对应不同方程模型（ax±b=c、ax±bx=c等）</w:t>
            </w:r>
          </w:p>
          <w:p w14:paraId="11DA7C80">
            <w:pPr>
              <w:rPr>
                <w:rFonts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自觉检验是验证答案正确性的重要保障</w:t>
            </w:r>
          </w:p>
          <w:p w14:paraId="39FDF9E5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为中学学习更复杂的方程和函数奠定基础</w:t>
            </w:r>
          </w:p>
        </w:tc>
      </w:tr>
      <w:tr w14:paraId="4FEE6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08B8B51B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评价</w:t>
            </w:r>
          </w:p>
          <w:p w14:paraId="1DA6E221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1B96EF06">
            <w:pPr>
              <w:rPr>
                <w:rFonts w:hint="eastAsia"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能准确说出用方程解决问题的七步骤，并举例说明每一步的作用</w:t>
            </w:r>
          </w:p>
        </w:tc>
        <w:tc>
          <w:tcPr>
            <w:tcW w:w="1943" w:type="dxa"/>
            <w:gridSpan w:val="7"/>
            <w:vAlign w:val="center"/>
          </w:tcPr>
          <w:p w14:paraId="114DA6FF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指向目标（1）</w:t>
            </w:r>
          </w:p>
        </w:tc>
      </w:tr>
      <w:tr w14:paraId="6BD6B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18BCF8B4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FAB4041">
            <w:pPr>
              <w:rPr>
                <w:rFonts w:hint="eastAsia"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能根据问题特点，正确设未知数、找等量关系、列方程求解</w:t>
            </w:r>
          </w:p>
        </w:tc>
        <w:tc>
          <w:tcPr>
            <w:tcW w:w="1943" w:type="dxa"/>
            <w:gridSpan w:val="7"/>
            <w:vAlign w:val="center"/>
          </w:tcPr>
          <w:p w14:paraId="7B76D487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指向目标（2）</w:t>
            </w:r>
          </w:p>
        </w:tc>
      </w:tr>
      <w:tr w14:paraId="6EC93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826C830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60AE7D0A">
            <w:pPr>
              <w:rPr>
                <w:rFonts w:hint="eastAsia"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能在“方程医院”环节中诊断并改正错例</w:t>
            </w:r>
          </w:p>
        </w:tc>
        <w:tc>
          <w:tcPr>
            <w:tcW w:w="1943" w:type="dxa"/>
            <w:gridSpan w:val="7"/>
            <w:vAlign w:val="center"/>
          </w:tcPr>
          <w:p w14:paraId="126CBF98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指向目标（3）</w:t>
            </w:r>
          </w:p>
        </w:tc>
      </w:tr>
      <w:tr w14:paraId="5445D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0DC8FD58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3AC53484">
            <w:pPr>
              <w:rPr>
                <w:rFonts w:hint="eastAsia" w:ascii="楷体" w:hAnsi="楷体" w:eastAsia="楷体" w:cstheme="minorEastAsia"/>
                <w:sz w:val="18"/>
                <w:szCs w:val="18"/>
              </w:rPr>
            </w:pPr>
            <w:r>
              <w:rPr>
                <w:rFonts w:ascii="楷体" w:hAnsi="楷体" w:eastAsia="楷体" w:cstheme="minorEastAsia"/>
                <w:sz w:val="18"/>
                <w:szCs w:val="18"/>
              </w:rPr>
              <w:t>能独立解决一道综合实际问题，完整呈现解题过程</w:t>
            </w:r>
          </w:p>
        </w:tc>
        <w:tc>
          <w:tcPr>
            <w:tcW w:w="1943" w:type="dxa"/>
            <w:gridSpan w:val="7"/>
            <w:vAlign w:val="center"/>
          </w:tcPr>
          <w:p w14:paraId="0379707F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指向目标（1、3）</w:t>
            </w:r>
          </w:p>
        </w:tc>
      </w:tr>
      <w:tr w14:paraId="301D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24DD807F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5AC20044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6CBEF569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学习评价</w:t>
            </w:r>
          </w:p>
        </w:tc>
      </w:tr>
      <w:tr w14:paraId="7AB5E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</w:tcPr>
          <w:p w14:paraId="30C931A4">
            <w:pPr>
              <w:rPr>
                <w:rFonts w:ascii="楷体" w:hAnsi="楷体" w:eastAsia="楷体" w:cs="楷体"/>
              </w:rPr>
            </w:pPr>
          </w:p>
          <w:p w14:paraId="63FA7749">
            <w:pPr>
              <w:rPr>
                <w:rFonts w:ascii="楷体" w:hAnsi="楷体" w:eastAsia="楷体" w:cs="楷体"/>
              </w:rPr>
            </w:pPr>
          </w:p>
          <w:p w14:paraId="2F20565E">
            <w:pPr>
              <w:rPr>
                <w:rFonts w:hint="eastAsia" w:ascii="楷体" w:hAnsi="楷体" w:eastAsia="楷体" w:cs="楷体"/>
              </w:rPr>
            </w:pPr>
          </w:p>
          <w:p w14:paraId="5E401838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活动一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：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回顾梳理——方程解题七步骤</w:t>
            </w:r>
          </w:p>
          <w:p w14:paraId="41BD597F">
            <w:pPr>
              <w:rPr>
                <w:rFonts w:hint="eastAsia" w:ascii="楷体" w:hAnsi="楷体" w:eastAsia="楷体" w:cs="楷体"/>
              </w:rPr>
            </w:pPr>
          </w:p>
          <w:p w14:paraId="673E5CB3">
            <w:pPr>
              <w:rPr>
                <w:rFonts w:hint="eastAsia" w:ascii="楷体" w:hAnsi="楷体" w:eastAsia="楷体" w:cs="楷体"/>
              </w:rPr>
            </w:pPr>
          </w:p>
          <w:p w14:paraId="21E6147D">
            <w:pPr>
              <w:rPr>
                <w:rFonts w:hint="eastAsia" w:ascii="楷体" w:hAnsi="楷体" w:eastAsia="楷体" w:cs="楷体"/>
              </w:rPr>
            </w:pPr>
          </w:p>
          <w:p w14:paraId="4A6B51F7">
            <w:pPr>
              <w:rPr>
                <w:rFonts w:hint="eastAsia" w:ascii="楷体" w:hAnsi="楷体" w:eastAsia="楷体" w:cs="楷体"/>
              </w:rPr>
            </w:pPr>
          </w:p>
          <w:p w14:paraId="22AAA141">
            <w:pPr>
              <w:rPr>
                <w:rFonts w:hint="eastAsia" w:ascii="楷体" w:hAnsi="楷体" w:eastAsia="楷体" w:cs="楷体"/>
              </w:rPr>
            </w:pPr>
          </w:p>
        </w:tc>
        <w:tc>
          <w:tcPr>
            <w:tcW w:w="5812" w:type="dxa"/>
            <w:gridSpan w:val="6"/>
          </w:tcPr>
          <w:p w14:paraId="7BA28ED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1. 问题导入，激活旧知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264F93E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“我们已经学习了用方程解决问题，谁能说说解题的一般步骤？”</w:t>
            </w:r>
          </w:p>
          <w:p w14:paraId="55E9895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学生自由发言，教师适时引导</w:t>
            </w:r>
          </w:p>
          <w:p w14:paraId="7B469D94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2. 系统梳理，板书要点</w:t>
            </w:r>
            <w:r>
              <w:rPr>
                <w:rFonts w:ascii="楷体" w:hAnsi="楷体" w:eastAsia="楷体" w:cs="楷体"/>
                <w:sz w:val="18"/>
                <w:szCs w:val="18"/>
              </w:rPr>
              <w:t>（师生共建）：</w:t>
            </w:r>
          </w:p>
          <w:p w14:paraId="3BD6FE50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用方程解决问题七步骤：</w:t>
            </w:r>
          </w:p>
          <w:p w14:paraId="41E7084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① 审——审题，理解题意，弄清已知条件和所求问题</w:t>
            </w:r>
          </w:p>
          <w:p w14:paraId="57361F27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② 找——找等量关系（核心步骤）</w:t>
            </w:r>
          </w:p>
          <w:p w14:paraId="52560950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③ 设——设未知数（通常设所求量为x，1份量为x）</w:t>
            </w:r>
          </w:p>
          <w:p w14:paraId="49B01C5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④ 列——根据等量关系列方程</w:t>
            </w:r>
          </w:p>
          <w:p w14:paraId="043C7DD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⑤ 解——解方程</w:t>
            </w:r>
          </w:p>
          <w:p w14:paraId="1FB37B97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⑥ 验——检验结果是否符合题意</w:t>
            </w:r>
          </w:p>
          <w:p w14:paraId="43992054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⑦ 答——作答</w:t>
            </w:r>
          </w:p>
          <w:p w14:paraId="647A1380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3. 强调关键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3A4AFF4D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“你觉得哪一步最关键？为什么？”（找等量关系是关键）</w:t>
            </w:r>
          </w:p>
          <w:p w14:paraId="7BCB1F9E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“检验时要注意什么？”（既要检验方程的解是否正确，又要检验是否符合实际意义）</w:t>
            </w:r>
          </w:p>
        </w:tc>
        <w:tc>
          <w:tcPr>
            <w:tcW w:w="1943" w:type="dxa"/>
            <w:gridSpan w:val="7"/>
          </w:tcPr>
          <w:p w14:paraId="329A0430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574A13CF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58D4EAB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观察学生能否完整说出七步骤；能否理解每步的作用。</w:t>
            </w:r>
          </w:p>
          <w:p w14:paraId="3B0E53BC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</w:p>
        </w:tc>
      </w:tr>
      <w:tr w14:paraId="12740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</w:tcPr>
          <w:p w14:paraId="3D408A7B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4D5AACC0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25F85953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4381183E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598145B3">
            <w:pPr>
              <w:rPr>
                <w:rFonts w:hint="eastAsia" w:ascii="楷体" w:hAnsi="楷体" w:eastAsia="楷体" w:cs="楷体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活动二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：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分类练习——模型识别与应用</w:t>
            </w:r>
          </w:p>
        </w:tc>
        <w:tc>
          <w:tcPr>
            <w:tcW w:w="5812" w:type="dxa"/>
            <w:gridSpan w:val="6"/>
          </w:tcPr>
          <w:p w14:paraId="4FE4013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类别一：ax ± b = c 型问题</w:t>
            </w:r>
          </w:p>
          <w:p w14:paraId="791021C0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题1</w:t>
            </w:r>
            <w:r>
              <w:rPr>
                <w:rFonts w:ascii="楷体" w:hAnsi="楷体" w:eastAsia="楷体" w:cs="楷体"/>
                <w:sz w:val="18"/>
                <w:szCs w:val="18"/>
              </w:rPr>
              <w:t>：钢琴的黑键有36个，比白键的2倍少12个。白键有多少个？</w:t>
            </w:r>
          </w:p>
          <w:p w14:paraId="7AEBC37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画图分析</w:t>
            </w:r>
            <w:r>
              <w:rPr>
                <w:rFonts w:ascii="楷体" w:hAnsi="楷体" w:eastAsia="楷体" w:cs="楷体"/>
                <w:sz w:val="18"/>
                <w:szCs w:val="18"/>
              </w:rPr>
              <w:t>（关键追问）：</w:t>
            </w:r>
          </w:p>
          <w:p w14:paraId="41B6FB8F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“谁和谁比？谁是标准量？”（白键是标准）</w:t>
            </w:r>
          </w:p>
          <w:p w14:paraId="7FD88F6F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“怎样画图表示‘比白键的2倍少12个’？”</w:t>
            </w:r>
          </w:p>
          <w:p w14:paraId="320391C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白键：|————|————|</w:t>
            </w:r>
          </w:p>
          <w:p w14:paraId="4DFC744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      |&lt;—— 2倍 ——&gt;|</w:t>
            </w:r>
          </w:p>
          <w:p w14:paraId="6904D03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黑键：|————|————|——|</w:t>
            </w:r>
          </w:p>
          <w:p w14:paraId="78B45EF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                     ↑少12</w:t>
            </w:r>
          </w:p>
          <w:p w14:paraId="3AACF2A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      |&lt;—— 36 ——&gt;|</w:t>
            </w:r>
          </w:p>
          <w:p w14:paraId="17E64D2F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找等量关系</w:t>
            </w:r>
            <w:r>
              <w:rPr>
                <w:rFonts w:ascii="楷体" w:hAnsi="楷体" w:eastAsia="楷体" w:cs="楷体"/>
                <w:sz w:val="18"/>
                <w:szCs w:val="18"/>
              </w:rPr>
              <w:t>：白键×2 - 12 = 黑键</w:t>
            </w:r>
          </w:p>
          <w:p w14:paraId="792BCD5A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列方程</w:t>
            </w:r>
            <w:r>
              <w:rPr>
                <w:rFonts w:ascii="楷体" w:hAnsi="楷体" w:eastAsia="楷体" w:cs="楷体"/>
                <w:sz w:val="18"/>
                <w:szCs w:val="18"/>
              </w:rPr>
              <w:t>：解：设白键有x个。2x - 12 = 36</w:t>
            </w:r>
          </w:p>
          <w:p w14:paraId="2071E84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题2</w:t>
            </w:r>
            <w:r>
              <w:rPr>
                <w:rFonts w:ascii="楷体" w:hAnsi="楷体" w:eastAsia="楷体" w:cs="楷体"/>
                <w:sz w:val="18"/>
                <w:szCs w:val="18"/>
              </w:rPr>
              <w:t>：武汉到广州的铁路长约1068千米。一列动车从武汉出发，每小时行驶240千米，行驶几小时后距离广州还有108千米？</w:t>
            </w:r>
          </w:p>
          <w:p w14:paraId="0067043C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画线段图分析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0B1A1E1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武汉 ●——————————————————● 广州</w:t>
            </w:r>
          </w:p>
          <w:p w14:paraId="0400CC8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     |&lt;—— 已行 ——&gt;|&lt;— 108 —&gt;|</w:t>
            </w:r>
          </w:p>
          <w:p w14:paraId="2DB2D7B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     |&lt;———— 1068 ————&gt;|</w:t>
            </w:r>
          </w:p>
          <w:p w14:paraId="410A1DB0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等量关系</w:t>
            </w:r>
            <w:r>
              <w:rPr>
                <w:rFonts w:ascii="楷体" w:hAnsi="楷体" w:eastAsia="楷体" w:cs="楷体"/>
                <w:sz w:val="18"/>
                <w:szCs w:val="18"/>
              </w:rPr>
              <w:t>：已行路程 + 108 = 总路程 或 速度×时间 + 108 = 1068</w:t>
            </w:r>
          </w:p>
          <w:p w14:paraId="3C21C134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列方程</w:t>
            </w:r>
            <w:r>
              <w:rPr>
                <w:rFonts w:ascii="楷体" w:hAnsi="楷体" w:eastAsia="楷体" w:cs="楷体"/>
                <w:sz w:val="18"/>
                <w:szCs w:val="18"/>
              </w:rPr>
              <w:t>：解：设行驶x小时后还有108千米。240x + 108 = 1068</w:t>
            </w:r>
          </w:p>
          <w:p w14:paraId="75FDC0AD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类别二：ax ± bx = c 型问题（和倍、差倍）</w:t>
            </w:r>
          </w:p>
          <w:p w14:paraId="22D5B66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题3</w:t>
            </w:r>
            <w:r>
              <w:rPr>
                <w:rFonts w:ascii="楷体" w:hAnsi="楷体" w:eastAsia="楷体" w:cs="楷体"/>
                <w:sz w:val="18"/>
                <w:szCs w:val="18"/>
              </w:rPr>
              <w:t>：一个饲养场，养鸡和鸭共1200只，其中鸡的只数是鸭的4倍。鸡和鸭各有多少只？</w:t>
            </w:r>
          </w:p>
          <w:p w14:paraId="2670B96A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画图分析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4D85EE5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鸭：|————|</w:t>
            </w:r>
          </w:p>
          <w:p w14:paraId="2615BA2E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鸡：|————|————|————|————|</w:t>
            </w:r>
          </w:p>
          <w:p w14:paraId="2A943521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    |&lt;——— 共1200只 ———&gt;|</w:t>
            </w:r>
          </w:p>
          <w:p w14:paraId="12C6F23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等量关系</w:t>
            </w:r>
            <w:r>
              <w:rPr>
                <w:rFonts w:ascii="楷体" w:hAnsi="楷体" w:eastAsia="楷体" w:cs="楷体"/>
                <w:sz w:val="18"/>
                <w:szCs w:val="18"/>
              </w:rPr>
              <w:t>：鸭的只数 + 鸡的只数 = 1200</w:t>
            </w:r>
          </w:p>
          <w:p w14:paraId="7547809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列方程</w:t>
            </w:r>
            <w:r>
              <w:rPr>
                <w:rFonts w:ascii="楷体" w:hAnsi="楷体" w:eastAsia="楷体" w:cs="楷体"/>
                <w:sz w:val="18"/>
                <w:szCs w:val="18"/>
              </w:rPr>
              <w:t>：解：设鸭有x只，鸡有4x只。x + 4x = 1200</w:t>
            </w:r>
          </w:p>
          <w:p w14:paraId="531D4C24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题4</w:t>
            </w:r>
            <w:r>
              <w:rPr>
                <w:rFonts w:ascii="楷体" w:hAnsi="楷体" w:eastAsia="楷体" w:cs="楷体"/>
                <w:sz w:val="18"/>
                <w:szCs w:val="18"/>
              </w:rPr>
              <w:t>：妈妈的年龄比小芳大24岁，今年妈妈的年龄是小芳的3倍。小芳和妈妈各多少岁？</w:t>
            </w:r>
          </w:p>
          <w:p w14:paraId="3E7A2B86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画图分析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6FE4914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小芳：|————|</w:t>
            </w:r>
          </w:p>
          <w:p w14:paraId="2EA5B28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妈妈：|————|————|————|</w:t>
            </w:r>
          </w:p>
          <w:p w14:paraId="25BE89D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      |&lt;—— 多24岁 ——&gt;|</w:t>
            </w:r>
          </w:p>
          <w:p w14:paraId="19BA9157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等量关系</w:t>
            </w:r>
            <w:r>
              <w:rPr>
                <w:rFonts w:ascii="楷体" w:hAnsi="楷体" w:eastAsia="楷体" w:cs="楷体"/>
                <w:sz w:val="18"/>
                <w:szCs w:val="18"/>
              </w:rPr>
              <w:t>：妈妈年龄 - 小芳年龄 = 24</w:t>
            </w:r>
          </w:p>
          <w:p w14:paraId="25666BB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列方程</w:t>
            </w:r>
            <w:r>
              <w:rPr>
                <w:rFonts w:ascii="楷体" w:hAnsi="楷体" w:eastAsia="楷体" w:cs="楷体"/>
                <w:sz w:val="18"/>
                <w:szCs w:val="18"/>
              </w:rPr>
              <w:t>：解：设小芳x岁，妈妈3x岁。3x - x = 24</w:t>
            </w:r>
          </w:p>
          <w:p w14:paraId="653FB674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3. 对比小结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584771F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“这两类问题有什么不同？”（第一类是“一个量比另一个量的几倍多/少几”，第二类是“和倍/差倍”问题）</w:t>
            </w:r>
          </w:p>
          <w:p w14:paraId="7FA33725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“列方程时，设未知数的策略有什么共同点？”（通常设1份量为x或设较小的量为x）</w:t>
            </w:r>
          </w:p>
        </w:tc>
        <w:tc>
          <w:tcPr>
            <w:tcW w:w="1943" w:type="dxa"/>
            <w:gridSpan w:val="7"/>
          </w:tcPr>
          <w:p w14:paraId="059BB16C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28E60AB8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5D1E0C70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1F60994C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22B6C644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555539F6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50B72EA1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66083A2F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5AEAFC48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59758510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71714674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</w:p>
          <w:p w14:paraId="03BF894A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观察学生能否正确画图分析；能否准确列出方程。</w:t>
            </w:r>
          </w:p>
        </w:tc>
      </w:tr>
      <w:tr w14:paraId="38698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</w:tcPr>
          <w:p w14:paraId="08806016">
            <w:pPr>
              <w:rPr>
                <w:rFonts w:ascii="楷体" w:hAnsi="楷体" w:eastAsia="楷体" w:cs="楷体"/>
              </w:rPr>
            </w:pPr>
          </w:p>
          <w:p w14:paraId="204E0CB4">
            <w:pPr>
              <w:rPr>
                <w:rFonts w:ascii="楷体" w:hAnsi="楷体" w:eastAsia="楷体" w:cs="楷体"/>
              </w:rPr>
            </w:pPr>
          </w:p>
          <w:p w14:paraId="4C0C60C7">
            <w:pPr>
              <w:rPr>
                <w:rFonts w:ascii="楷体" w:hAnsi="楷体" w:eastAsia="楷体" w:cs="楷体"/>
              </w:rPr>
            </w:pPr>
          </w:p>
          <w:p w14:paraId="47DFC3F4">
            <w:pPr>
              <w:rPr>
                <w:rFonts w:ascii="楷体" w:hAnsi="楷体" w:eastAsia="楷体" w:cs="楷体"/>
              </w:rPr>
            </w:pPr>
          </w:p>
          <w:p w14:paraId="72028B81">
            <w:pPr>
              <w:rPr>
                <w:rFonts w:hint="eastAsia" w:ascii="楷体" w:hAnsi="楷体" w:eastAsia="楷体" w:cs="楷体"/>
              </w:rPr>
            </w:pPr>
          </w:p>
          <w:p w14:paraId="455D2011">
            <w:pPr>
              <w:rPr>
                <w:rFonts w:hint="eastAsia" w:ascii="楷体" w:hAnsi="楷体" w:eastAsia="楷体" w:cs="楷体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活动三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：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方程医院——错例诊断与辨析</w:t>
            </w:r>
          </w:p>
        </w:tc>
        <w:tc>
          <w:tcPr>
            <w:tcW w:w="5812" w:type="dxa"/>
            <w:gridSpan w:val="6"/>
          </w:tcPr>
          <w:p w14:paraId="19A0218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1. 出示错例，独立诊断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447639E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案例一</w:t>
            </w:r>
            <w:r>
              <w:rPr>
                <w:rFonts w:ascii="楷体" w:hAnsi="楷体" w:eastAsia="楷体" w:cs="楷体"/>
                <w:sz w:val="18"/>
                <w:szCs w:val="18"/>
              </w:rPr>
              <w:t>：钢琴黑键36个，比白键的2倍少12个。求白键。</w:t>
            </w:r>
          </w:p>
          <w:p w14:paraId="58301B0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错解：2x + 12 = 36</w:t>
            </w:r>
          </w:p>
          <w:p w14:paraId="488966C8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“你能诊断出问题在哪里吗？”（“比白键的2倍少12”应是减12，不是加12）</w:t>
            </w:r>
          </w:p>
          <w:p w14:paraId="5A38E9EF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案例二</w:t>
            </w:r>
            <w:r>
              <w:rPr>
                <w:rFonts w:ascii="楷体" w:hAnsi="楷体" w:eastAsia="楷体" w:cs="楷体"/>
                <w:sz w:val="18"/>
                <w:szCs w:val="18"/>
              </w:rPr>
              <w:t>：小芳和妈妈的年龄问题，小芳x岁，妈妈3x岁，相差24岁。</w:t>
            </w:r>
          </w:p>
          <w:p w14:paraId="5473698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错解一：3x = 24</w:t>
            </w:r>
          </w:p>
          <w:p w14:paraId="6AA3B1CF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错解二：x + 3x = 24</w:t>
            </w:r>
          </w:p>
          <w:p w14:paraId="24E94FA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“这两个方程分别错在哪里？”（错解一忽略了妈妈比小芳大24岁的关系；错解二把“差”当成了“和”）</w:t>
            </w:r>
          </w:p>
          <w:p w14:paraId="25A0AFE0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案例三</w:t>
            </w:r>
            <w:r>
              <w:rPr>
                <w:rFonts w:ascii="楷体" w:hAnsi="楷体" w:eastAsia="楷体" w:cs="楷体"/>
                <w:sz w:val="18"/>
                <w:szCs w:val="18"/>
              </w:rPr>
              <w:t>：完成解题后忘记写“答”或忘记检验。</w:t>
            </w:r>
          </w:p>
          <w:p w14:paraId="2087FCCB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“解题过程完整吗？缺少什么？”</w:t>
            </w:r>
          </w:p>
          <w:p w14:paraId="1BF9B81D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2. 小组讨论，正误对比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5618E522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每组选择一个错例，讨论错误原因和正确解法</w:t>
            </w:r>
          </w:p>
          <w:p w14:paraId="141B36D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小组代表上台“治疗”</w:t>
            </w:r>
          </w:p>
          <w:p w14:paraId="7312FE9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3. 教师点睛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3ABDBAB3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“找等量关系时，要特别注意‘多’‘少’‘倍’等关键词的含义”</w:t>
            </w:r>
          </w:p>
          <w:p w14:paraId="6E824A14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“解题要完整，审、找、设、列、解、验、答——一步都不能少”</w:t>
            </w:r>
          </w:p>
        </w:tc>
        <w:tc>
          <w:tcPr>
            <w:tcW w:w="1943" w:type="dxa"/>
            <w:gridSpan w:val="7"/>
          </w:tcPr>
          <w:p w14:paraId="7264143A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49E10CD0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20914522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633E11BE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0DE943F2">
            <w:pPr>
              <w:rPr>
                <w:rFonts w:ascii="楷体" w:hAnsi="楷体" w:eastAsia="楷体" w:cs="楷体"/>
                <w:sz w:val="18"/>
                <w:szCs w:val="18"/>
              </w:rPr>
            </w:pPr>
          </w:p>
          <w:p w14:paraId="6E5CF6B5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观察学生能否准确找出错误原因；能否给出正确的解答。</w:t>
            </w:r>
          </w:p>
          <w:p w14:paraId="285CA457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</w:p>
        </w:tc>
      </w:tr>
      <w:tr w14:paraId="7C7B0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</w:tcPr>
          <w:p w14:paraId="57DB2242">
            <w:pPr>
              <w:rPr>
                <w:rFonts w:hint="eastAsia" w:ascii="楷体" w:hAnsi="楷体" w:eastAsia="楷体" w:cs="楷体"/>
              </w:rPr>
            </w:pPr>
          </w:p>
          <w:p w14:paraId="6C9DE6FE">
            <w:pPr>
              <w:rPr>
                <w:rFonts w:hint="eastAsia" w:ascii="楷体" w:hAnsi="楷体" w:eastAsia="楷体" w:cs="楷体"/>
              </w:rPr>
            </w:pPr>
          </w:p>
          <w:p w14:paraId="6F653215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活动四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：</w:t>
            </w: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综合应用——解决实际问题</w:t>
            </w:r>
          </w:p>
          <w:p w14:paraId="33D1179D">
            <w:pPr>
              <w:rPr>
                <w:rFonts w:hint="eastAsia" w:ascii="楷体" w:hAnsi="楷体" w:eastAsia="楷体" w:cs="楷体"/>
              </w:rPr>
            </w:pPr>
          </w:p>
          <w:p w14:paraId="06C2D80F">
            <w:pPr>
              <w:rPr>
                <w:rFonts w:hint="eastAsia" w:ascii="楷体" w:hAnsi="楷体" w:eastAsia="楷体" w:cs="楷体"/>
              </w:rPr>
            </w:pPr>
          </w:p>
          <w:p w14:paraId="5FB24F7B">
            <w:pPr>
              <w:rPr>
                <w:rFonts w:hint="eastAsia" w:ascii="楷体" w:hAnsi="楷体" w:eastAsia="楷体" w:cs="楷体"/>
              </w:rPr>
            </w:pPr>
          </w:p>
        </w:tc>
        <w:tc>
          <w:tcPr>
            <w:tcW w:w="5812" w:type="dxa"/>
            <w:gridSpan w:val="6"/>
          </w:tcPr>
          <w:p w14:paraId="0E95CEC0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综合题</w:t>
            </w:r>
            <w:r>
              <w:rPr>
                <w:rFonts w:ascii="楷体" w:hAnsi="楷体" w:eastAsia="楷体" w:cs="楷体"/>
                <w:sz w:val="18"/>
                <w:szCs w:val="18"/>
              </w:rPr>
              <w:t>：妈妈买了一套衣服，共花了360元。已知上衣的价格是裤子的1.5倍。上衣和裤子各多少元？</w:t>
            </w:r>
          </w:p>
          <w:p w14:paraId="242963F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要求：</w:t>
            </w:r>
          </w:p>
          <w:p w14:paraId="62ED71EB">
            <w:pPr>
              <w:numPr>
                <w:ilvl w:val="0"/>
                <w:numId w:val="46"/>
              </w:num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画图分析数量关系</w:t>
            </w:r>
          </w:p>
          <w:p w14:paraId="4A382720">
            <w:pPr>
              <w:numPr>
                <w:ilvl w:val="0"/>
                <w:numId w:val="46"/>
              </w:num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写出等量关系</w:t>
            </w:r>
          </w:p>
          <w:p w14:paraId="6741DFE6">
            <w:pPr>
              <w:numPr>
                <w:ilvl w:val="0"/>
                <w:numId w:val="46"/>
              </w:num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列方程解答</w:t>
            </w:r>
          </w:p>
          <w:p w14:paraId="65375C42">
            <w:pPr>
              <w:numPr>
                <w:ilvl w:val="0"/>
                <w:numId w:val="46"/>
              </w:num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检验作答</w:t>
            </w:r>
          </w:p>
          <w:p w14:paraId="17DB4AC9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学生独立完成后交流</w:t>
            </w:r>
            <w:r>
              <w:rPr>
                <w:rFonts w:ascii="楷体" w:hAnsi="楷体" w:eastAsia="楷体" w:cs="楷体"/>
                <w:sz w:val="18"/>
                <w:szCs w:val="18"/>
              </w:rPr>
              <w:t>：</w:t>
            </w:r>
          </w:p>
          <w:p w14:paraId="748D2DE6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裤子：|————|</w:t>
            </w:r>
          </w:p>
          <w:p w14:paraId="6726B3AF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上衣：|————|——|</w:t>
            </w:r>
          </w:p>
          <w:p w14:paraId="52C82667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      |&lt;—1.5倍—&gt;|</w:t>
            </w:r>
          </w:p>
          <w:p w14:paraId="6376117C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 xml:space="preserve">       |&lt;—— 360元 ——&gt;|</w:t>
            </w:r>
          </w:p>
          <w:p w14:paraId="4389BA9B">
            <w:pPr>
              <w:ind w:left="720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等量关系：裤子价格 + 上衣价格 = 360</w:t>
            </w:r>
          </w:p>
          <w:p w14:paraId="15C8B01E">
            <w:pPr>
              <w:ind w:left="720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列方程：解：设裤子x元，上衣1.5x元。x + 1.5x = 360</w:t>
            </w:r>
          </w:p>
          <w:p w14:paraId="4F192047">
            <w:pPr>
              <w:ind w:left="720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解方程：2.5x = 360，x = 144，1.5x = 216</w:t>
            </w:r>
          </w:p>
          <w:p w14:paraId="11F8122C">
            <w:pPr>
              <w:ind w:left="720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检验：144+216=360，216÷144=1.5，符合题意</w:t>
            </w:r>
          </w:p>
          <w:p w14:paraId="74DDD54F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b/>
                <w:bCs/>
                <w:sz w:val="18"/>
                <w:szCs w:val="18"/>
              </w:rPr>
              <w:t>分层挑战</w:t>
            </w:r>
            <w:r>
              <w:rPr>
                <w:rFonts w:ascii="楷体" w:hAnsi="楷体" w:eastAsia="楷体" w:cs="楷体"/>
                <w:sz w:val="18"/>
                <w:szCs w:val="18"/>
              </w:rPr>
              <w:t>（时间允许时）：</w:t>
            </w:r>
          </w:p>
          <w:p w14:paraId="7D4D21CB">
            <w:pPr>
              <w:ind w:left="720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基础层：完成上述综合题</w:t>
            </w:r>
          </w:p>
          <w:p w14:paraId="131670BE">
            <w:pPr>
              <w:ind w:left="720"/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提高层：自己改编条件（如改成“上衣比裤子贵72元”），再列方程解答</w:t>
            </w:r>
          </w:p>
          <w:p w14:paraId="1EE6CAB1">
            <w:pPr>
              <w:ind w:left="72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拓展层：编一道“ax ± b = c”型的实际问题</w:t>
            </w:r>
          </w:p>
        </w:tc>
        <w:tc>
          <w:tcPr>
            <w:tcW w:w="1943" w:type="dxa"/>
            <w:gridSpan w:val="7"/>
          </w:tcPr>
          <w:p w14:paraId="7B56F53C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0BCB6A67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2ABBB0B7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5D63C7E3">
            <w:pPr>
              <w:rPr>
                <w:rFonts w:ascii="楷体" w:hAnsi="楷体" w:eastAsia="楷体" w:cs="楷体"/>
                <w:b/>
                <w:bCs/>
                <w:sz w:val="18"/>
                <w:szCs w:val="18"/>
              </w:rPr>
            </w:pPr>
          </w:p>
          <w:p w14:paraId="3D1B860E">
            <w:pPr>
              <w:rPr>
                <w:rFonts w:ascii="楷体" w:hAnsi="楷体" w:eastAsia="楷体" w:cs="楷体"/>
                <w:sz w:val="18"/>
                <w:szCs w:val="18"/>
              </w:rPr>
            </w:pPr>
            <w:r>
              <w:rPr>
                <w:rFonts w:ascii="楷体" w:hAnsi="楷体" w:eastAsia="楷体" w:cs="楷体"/>
                <w:sz w:val="18"/>
                <w:szCs w:val="18"/>
              </w:rPr>
              <w:t>关注学生解题过程是否完整规范；能否正确完成检验。</w:t>
            </w:r>
          </w:p>
          <w:p w14:paraId="09CF7B09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</w:p>
        </w:tc>
      </w:tr>
      <w:tr w14:paraId="6441B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76B4BEA2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课堂</w:t>
            </w:r>
          </w:p>
          <w:p w14:paraId="67D627D1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总结</w:t>
            </w:r>
          </w:p>
        </w:tc>
        <w:tc>
          <w:tcPr>
            <w:tcW w:w="8456" w:type="dxa"/>
            <w:gridSpan w:val="16"/>
          </w:tcPr>
          <w:p w14:paraId="0E9445AD">
            <w:pPr>
              <w:jc w:val="left"/>
              <w:rPr>
                <w:sz w:val="18"/>
                <w:szCs w:val="18"/>
              </w:rPr>
            </w:pPr>
            <w:r>
              <w:t>“</w:t>
            </w:r>
            <w:r>
              <w:rPr>
                <w:sz w:val="18"/>
                <w:szCs w:val="18"/>
              </w:rPr>
              <w:t>通过今天的练习，你对用方程解决问题有了哪些新的认识？”</w:t>
            </w:r>
          </w:p>
          <w:p w14:paraId="6941BA1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“解决不同类型的问题，如何快速找到等量关系？”</w:t>
            </w:r>
          </w:p>
          <w:p w14:paraId="088CC3DD">
            <w:pPr>
              <w:jc w:val="left"/>
              <w:rPr>
                <w:rFonts w:hint="eastAsia"/>
              </w:rPr>
            </w:pPr>
            <w:r>
              <w:rPr>
                <w:sz w:val="18"/>
                <w:szCs w:val="18"/>
              </w:rPr>
              <w:t>“用方程解决问题时，最容易出错的地方在哪里？怎样避免？”</w:t>
            </w:r>
          </w:p>
        </w:tc>
      </w:tr>
      <w:tr w14:paraId="48762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49DB1D1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板书</w:t>
            </w:r>
          </w:p>
          <w:p w14:paraId="4B599E30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设计</w:t>
            </w:r>
          </w:p>
        </w:tc>
        <w:tc>
          <w:tcPr>
            <w:tcW w:w="8456" w:type="dxa"/>
            <w:gridSpan w:val="16"/>
          </w:tcPr>
          <w:p w14:paraId="1F415A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练习六</w:t>
            </w:r>
          </w:p>
          <w:p w14:paraId="259B0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——用方程解决问题单元练习</w:t>
            </w:r>
          </w:p>
          <w:p w14:paraId="475CC909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方程解题七步骤：                                 </w:t>
            </w:r>
          </w:p>
          <w:p w14:paraId="306A161F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审 → 找 → 设 → 列 → 解 → 验 → 答                                            </w:t>
            </w:r>
          </w:p>
          <w:p w14:paraId="70DF68CB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一、ax ± b = c 型                              </w:t>
            </w:r>
          </w:p>
          <w:p w14:paraId="45C43A2B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白键×2 - 12 = 黑键      →  2x - 12 = 36     </w:t>
            </w:r>
          </w:p>
          <w:p w14:paraId="13F8585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已行 + 108 = 总路程      →  240x+108=1068   </w:t>
            </w:r>
          </w:p>
          <w:p w14:paraId="3962D255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</w:t>
            </w:r>
          </w:p>
          <w:p w14:paraId="1F2BEBF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二、ax ± bx = c 型（和倍、差倍）                 </w:t>
            </w:r>
          </w:p>
          <w:p w14:paraId="7307F11D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鸭 + 鸡 = 1200           →  x + 4x = 1200   </w:t>
            </w:r>
          </w:p>
          <w:p w14:paraId="4143BD5B"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妈妈 - 小芳 = 24         →  3x - x = 24     </w:t>
            </w:r>
          </w:p>
          <w:p w14:paraId="5EC42153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方程医院：                                      </w:t>
            </w:r>
          </w:p>
          <w:p w14:paraId="253F621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rFonts w:ascii="Segoe UI Emoji" w:hAnsi="Segoe UI Emoji" w:cs="Segoe UI Emoji"/>
                <w:sz w:val="18"/>
                <w:szCs w:val="18"/>
              </w:rPr>
              <w:t>❌</w:t>
            </w:r>
            <w:r>
              <w:rPr>
                <w:sz w:val="18"/>
                <w:szCs w:val="18"/>
              </w:rPr>
              <w:t xml:space="preserve"> 2x + 12 = 36            </w:t>
            </w:r>
            <w:r>
              <w:rPr>
                <w:rFonts w:ascii="Calibri" w:hAnsi="Calibri" w:cs="Calibri"/>
                <w:sz w:val="18"/>
                <w:szCs w:val="18"/>
              </w:rPr>
              <w:t>→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ascii="Segoe UI Emoji" w:hAnsi="Segoe UI Emoji" w:cs="Segoe UI Emoji"/>
                <w:sz w:val="18"/>
                <w:szCs w:val="18"/>
              </w:rPr>
              <w:t>✅</w:t>
            </w:r>
            <w:r>
              <w:rPr>
                <w:sz w:val="18"/>
                <w:szCs w:val="18"/>
              </w:rPr>
              <w:t xml:space="preserve"> 2x - 12 = 36 </w:t>
            </w:r>
          </w:p>
          <w:p w14:paraId="0BA3E122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rFonts w:ascii="Segoe UI Emoji" w:hAnsi="Segoe UI Emoji" w:cs="Segoe UI Emoji"/>
                <w:sz w:val="18"/>
                <w:szCs w:val="18"/>
              </w:rPr>
              <w:t>❌</w:t>
            </w:r>
            <w:r>
              <w:rPr>
                <w:sz w:val="18"/>
                <w:szCs w:val="18"/>
              </w:rPr>
              <w:t xml:space="preserve"> 3x = 24                 </w:t>
            </w:r>
            <w:r>
              <w:rPr>
                <w:rFonts w:ascii="Calibri" w:hAnsi="Calibri" w:cs="Calibri"/>
                <w:sz w:val="18"/>
                <w:szCs w:val="18"/>
              </w:rPr>
              <w:t>→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rFonts w:ascii="Segoe UI Emoji" w:hAnsi="Segoe UI Emoji" w:cs="Segoe UI Emoji"/>
                <w:sz w:val="18"/>
                <w:szCs w:val="18"/>
              </w:rPr>
              <w:t>✅</w:t>
            </w:r>
            <w:r>
              <w:rPr>
                <w:sz w:val="18"/>
                <w:szCs w:val="18"/>
              </w:rPr>
              <w:t xml:space="preserve"> 3x - x = 24  </w:t>
            </w:r>
          </w:p>
          <w:p w14:paraId="4CF83FFE"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核心提醒：找等量关系是关键！自觉检验是好习惯！    </w:t>
            </w:r>
          </w:p>
        </w:tc>
      </w:tr>
      <w:tr w14:paraId="51A74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7C52E495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教学</w:t>
            </w:r>
          </w:p>
          <w:p w14:paraId="666DF13C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后记</w:t>
            </w:r>
          </w:p>
        </w:tc>
        <w:tc>
          <w:tcPr>
            <w:tcW w:w="8456" w:type="dxa"/>
            <w:gridSpan w:val="16"/>
          </w:tcPr>
          <w:p w14:paraId="5CA6139C">
            <w:pPr>
              <w:jc w:val="left"/>
            </w:pPr>
          </w:p>
          <w:p w14:paraId="0C4CB0DF">
            <w:pPr>
              <w:jc w:val="left"/>
            </w:pPr>
          </w:p>
          <w:p w14:paraId="6C1E3031">
            <w:pPr>
              <w:jc w:val="left"/>
            </w:pPr>
          </w:p>
          <w:p w14:paraId="6EA299C9">
            <w:pPr>
              <w:jc w:val="left"/>
              <w:rPr>
                <w:rFonts w:hint="eastAsia"/>
              </w:rPr>
            </w:pPr>
          </w:p>
          <w:p w14:paraId="155EFEAB">
            <w:pPr>
              <w:jc w:val="left"/>
            </w:pPr>
          </w:p>
          <w:p w14:paraId="71CA1537">
            <w:pPr>
              <w:jc w:val="left"/>
            </w:pPr>
          </w:p>
        </w:tc>
      </w:tr>
    </w:tbl>
    <w:p w14:paraId="0DBCFC62"/>
    <w:p w14:paraId="3C522AB7">
      <w:pP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 w14:paraId="2AAFACF2">
      <w:pP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 w14:paraId="04F36ED0">
      <w:pP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 w14:paraId="42B9F19D">
      <w:pP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 w14:paraId="5CD191EF">
      <w:pP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 w14:paraId="3614F0EA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167CE06D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李梅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 时间：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570A8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1A7C200B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333FBB39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30A5BFC8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数学好玩</w:t>
            </w:r>
          </w:p>
        </w:tc>
        <w:tc>
          <w:tcPr>
            <w:tcW w:w="644" w:type="dxa"/>
            <w:vAlign w:val="center"/>
          </w:tcPr>
          <w:p w14:paraId="2D9E0BE3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002DF7C4">
            <w:pPr>
              <w:jc w:val="left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能借助计算器进行运算，解决简单的实际问题；经历有目的、有设计、有步骤、有合作的实践活动，积累数学活动经验，发展应用意识。</w:t>
            </w:r>
          </w:p>
        </w:tc>
      </w:tr>
      <w:tr w14:paraId="5A906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4ECDD0FF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2D70199B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2408F2ED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象征性长跑——“为祖国山河接力”方案设计</w:t>
            </w:r>
          </w:p>
        </w:tc>
        <w:tc>
          <w:tcPr>
            <w:tcW w:w="644" w:type="dxa"/>
            <w:vAlign w:val="center"/>
          </w:tcPr>
          <w:p w14:paraId="72A70327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25F2B30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160C79C9">
            <w:pPr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用数据规划一段“长征”</w:t>
            </w:r>
          </w:p>
        </w:tc>
      </w:tr>
      <w:tr w14:paraId="3461A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0B61748E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2CBCA480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1DE15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5EC77264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19CCED0E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46EE5AC0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166BF6AB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7650810F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2FEAE0C1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432E74C1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3BA9DD98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4F693902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74828CF1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180A48EC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75C84EF0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60546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89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AAE8B0B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2E423E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结合“象征性长跑”方案设计，经历“提出问题—收集数据—计算分析—制定方案—交流反思”的全过程，积累综合运用数学知识解决实际问题的经验。</w:t>
            </w:r>
          </w:p>
        </w:tc>
        <w:tc>
          <w:tcPr>
            <w:tcW w:w="246" w:type="dxa"/>
            <w:vAlign w:val="center"/>
          </w:tcPr>
          <w:p w14:paraId="3196D60F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6EC9161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35" w:type="dxa"/>
            <w:vAlign w:val="center"/>
          </w:tcPr>
          <w:p w14:paraId="20F7E26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6914EA07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31D409D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1C232B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7D0C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F212AEF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2FA00229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在计算人均日跑量、安排接力顺序等活动中，提高运算能力，能根据实际情况灵活选择估算或精算，并解释结果的实际意义。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</w:p>
        </w:tc>
        <w:tc>
          <w:tcPr>
            <w:tcW w:w="246" w:type="dxa"/>
            <w:vAlign w:val="center"/>
          </w:tcPr>
          <w:p w14:paraId="5EE8E7A1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3B44A2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0F621119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7" w:type="dxa"/>
            <w:vAlign w:val="center"/>
          </w:tcPr>
          <w:p w14:paraId="2039954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700C47C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A550B4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4F72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C83F693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C2C111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在团队协作中，感受数学在活动规划中的支撑作用，渗透爱国主义教育与坚持不懈的体育精神。</w:t>
            </w:r>
          </w:p>
        </w:tc>
        <w:tc>
          <w:tcPr>
            <w:tcW w:w="246" w:type="dxa"/>
            <w:vAlign w:val="center"/>
          </w:tcPr>
          <w:p w14:paraId="199D15B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DC7070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4E89BD5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2C9CED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534134D7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745CC5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</w:tr>
      <w:tr w14:paraId="486FC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1C39D309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tbl>
            <w:tblPr>
              <w:tblStyle w:val="7"/>
              <w:tblW w:w="0" w:type="auto"/>
              <w:tblInd w:w="-16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640"/>
            </w:tblGrid>
            <w:tr w14:paraId="1B18E66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8640" w:type="dxa"/>
                  <w:shd w:val="clear" w:color="auto" w:fill="FFFFFF"/>
                  <w:tcMar>
                    <w:top w:w="100" w:type="dxa"/>
                    <w:left w:w="160" w:type="dxa"/>
                    <w:bottom w:w="100" w:type="dxa"/>
                    <w:right w:w="160" w:type="dxa"/>
                  </w:tcMar>
                  <w:vAlign w:val="center"/>
                </w:tcPr>
                <w:p w14:paraId="6C0585DF">
                  <w:pPr>
                    <w:jc w:val="left"/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  <w:t>围绕“象征性长跑”主题，经历完整的方案设计过程，能对数据进行多角度处理。</w:t>
                  </w: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br w:type="textWrapping"/>
                  </w: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w:t>围绕“象征性长跑”主题，经历完整的方案设计过程，能对数据进行多角度处理。</w:t>
                  </w:r>
                </w:p>
              </w:tc>
            </w:tr>
          </w:tbl>
          <w:p w14:paraId="071BC52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</w:tr>
      <w:tr w14:paraId="4B4F0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77" w:hRule="exact"/>
          <w:jc w:val="center"/>
        </w:trPr>
        <w:tc>
          <w:tcPr>
            <w:tcW w:w="1062" w:type="dxa"/>
            <w:gridSpan w:val="3"/>
            <w:vAlign w:val="center"/>
          </w:tcPr>
          <w:p w14:paraId="000ED64F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1D3DA4C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根据全班人数、时间周期等变量，灵活调整人均跑量；理解“象征意义”与“数据真实”之间的平衡（如路程按比例缩小后的“象征值”与个体实际运动负荷的关系）。</w:t>
            </w:r>
          </w:p>
        </w:tc>
      </w:tr>
      <w:tr w14:paraId="5478F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58CC01F4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60BD5F4D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数学眼光：□数感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几何直观  □空间观念  □创新意识</w:t>
            </w:r>
          </w:p>
          <w:p w14:paraId="6D674D9C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7B9A674E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数学语言：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72EC7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0EEA7EB3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2222CBD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55CEB6E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播放红军长征路线微视频，出示“25000里”核心数据。提出挑战：若全班在两周内接力完成“象征性25000里长跑”（每人每天跑量象征一部分路程），我们需要解决哪些数学问题？</w:t>
            </w:r>
          </w:p>
        </w:tc>
      </w:tr>
      <w:tr w14:paraId="19BAF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8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78177FB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2FE17F0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5E70F0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如何将“25000里”这一宏大数字，合理“分解”到每一位同学的具体行动中？数据从哪里来？算出的结果不合理怎么办？</w:t>
            </w:r>
          </w:p>
        </w:tc>
      </w:tr>
      <w:tr w14:paraId="1F03B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3E1AF29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345DDDE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11D8B122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以4人小组为单位，召开“小小发布会”，拿出一份切实可行的《班级“象征性长跑”活动实施方案》，并进行全班答辩。</w:t>
            </w:r>
          </w:p>
        </w:tc>
      </w:tr>
      <w:tr w14:paraId="3FB96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3B52E00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0B12F6A9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课件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、实物投影、计算器、空白方案表</w:t>
            </w:r>
          </w:p>
        </w:tc>
        <w:tc>
          <w:tcPr>
            <w:tcW w:w="1039" w:type="dxa"/>
            <w:vAlign w:val="center"/>
          </w:tcPr>
          <w:p w14:paraId="572D478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66FDC1F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计算器、草稿本、铅笔、课前收集的“全班身高体重/体育成绩”等相关数据（可由教师统一提供）</w:t>
            </w:r>
          </w:p>
        </w:tc>
      </w:tr>
      <w:tr w14:paraId="637D6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C1B93B3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6DCD6413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20B3668C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773855F3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1281B7D3">
            <w:pPr>
              <w:jc w:val="left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长跑中的“配速”与“运动心率安全范围”：在追求“跑量”时渗透生命安全教育。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工程思维：复杂任务的“拆解—分配—核查”闭环逻辑。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历史常识：“里”与“公里”的换算（1公里=2里），长征途经的主要省份。</w:t>
            </w:r>
          </w:p>
        </w:tc>
      </w:tr>
      <w:tr w14:paraId="6281A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30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6022634A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0C1BA29F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159F5739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任务一：初始问题拆解——“我们要知道什么？”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面对“全班两周跑完25000里”的总目标，引导学生用“问题串”拆解：总路程是多少公里？全班共多少人？平均每人每天需跑多少？这个跑量合理吗？如果不合理，可以调整哪些变量？</w:t>
            </w:r>
          </w:p>
        </w:tc>
        <w:tc>
          <w:tcPr>
            <w:tcW w:w="1943" w:type="dxa"/>
            <w:gridSpan w:val="7"/>
            <w:vAlign w:val="center"/>
          </w:tcPr>
          <w:p w14:paraId="0A2C2406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指向目标（1）</w:t>
            </w:r>
          </w:p>
        </w:tc>
      </w:tr>
      <w:tr w14:paraId="7DE51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804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14F5CC20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58D3471F">
            <w:pPr>
              <w:jc w:val="left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任务二：核心数据处理——“数据会说话”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提供“全班男女生人数及50米跑成绩单”等素材，小组合作计算：①总里程的“公里制”转换；②若不分男女，人均日跑量；③若考虑男女体质差异，如何按比例分配更公平？要求写出计算过程，并标注每个数字的“真实含义”。</w:t>
            </w:r>
          </w:p>
        </w:tc>
        <w:tc>
          <w:tcPr>
            <w:tcW w:w="1943" w:type="dxa"/>
            <w:gridSpan w:val="7"/>
            <w:vAlign w:val="center"/>
          </w:tcPr>
          <w:p w14:paraId="45041C19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指向目标（2）</w:t>
            </w:r>
          </w:p>
        </w:tc>
      </w:tr>
      <w:tr w14:paraId="6CCC0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34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68F4222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2B28B5C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任务三：方案形成与答辩——“我是小小规划师”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综合以上分析，小组形成包含“总目标、人员分工、每日推进策略、遇到下雨天预案”的完整方案。其他小组质疑：“为什么你们男女生分配是4:3而不是5:3？依据是什么？”</w:t>
            </w:r>
          </w:p>
        </w:tc>
        <w:tc>
          <w:tcPr>
            <w:tcW w:w="1943" w:type="dxa"/>
            <w:gridSpan w:val="7"/>
            <w:vAlign w:val="center"/>
          </w:tcPr>
          <w:p w14:paraId="596F6641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指向目标（3）</w:t>
            </w:r>
          </w:p>
        </w:tc>
      </w:tr>
      <w:tr w14:paraId="47689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8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588D29BE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7703643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综合任务（课后延伸）：过程性数据追踪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方案实施第一周后，采集真实跑步数据（如APP截图），计算“实际完成量”与“计划量”的差异百分比，撰写简短的数据分析反思卡：“为什么没达标/超标？是方案的问题还是执行的问题？”</w:t>
            </w:r>
          </w:p>
        </w:tc>
        <w:tc>
          <w:tcPr>
            <w:tcW w:w="1943" w:type="dxa"/>
            <w:gridSpan w:val="7"/>
            <w:vAlign w:val="center"/>
          </w:tcPr>
          <w:p w14:paraId="19CD1F5E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指向目标（1、3）</w:t>
            </w:r>
          </w:p>
        </w:tc>
      </w:tr>
      <w:tr w14:paraId="576F2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7D3C32A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799DDD57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320B571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3F56B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1331" w:type="dxa"/>
            <w:gridSpan w:val="4"/>
            <w:vAlign w:val="top"/>
          </w:tcPr>
          <w:p w14:paraId="735980C8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0088F49F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39E5AD5A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Style w:val="10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一、激情导入，初识“象征”</w:t>
            </w:r>
          </w:p>
          <w:p w14:paraId="08C1516F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3EBFB7B1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242B4B07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375FEC2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. 视觉冲击：课件展示长征路线地形图，标注“徒步25000里”。提问：“若我一个人跑，体校生也跑不完。但如果我们全班50个人，一起在14天内接力完成呢？这是一种‘象征’。”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 明确方向：今天我们要化身“总参谋部”，为这次活动拿出科学方案。哪些数据必须先搞清楚？</w:t>
            </w:r>
          </w:p>
        </w:tc>
        <w:tc>
          <w:tcPr>
            <w:tcW w:w="1943" w:type="dxa"/>
            <w:gridSpan w:val="7"/>
            <w:vAlign w:val="top"/>
          </w:tcPr>
          <w:p w14:paraId="25EDA4FA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学生能够说出“总路程、人数、天数”等关键变量，产生规划意识。</w:t>
            </w:r>
          </w:p>
        </w:tc>
      </w:tr>
      <w:tr w14:paraId="1BC20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57F5A16B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Style w:val="10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二、合作探究，分层攻关</w:t>
            </w:r>
          </w:p>
        </w:tc>
        <w:tc>
          <w:tcPr>
            <w:tcW w:w="5812" w:type="dxa"/>
            <w:gridSpan w:val="6"/>
            <w:vAlign w:val="top"/>
          </w:tcPr>
          <w:p w14:paraId="06C2BFF0">
            <w:pPr>
              <w:jc w:val="left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环节1：化整为零，统一单位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独立计算：将25000里换算为12500公里。明确这一基数。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环节2：设计“基本款”方案（模型初建）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小组讨论：若全班50人，平均每人每天跑多少公里？尝试计算：12500 ÷ 50 ÷ 14 ≈ 17.8公里。教师反问：“一个人一天跑近18公里，现实吗？”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环节3：寻找“调控杆”（模型优化）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出示调优策略：①延长总天数（如改为一整个学期）？②加入“家长团”增加基数？③分段接力（只是象征意义，路程可同比例缩小，如象征性1里代表实际长征100里）？各小组自选策略，重新计算。 （此处为华应龙“化错”契机：很多组第一次算出的日跑量会离谱得大，在“出丑”中逼出“优化”真思考。）</w:t>
            </w:r>
          </w:p>
          <w:p w14:paraId="0BB0BA2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5F2A0B1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计算准确率，单位不带错。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能否察觉“17.8公里/人/天”的不合理性，主动寻求调优。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会使用计算器处理较大数据，并理解商不变规律在“同比例缩小”中的应用。</w:t>
            </w:r>
          </w:p>
        </w:tc>
      </w:tr>
      <w:tr w14:paraId="3D3A8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131" w:hRule="atLeast"/>
          <w:jc w:val="center"/>
        </w:trPr>
        <w:tc>
          <w:tcPr>
            <w:tcW w:w="1331" w:type="dxa"/>
            <w:gridSpan w:val="4"/>
            <w:vAlign w:val="top"/>
          </w:tcPr>
          <w:p w14:paraId="4A2F5055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4FFBCA94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Style w:val="10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三、多维审议，完善方案</w:t>
            </w:r>
          </w:p>
        </w:tc>
        <w:tc>
          <w:tcPr>
            <w:tcW w:w="5812" w:type="dxa"/>
            <w:gridSpan w:val="6"/>
            <w:vAlign w:val="top"/>
          </w:tcPr>
          <w:p w14:paraId="2EE647C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 差异分配：提供“全班50米跑成绩呈正态分布”简况，提问：“所有同学跑一样多，公平吗？如何制定‘分层跑量’？”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 书写方案：发放《“象征性长跑”实施方案》半成品表格，学生补齐“跑量分配公式”“总进度甘特图”。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 校园发布：请1-2组上台，利用投影发布方案，台下针对数据严谨性和可行性进行评价。</w:t>
            </w:r>
          </w:p>
        </w:tc>
        <w:tc>
          <w:tcPr>
            <w:tcW w:w="1943" w:type="dxa"/>
            <w:gridSpan w:val="7"/>
            <w:vAlign w:val="top"/>
          </w:tcPr>
          <w:p w14:paraId="2F7B55E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是否用数据说明了分配依据（如“成绩超9秒组日均多跑10%”）；观察学生能否在解释中不断修正表述，使逻辑闭环。</w:t>
            </w:r>
          </w:p>
        </w:tc>
      </w:tr>
      <w:tr w14:paraId="76219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31" w:hRule="atLeast"/>
          <w:jc w:val="center"/>
        </w:trPr>
        <w:tc>
          <w:tcPr>
            <w:tcW w:w="1331" w:type="dxa"/>
            <w:gridSpan w:val="4"/>
            <w:vAlign w:val="top"/>
          </w:tcPr>
          <w:p w14:paraId="131CC31C">
            <w:pPr>
              <w:jc w:val="both"/>
              <w:rPr>
                <w:rFonts w:hint="default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0536B3A7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Style w:val="10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四、思政升华，链接行动</w:t>
            </w:r>
          </w:p>
        </w:tc>
        <w:tc>
          <w:tcPr>
            <w:tcW w:w="5812" w:type="dxa"/>
            <w:gridSpan w:val="6"/>
            <w:vAlign w:val="top"/>
          </w:tcPr>
          <w:p w14:paraId="65C94DA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30D861C9">
            <w:pPr>
              <w:jc w:val="left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播放边防战士日常巡逻步数、体育健儿日常训练里程的视频片段。总结：“长征精神，不在简单重复苦行，而在用智慧和毅力挑战不可能。我们的每一个数据，都将变成跑道上的脚印。”布置课后方案落实与过程性数据收集。</w:t>
            </w:r>
          </w:p>
          <w:p w14:paraId="688A4D0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0592BF3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33D706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激发学生将“方案中的冰冷数字”与“真实运动热情”融合的意愿。</w:t>
            </w:r>
          </w:p>
        </w:tc>
      </w:tr>
      <w:tr w14:paraId="5157E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187F5021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课堂</w:t>
            </w:r>
          </w:p>
          <w:p w14:paraId="09CFC889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24C7CCB0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从“天文数字”25000里，到我们每个人脚下实实在在的数，靠的就是一套严密的数学方案。记住：再宏大的目标，经过数据的拆解，都能变成日积月累的行动。</w:t>
            </w:r>
          </w:p>
          <w:p w14:paraId="7C55483B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</w:tr>
      <w:tr w14:paraId="19766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C8B1EA4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707DC3BA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7389C00E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象征性长跑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核心问题：25000里 ➔ 每个人跑多远？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设计方案（逻辑链）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总里程（12500km） ÷ 人数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=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人均总跑量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人均总跑量 ÷ 周期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=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人均日跑量（合理值：约1-3km）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可调变量： 延长周期 / 增加人数 / 比例缩小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方案=数据+公平+可行</w:t>
            </w:r>
          </w:p>
        </w:tc>
      </w:tr>
      <w:tr w14:paraId="58BB0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3913E520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21E72D47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68DD1196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9FCBF2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E8987EC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DE33D1E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7485691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7DA9491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509DAA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61BA661A">
      <w:pPr>
        <w:rPr>
          <w:rFonts w:hint="default"/>
          <w:color w:val="auto"/>
          <w:lang w:val="en-US" w:eastAsia="zh-CN"/>
        </w:rPr>
      </w:pPr>
    </w:p>
    <w:p w14:paraId="067A7EDC">
      <w:pPr>
        <w:rPr>
          <w:rFonts w:hint="default"/>
          <w:color w:val="auto"/>
          <w:lang w:val="en-US" w:eastAsia="zh-CN"/>
        </w:rPr>
      </w:pPr>
    </w:p>
    <w:p w14:paraId="1B3ACDF4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737E8BBC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 时间：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0C648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1A9DD1DD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5022D145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7890C6D1">
            <w:pPr>
              <w:jc w:val="both"/>
              <w:rPr>
                <w:rFonts w:hint="default" w:ascii="楷体" w:hAnsi="楷体" w:eastAsia="楷体" w:cs="楷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FF"/>
                <w:sz w:val="21"/>
                <w:szCs w:val="21"/>
                <w:vertAlign w:val="baseline"/>
                <w:lang w:val="en-US" w:eastAsia="zh-CN"/>
              </w:rPr>
              <w:t>数学好玩</w:t>
            </w:r>
          </w:p>
        </w:tc>
        <w:tc>
          <w:tcPr>
            <w:tcW w:w="644" w:type="dxa"/>
            <w:vAlign w:val="center"/>
          </w:tcPr>
          <w:p w14:paraId="75D9EF13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3168C631">
            <w:pPr>
              <w:jc w:val="left"/>
              <w:rPr>
                <w:rFonts w:hint="default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经历展开与折叠的过程，体验立体图形与平面展开图之间的关系，发展空间观念和几何直观。</w:t>
            </w:r>
          </w:p>
        </w:tc>
      </w:tr>
      <w:tr w14:paraId="23FFA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37C33F5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2D411BEA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20291C79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有趣的折叠</w:t>
            </w:r>
          </w:p>
        </w:tc>
        <w:tc>
          <w:tcPr>
            <w:tcW w:w="644" w:type="dxa"/>
            <w:vAlign w:val="center"/>
          </w:tcPr>
          <w:p w14:paraId="4F771914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0D603E2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080A5A6A"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平面与立体——空间观念的培养</w:t>
            </w:r>
          </w:p>
        </w:tc>
      </w:tr>
      <w:tr w14:paraId="26753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430070FA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05491DA7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6263D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1AA1A0E1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79D6DBC3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3B63F77B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5A57D926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0AF9D240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76BCB694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4AC67BDF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61ADE89D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7C484F94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6A109AE1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0187C6F9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3BEAA045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1D1A1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65C8391C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376F2BEE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通过剪、折、观察等操作活动，能将平面展开图折叠成立体图形</w:t>
            </w:r>
          </w:p>
        </w:tc>
        <w:tc>
          <w:tcPr>
            <w:tcW w:w="246" w:type="dxa"/>
            <w:vAlign w:val="center"/>
          </w:tcPr>
          <w:p w14:paraId="022FEE8A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4813DD7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375ACB6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62BAD43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321E8971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7A06C7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8547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AA4A812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470B3B58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借助折叠后的仓库模型，能计算其占地面积，并能在平面图上标注对应位置</w:t>
            </w:r>
          </w:p>
        </w:tc>
        <w:tc>
          <w:tcPr>
            <w:tcW w:w="246" w:type="dxa"/>
            <w:vAlign w:val="center"/>
          </w:tcPr>
          <w:p w14:paraId="3BD19B7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DF92D1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084C23D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63A1EAD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285BB27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2C3BF2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F779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19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E76AE3C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021252F4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能判断给定的展开图能否折叠成立方体，并说明判断理由</w:t>
            </w:r>
          </w:p>
        </w:tc>
        <w:tc>
          <w:tcPr>
            <w:tcW w:w="246" w:type="dxa"/>
            <w:vAlign w:val="center"/>
          </w:tcPr>
          <w:p w14:paraId="19F67C7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97CC3B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6F4BAD4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0956149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385DCA01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3158E17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8DF2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03283237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083BC7CC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经历折叠过程，体会立体图形和平面展开图之间的关系 </w:t>
            </w:r>
          </w:p>
        </w:tc>
      </w:tr>
      <w:tr w14:paraId="33232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2AE12AF7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22B1D53E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根据平面展开图想象折叠后的立体图形，发展空间观念</w:t>
            </w:r>
          </w:p>
        </w:tc>
      </w:tr>
      <w:tr w14:paraId="232F9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785D9C1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1077DF6E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数学眼光：□数感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□量感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几何直观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空间观念  □创新意识</w:t>
            </w:r>
          </w:p>
          <w:p w14:paraId="46C527AC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31D9DB88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65100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0DB76791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453076F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08A19721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化身“小小建筑师”，把平面图折叠成仓库</w:t>
            </w:r>
          </w:p>
        </w:tc>
      </w:tr>
      <w:tr w14:paraId="630A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9E811FB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2917EBD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6B60ED5E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平面图形如何变成立体图形？折叠前后什么变了？什么没变？</w:t>
            </w:r>
          </w:p>
        </w:tc>
      </w:tr>
      <w:tr w14:paraId="6DD8B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A5CAB6D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0BEB299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3EE8F71B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折叠仓库模型，计算占地面积，标注窗户和烟囱</w:t>
            </w:r>
          </w:p>
        </w:tc>
      </w:tr>
      <w:tr w14:paraId="5BDE0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75CAC47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3F603C68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课件、立体模型（可展开折叠）、几何画板动态演示</w:t>
            </w:r>
          </w:p>
        </w:tc>
        <w:tc>
          <w:tcPr>
            <w:tcW w:w="1039" w:type="dxa"/>
            <w:vAlign w:val="center"/>
          </w:tcPr>
          <w:p w14:paraId="2697FC7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6963DF8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附页3图1（每人一份）、剪刀、直尺、彩笔</w:t>
            </w:r>
          </w:p>
        </w:tc>
      </w:tr>
      <w:tr w14:paraId="223EB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397483CA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23C4F90E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757E9810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380EBF55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00589B4A">
            <w:pPr>
              <w:jc w:val="both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空间想象：在平面与立体之间建立对应关系，是空间观念的核心</w:t>
            </w:r>
          </w:p>
        </w:tc>
      </w:tr>
      <w:tr w14:paraId="51A39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2F2C552E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4356AA35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764F71A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能独立完成剪、折操作，正确折叠成仓库模型</w:t>
            </w:r>
          </w:p>
        </w:tc>
        <w:tc>
          <w:tcPr>
            <w:tcW w:w="1943" w:type="dxa"/>
            <w:gridSpan w:val="7"/>
            <w:vAlign w:val="center"/>
          </w:tcPr>
          <w:p w14:paraId="7F26C659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指向目标1</w:t>
            </w:r>
          </w:p>
        </w:tc>
      </w:tr>
      <w:tr w14:paraId="45D7A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380E78F4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26801069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能正确计算占地面积，准确标注窗户位置 </w:t>
            </w:r>
          </w:p>
        </w:tc>
        <w:tc>
          <w:tcPr>
            <w:tcW w:w="1943" w:type="dxa"/>
            <w:gridSpan w:val="7"/>
            <w:vAlign w:val="center"/>
          </w:tcPr>
          <w:p w14:paraId="7C4DFF90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指向目标（2）</w:t>
            </w:r>
          </w:p>
        </w:tc>
      </w:tr>
      <w:tr w14:paraId="7D411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3A18F39F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6F27D134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能正确判断3个展开图能否围成正方体，并说出判断依据 </w:t>
            </w:r>
          </w:p>
        </w:tc>
        <w:tc>
          <w:tcPr>
            <w:tcW w:w="1943" w:type="dxa"/>
            <w:gridSpan w:val="7"/>
            <w:vAlign w:val="center"/>
          </w:tcPr>
          <w:p w14:paraId="5A8F3F37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指向目标3</w:t>
            </w:r>
          </w:p>
        </w:tc>
      </w:tr>
      <w:tr w14:paraId="0613D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90E0AED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7122E8C1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38186A89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5D576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C2B2E6B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0D6CD92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762DD612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64A5F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6805949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59DADD4E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2705D670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43F5C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557D2375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5F7373C2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活动一：情境导入，激发兴趣**（5分钟） </w:t>
            </w:r>
          </w:p>
          <w:p w14:paraId="753E27B0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59EF3F94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059CF8EC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2FC19D3B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55794CC7">
            <w:pPr>
              <w:numPr>
                <w:ilvl w:val="0"/>
                <w:numId w:val="47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呈现情境：</w:t>
            </w:r>
          </w:p>
          <w:p w14:paraId="3DAEDB98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师：同学们，你们玩过折纸吗？今天我们要当一回“小小建筑师”，把一张平面图变成一座立体的仓库。</w:t>
            </w:r>
          </w:p>
          <w:p w14:paraId="195E33E6">
            <w:pPr>
              <w:numPr>
                <w:ilvl w:val="0"/>
                <w:numId w:val="47"/>
              </w:numPr>
              <w:ind w:left="0" w:leftChars="0" w:firstLine="0" w:firstLine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观察猜想：</w:t>
            </w:r>
          </w:p>
          <w:p w14:paraId="7EA919BC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师：请看大屏幕（出示仓库平面图）。观察这张平面图，你觉得折叠后会变成什么样子？</w:t>
            </w:r>
          </w:p>
          <w:p w14:paraId="59E528F3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哪些面会成为底面？哪些是墙壁？哪些是屋顶？</w:t>
            </w:r>
          </w:p>
          <w:p w14:paraId="7E85FFC0">
            <w:pPr>
              <w:numPr>
                <w:ilvl w:val="0"/>
                <w:numId w:val="47"/>
              </w:numPr>
              <w:ind w:left="0" w:leftChars="0" w:firstLine="0" w:firstLineChars="0"/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明确任务：</w:t>
            </w:r>
          </w:p>
          <w:p w14:paraId="53264BDE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师：今天我们就来挑战这个任务——把平面图折成立体仓库。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943" w:type="dxa"/>
            <w:gridSpan w:val="7"/>
            <w:vAlign w:val="top"/>
          </w:tcPr>
          <w:p w14:paraId="2AC50FBE">
            <w:pPr>
              <w:jc w:val="both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学生能积极观察、猜想，对折叠任务产生兴趣</w:t>
            </w:r>
          </w:p>
        </w:tc>
      </w:tr>
      <w:tr w14:paraId="44F4D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331" w:type="dxa"/>
            <w:gridSpan w:val="4"/>
            <w:vAlign w:val="top"/>
          </w:tcPr>
          <w:p w14:paraId="37D2D43A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活动二：动手操作，折叠仓库**（12分钟）</w:t>
            </w:r>
          </w:p>
        </w:tc>
        <w:tc>
          <w:tcPr>
            <w:tcW w:w="5812" w:type="dxa"/>
            <w:gridSpan w:val="6"/>
            <w:vAlign w:val="top"/>
          </w:tcPr>
          <w:p w14:paraId="041DD796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79F56E4D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剪图准备：</w:t>
            </w:r>
          </w:p>
          <w:p w14:paraId="0C3DE3DF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师：请大家拿出附页3的图1。第一步——沿轮廓剪下这个图形。注意：千万不要剪断虚线！</w:t>
            </w:r>
          </w:p>
          <w:p w14:paraId="36C7E2A9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独立尝试折叠：</w:t>
            </w:r>
          </w:p>
          <w:p w14:paraId="70A7C603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师：现在请你独立尝试，沿虚线折叠，把它变成一座立体的仓库。</w:t>
            </w:r>
          </w:p>
          <w:p w14:paraId="7FBB14CB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（教师巡视，观察学生折叠情况）</w:t>
            </w:r>
          </w:p>
          <w:p w14:paraId="7872625C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方法交流：</w:t>
            </w:r>
          </w:p>
          <w:p w14:paraId="5B8A81BD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师：谁折叠成功了？到前面来边演示边讲解你是怎样折的。</w:t>
            </w:r>
          </w:p>
          <w:p w14:paraId="56E6D603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生：先折墙壁，再折屋顶……</w:t>
            </w:r>
          </w:p>
          <w:p w14:paraId="3173FC40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追问比较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大家觉得哪种折叠顺序更顺畅？为什么？</w:t>
            </w:r>
          </w:p>
          <w:p w14:paraId="7C46B7B6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生：先竖墙壁再盖屋顶，更容易成型。</w:t>
            </w:r>
          </w:p>
          <w:p w14:paraId="15062C0C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困难解决：</w:t>
            </w:r>
          </w:p>
          <w:p w14:paraId="47ED9B21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师：刚才没有成功的同学，现在知道问题出在哪里了吗？再试一次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943" w:type="dxa"/>
            <w:gridSpan w:val="7"/>
            <w:vAlign w:val="top"/>
          </w:tcPr>
          <w:p w14:paraId="390EAAB2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学生能完成折叠操作，并能交流自己的折叠方法</w:t>
            </w:r>
          </w:p>
        </w:tc>
      </w:tr>
      <w:tr w14:paraId="3B3A2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713" w:hRule="atLeast"/>
          <w:jc w:val="center"/>
        </w:trPr>
        <w:tc>
          <w:tcPr>
            <w:tcW w:w="1331" w:type="dxa"/>
            <w:gridSpan w:val="4"/>
            <w:vAlign w:val="top"/>
          </w:tcPr>
          <w:p w14:paraId="0406735E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07F0BAAA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活动三：测量计算，数学应用**（10分钟） </w:t>
            </w:r>
          </w:p>
        </w:tc>
        <w:tc>
          <w:tcPr>
            <w:tcW w:w="5812" w:type="dxa"/>
            <w:gridSpan w:val="6"/>
            <w:vAlign w:val="top"/>
          </w:tcPr>
          <w:p w14:paraId="69CF0500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7CED6EBB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找底面：</w:t>
            </w:r>
          </w:p>
          <w:p w14:paraId="33AB1513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师：仓库的底面在哪里？在平面图上描出来。</w:t>
            </w:r>
          </w:p>
          <w:p w14:paraId="5E5CCAF6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测量计算：</w:t>
            </w:r>
          </w:p>
          <w:p w14:paraId="62A5B7B7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师：测量底面的长和宽（图上距离），记录下来。</w:t>
            </w:r>
          </w:p>
          <w:p w14:paraId="75593F69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比例尺1:100是什么意思？</w:t>
            </w:r>
          </w:p>
          <w:p w14:paraId="7634D288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生：图上1cm代表实际100cm=1m。</w:t>
            </w:r>
          </w:p>
          <w:p w14:paraId="4265D869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计算占地面积：</w:t>
            </w:r>
          </w:p>
          <w:p w14:paraId="28A006EA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师：仓库的实际占地面积是多少？怎么计算？</w:t>
            </w:r>
          </w:p>
          <w:p w14:paraId="6E8D3CEB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标注窗户和烟囱：</w:t>
            </w:r>
          </w:p>
          <w:p w14:paraId="06ECA6AC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师：请看第81页的平面图，多了窗户和烟囱的标志。折叠后，这些窗户和烟囱会在仓库的什么位置？在图上标出来。</w:t>
            </w:r>
          </w:p>
          <w:p w14:paraId="08CF60F0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追问验证：你为什么把烟囱标在这个位置？</w:t>
            </w:r>
          </w:p>
          <w:p w14:paraId="22CE992F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生：因为烟囱在梯形面上，梯形面折起来是屋顶</w:t>
            </w:r>
          </w:p>
          <w:p w14:paraId="4796DF2D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73031D1C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0ED044FC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463AA5FC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学生能正确测量、计算占地面积，能在平面图上标注对应位置</w:t>
            </w:r>
          </w:p>
        </w:tc>
      </w:tr>
      <w:tr w14:paraId="6D0C4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  <w:vAlign w:val="top"/>
          </w:tcPr>
          <w:p w14:paraId="540B825B">
            <w:pPr>
              <w:jc w:val="both"/>
              <w:rPr>
                <w:rFonts w:hint="default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1DE3D283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活动四：拓展应用，方法迁移**（8分钟） </w:t>
            </w:r>
          </w:p>
        </w:tc>
        <w:tc>
          <w:tcPr>
            <w:tcW w:w="5812" w:type="dxa"/>
            <w:gridSpan w:val="6"/>
            <w:vAlign w:val="top"/>
          </w:tcPr>
          <w:p w14:paraId="7A2B4A58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00683BC1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</w:p>
          <w:p w14:paraId="2AC293C5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呈现新问题：</w:t>
            </w:r>
          </w:p>
          <w:p w14:paraId="08761A7E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师：下面哪些图形沿虚线折叠后能围成正方体？（出示多种展开图）</w:t>
            </w:r>
          </w:p>
          <w:p w14:paraId="36256B8C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独立判断：</w:t>
            </w:r>
          </w:p>
          <w:p w14:paraId="4303DDA1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师：先不着急动手，用你的大脑“折一折”，想象一下。</w:t>
            </w:r>
          </w:p>
          <w:p w14:paraId="28B30B65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交流策略：</w:t>
            </w:r>
          </w:p>
          <w:p w14:paraId="10F14224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师：你是怎么判断的？用了什么好方法？</w:t>
            </w:r>
          </w:p>
          <w:p w14:paraId="74CD16AB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生：找对面法——正方体的每个面都有唯一对面，展开图中相对的面不相邻。</w:t>
            </w:r>
          </w:p>
          <w:p w14:paraId="4B0D1D62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4. 验证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用你发现的方法验证一下自己的判断是否正确。</w:t>
            </w:r>
          </w:p>
          <w:p w14:paraId="7F59A307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</w:p>
          <w:p w14:paraId="23EB2E64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7AB0A323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01DD24C2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学生能运用“找对面法”判断正方体展开图，发展空间推理能力 </w:t>
            </w:r>
          </w:p>
        </w:tc>
      </w:tr>
      <w:tr w14:paraId="33F9F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23BA5C38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3C4FCC3B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395457FF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09C00622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活动五：课堂总结，感悟提升**（5分钟）</w:t>
            </w:r>
          </w:p>
          <w:p w14:paraId="13AAC776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05358418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师：今天你有什么收获？</w:t>
            </w:r>
          </w:p>
          <w:p w14:paraId="461AF060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师：你觉得最难的是什么？你是怎么克服的？</w:t>
            </w:r>
          </w:p>
          <w:p w14:paraId="081C2C7D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师：折叠前后，什么变了？什么没变？</w:t>
            </w:r>
          </w:p>
          <w:p w14:paraId="7A93B11B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生：形状变了，但面的个数和大小没变。</w:t>
            </w:r>
          </w:p>
          <w:p w14:paraId="6697878A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师：这就是数学的魅力——在变化中找到不变的关系。</w:t>
            </w:r>
          </w:p>
        </w:tc>
        <w:tc>
          <w:tcPr>
            <w:tcW w:w="1943" w:type="dxa"/>
            <w:gridSpan w:val="7"/>
            <w:vAlign w:val="top"/>
          </w:tcPr>
          <w:p w14:paraId="728B365F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学生能回顾操作过程，总结方法和收获 </w:t>
            </w:r>
          </w:p>
        </w:tc>
      </w:tr>
      <w:tr w14:paraId="3FB40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5D7E857D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72812195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47B0C277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071A7E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有趣的折叠</w:t>
            </w:r>
          </w:p>
          <w:p w14:paraId="63A186B7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平面图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 xml:space="preserve">折叠→ 立体图形 </w:t>
            </w:r>
          </w:p>
          <w:p w14:paraId="040337E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步骤：底面 → 墙壁 → 屋顶 </w:t>
            </w:r>
          </w:p>
          <w:p w14:paraId="58E0E38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仓库：长8m，宽3m，占地面积24m² </w:t>
            </w:r>
          </w:p>
          <w:p w14:paraId="7CF6E6E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判断正方体展开图：“找对面法” </w:t>
            </w:r>
          </w:p>
          <w:p w14:paraId="70DDF68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不变：面的个数和大小 </w:t>
            </w:r>
          </w:p>
          <w:p w14:paraId="242F9F33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 w14:paraId="71434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632C6556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48E0BE75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3F6B888C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B3C79C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F21FF66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761BE388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F066E7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790D723C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AA0D4E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7041D9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506FBE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627E7776">
      <w:pPr>
        <w:rPr>
          <w:rFonts w:hint="default"/>
          <w:color w:val="auto"/>
          <w:lang w:val="en-US" w:eastAsia="zh-CN"/>
        </w:rPr>
      </w:pPr>
    </w:p>
    <w:p w14:paraId="7DA0D6C2">
      <w:pPr>
        <w:rPr>
          <w:rFonts w:hint="default"/>
          <w:color w:val="auto"/>
          <w:lang w:val="en-US" w:eastAsia="zh-CN"/>
        </w:rPr>
      </w:pPr>
    </w:p>
    <w:p w14:paraId="74F27BEB">
      <w:pPr>
        <w:rPr>
          <w:rFonts w:hint="default"/>
          <w:color w:val="auto"/>
          <w:lang w:val="en-US" w:eastAsia="zh-CN"/>
        </w:rPr>
      </w:pPr>
    </w:p>
    <w:p w14:paraId="7E24D4A2">
      <w:pPr>
        <w:rPr>
          <w:rFonts w:hint="default"/>
          <w:color w:val="auto"/>
          <w:lang w:val="en-US" w:eastAsia="zh-CN"/>
        </w:rPr>
      </w:pPr>
    </w:p>
    <w:p w14:paraId="108A8974">
      <w:pPr>
        <w:rPr>
          <w:rFonts w:hint="default"/>
          <w:color w:val="auto"/>
          <w:lang w:val="en-US" w:eastAsia="zh-CN"/>
        </w:rPr>
      </w:pPr>
    </w:p>
    <w:p w14:paraId="085A9E50">
      <w:pPr>
        <w:rPr>
          <w:rFonts w:hint="default"/>
          <w:color w:val="auto"/>
          <w:lang w:val="en-US" w:eastAsia="zh-CN"/>
        </w:rPr>
      </w:pPr>
    </w:p>
    <w:p w14:paraId="044074D9">
      <w:pPr>
        <w:rPr>
          <w:rFonts w:hint="default"/>
          <w:color w:val="auto"/>
          <w:lang w:val="en-US" w:eastAsia="zh-CN"/>
        </w:rPr>
      </w:pPr>
    </w:p>
    <w:p w14:paraId="3FA91C8B">
      <w:pPr>
        <w:rPr>
          <w:rFonts w:hint="default"/>
          <w:color w:val="auto"/>
          <w:lang w:val="en-US" w:eastAsia="zh-CN"/>
        </w:rPr>
      </w:pPr>
    </w:p>
    <w:p w14:paraId="57CCAF12">
      <w:pPr>
        <w:rPr>
          <w:rFonts w:hint="default"/>
          <w:color w:val="auto"/>
          <w:lang w:val="en-US" w:eastAsia="zh-CN"/>
        </w:rPr>
      </w:pPr>
    </w:p>
    <w:p w14:paraId="6D03C795">
      <w:pPr>
        <w:rPr>
          <w:rFonts w:hint="default"/>
          <w:color w:val="auto"/>
          <w:lang w:val="en-US" w:eastAsia="zh-CN"/>
        </w:rPr>
      </w:pPr>
    </w:p>
    <w:p w14:paraId="7B327898">
      <w:pPr>
        <w:rPr>
          <w:rFonts w:hint="default"/>
          <w:color w:val="auto"/>
          <w:lang w:val="en-US" w:eastAsia="zh-CN"/>
        </w:rPr>
      </w:pPr>
    </w:p>
    <w:p w14:paraId="7989F7E6">
      <w:pPr>
        <w:rPr>
          <w:rFonts w:hint="default"/>
          <w:color w:val="auto"/>
          <w:lang w:val="en-US" w:eastAsia="zh-CN"/>
        </w:rPr>
      </w:pPr>
    </w:p>
    <w:p w14:paraId="74420823">
      <w:pPr>
        <w:rPr>
          <w:rFonts w:hint="default"/>
          <w:color w:val="auto"/>
          <w:lang w:val="en-US" w:eastAsia="zh-CN"/>
        </w:rPr>
      </w:pPr>
    </w:p>
    <w:p w14:paraId="19844D1E">
      <w:pPr>
        <w:rPr>
          <w:rFonts w:hint="default"/>
          <w:color w:val="auto"/>
          <w:lang w:val="en-US" w:eastAsia="zh-CN"/>
        </w:rPr>
      </w:pPr>
    </w:p>
    <w:p w14:paraId="788F8FC2">
      <w:pPr>
        <w:rPr>
          <w:rFonts w:hint="default"/>
          <w:color w:val="auto"/>
          <w:lang w:val="en-US" w:eastAsia="zh-CN"/>
        </w:rPr>
      </w:pPr>
    </w:p>
    <w:p w14:paraId="7AAB12CF">
      <w:pPr>
        <w:rPr>
          <w:rFonts w:hint="default"/>
          <w:color w:val="auto"/>
          <w:lang w:val="en-US" w:eastAsia="zh-CN"/>
        </w:rPr>
      </w:pPr>
    </w:p>
    <w:p w14:paraId="4E4C8520">
      <w:pPr>
        <w:jc w:val="center"/>
        <w:rPr>
          <w:rFonts w:hint="eastAsia" w:ascii="黑体" w:hAnsi="黑体" w:eastAsia="黑体" w:cs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棠外附小（数学）集体备课共案</w:t>
      </w:r>
    </w:p>
    <w:p w14:paraId="5A778BC3">
      <w:pPr>
        <w:ind w:firstLine="420" w:firstLineChars="200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说课人：</w:t>
      </w:r>
      <w:r>
        <w:rPr>
          <w:rFonts w:hint="eastAsia" w:ascii="楷体" w:hAnsi="楷体" w:eastAsia="楷体" w:cs="楷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时间：</w:t>
      </w:r>
      <w:r>
        <w:rPr>
          <w:rFonts w:hint="eastAsia" w:ascii="楷体" w:hAnsi="楷体" w:eastAsia="楷体" w:cs="楷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" w:hAnsi="楷体" w:eastAsia="楷体" w:cs="楷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使用人：</w:t>
      </w:r>
      <w:r>
        <w:rPr>
          <w:rFonts w:hint="eastAsia" w:ascii="楷体" w:hAnsi="楷体" w:eastAsia="楷体" w:cs="楷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821"/>
        <w:gridCol w:w="246"/>
        <w:gridCol w:w="141"/>
        <w:gridCol w:w="106"/>
        <w:gridCol w:w="235"/>
        <w:gridCol w:w="247"/>
        <w:gridCol w:w="203"/>
        <w:gridCol w:w="247"/>
      </w:tblGrid>
      <w:tr w14:paraId="4F020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6889DFA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单元</w:t>
            </w:r>
          </w:p>
          <w:p w14:paraId="7EB04723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74EB189B">
            <w:pPr>
              <w:rPr>
                <w:rFonts w:hint="default" w:ascii="楷体" w:hAnsi="楷体" w:eastAsia="楷体" w:cs="楷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数学好玩</w:t>
            </w:r>
          </w:p>
        </w:tc>
        <w:tc>
          <w:tcPr>
            <w:tcW w:w="644" w:type="dxa"/>
            <w:vAlign w:val="center"/>
          </w:tcPr>
          <w:p w14:paraId="4231D45B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495D69D0">
            <w:pPr>
              <w:jc w:val="left"/>
              <w:rPr>
                <w:rFonts w:hint="eastAsia"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能在具体情境中，综合运用长方体表面积等知识解决实际问题</w:t>
            </w:r>
            <w:r>
              <w:rPr>
                <w:rFonts w:hint="eastAsia"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经历探索解决问题的过程，体会数学与生活的密切联系</w:t>
            </w:r>
            <w:r>
              <w:rPr>
                <w:rFonts w:hint="eastAsia"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在活动中发展空间观念和优化意识，积累数学活动经验</w:t>
            </w:r>
            <w:r>
              <w:rPr>
                <w:rFonts w:hint="eastAsia"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能表达解决问题的过程，尝试解释所得结果</w:t>
            </w:r>
            <w:r>
              <w:rPr>
                <w:rFonts w:hint="eastAsia"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57451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4F654DAD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情境</w:t>
            </w:r>
          </w:p>
          <w:p w14:paraId="4FD5DBAE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77F3D836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包装的学问</w:t>
            </w:r>
          </w:p>
        </w:tc>
        <w:tc>
          <w:tcPr>
            <w:tcW w:w="644" w:type="dxa"/>
            <w:vAlign w:val="center"/>
          </w:tcPr>
          <w:p w14:paraId="30C18C19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  <w:p w14:paraId="01071121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4DFD9866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多个相同长方体叠放时，怎样包装最节约包装纸？</w:t>
            </w:r>
          </w:p>
        </w:tc>
      </w:tr>
      <w:tr w14:paraId="051C9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6B2623CB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学习</w:t>
            </w:r>
          </w:p>
          <w:p w14:paraId="0C678598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6942" w:type="dxa"/>
            <w:gridSpan w:val="8"/>
            <w:vAlign w:val="center"/>
          </w:tcPr>
          <w:p w14:paraId="6351E3E3">
            <w:pPr>
              <w:spacing w:line="240" w:lineRule="exact"/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6" w:type="dxa"/>
            <w:vAlign w:val="center"/>
          </w:tcPr>
          <w:p w14:paraId="6D346326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6CE1303F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gridSpan w:val="2"/>
            <w:vAlign w:val="center"/>
          </w:tcPr>
          <w:p w14:paraId="7E15F71D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  <w:p w14:paraId="7CCE2230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解</w:t>
            </w:r>
          </w:p>
        </w:tc>
        <w:tc>
          <w:tcPr>
            <w:tcW w:w="235" w:type="dxa"/>
            <w:vAlign w:val="center"/>
          </w:tcPr>
          <w:p w14:paraId="5CCA1610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应</w:t>
            </w:r>
          </w:p>
          <w:p w14:paraId="6F7B5228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用</w:t>
            </w:r>
          </w:p>
        </w:tc>
        <w:tc>
          <w:tcPr>
            <w:tcW w:w="247" w:type="dxa"/>
            <w:vAlign w:val="center"/>
          </w:tcPr>
          <w:p w14:paraId="1286EEA2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 w14:paraId="24CC71B1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析</w:t>
            </w:r>
          </w:p>
        </w:tc>
        <w:tc>
          <w:tcPr>
            <w:tcW w:w="203" w:type="dxa"/>
            <w:vAlign w:val="center"/>
          </w:tcPr>
          <w:p w14:paraId="5F07E00D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评</w:t>
            </w:r>
          </w:p>
          <w:p w14:paraId="4F7B4DFA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价</w:t>
            </w:r>
          </w:p>
        </w:tc>
        <w:tc>
          <w:tcPr>
            <w:tcW w:w="247" w:type="dxa"/>
            <w:vAlign w:val="center"/>
          </w:tcPr>
          <w:p w14:paraId="26EAEF8F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创</w:t>
            </w:r>
          </w:p>
          <w:p w14:paraId="5C39A3B8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</w:tr>
      <w:tr w14:paraId="51293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376C460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8"/>
            <w:vAlign w:val="center"/>
          </w:tcPr>
          <w:p w14:paraId="1552A60E">
            <w:pPr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能找出多个相同长方体包装的不同方法，理解“重合面积越大，表面积越小”的优化规律，并能运用此规律解决包装中的实际问题。</w:t>
            </w:r>
          </w:p>
        </w:tc>
        <w:tc>
          <w:tcPr>
            <w:tcW w:w="246" w:type="dxa"/>
            <w:vAlign w:val="center"/>
          </w:tcPr>
          <w:p w14:paraId="20A880F7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gridSpan w:val="2"/>
            <w:vAlign w:val="center"/>
          </w:tcPr>
          <w:p w14:paraId="0702F2D6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35" w:type="dxa"/>
            <w:vAlign w:val="center"/>
          </w:tcPr>
          <w:p w14:paraId="4B5760C7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3E48607A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" w:type="dxa"/>
            <w:vAlign w:val="center"/>
          </w:tcPr>
          <w:p w14:paraId="277BCDC3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1C9F7D7D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AED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1323151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8"/>
            <w:vAlign w:val="center"/>
          </w:tcPr>
          <w:p w14:paraId="5F1C02CF">
            <w:pPr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经历“猜想—验证—归纳—应用”的探究过程，通过动手操作、小组合作、数据分析等活动，发展空间观念和推理能力，体验策略多样化和优化的数学思想。</w:t>
            </w:r>
          </w:p>
        </w:tc>
        <w:tc>
          <w:tcPr>
            <w:tcW w:w="246" w:type="dxa"/>
            <w:vAlign w:val="center"/>
          </w:tcPr>
          <w:p w14:paraId="425EFC30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gridSpan w:val="2"/>
            <w:vAlign w:val="center"/>
          </w:tcPr>
          <w:p w14:paraId="6994427E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" w:type="dxa"/>
            <w:vAlign w:val="center"/>
          </w:tcPr>
          <w:p w14:paraId="65F36F88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6CEA2678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03" w:type="dxa"/>
            <w:vAlign w:val="center"/>
          </w:tcPr>
          <w:p w14:paraId="7D3013E7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006A06D7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10C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910DDD6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8"/>
            <w:vAlign w:val="center"/>
          </w:tcPr>
          <w:p w14:paraId="4882E344">
            <w:pPr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在解决包装问题的过程中，体会数学与生活的紧密联系，增强节约资源和环保意识，培养严谨求实的科学态度和合作交流的习惯。</w:t>
            </w:r>
          </w:p>
        </w:tc>
        <w:tc>
          <w:tcPr>
            <w:tcW w:w="246" w:type="dxa"/>
            <w:vAlign w:val="center"/>
          </w:tcPr>
          <w:p w14:paraId="0D28A947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gridSpan w:val="2"/>
            <w:vAlign w:val="center"/>
          </w:tcPr>
          <w:p w14:paraId="3B9D3299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" w:type="dxa"/>
            <w:vAlign w:val="center"/>
          </w:tcPr>
          <w:p w14:paraId="492297F1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47" w:type="dxa"/>
            <w:vAlign w:val="center"/>
          </w:tcPr>
          <w:p w14:paraId="00DF6045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" w:type="dxa"/>
            <w:vAlign w:val="center"/>
          </w:tcPr>
          <w:p w14:paraId="5923CC91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09829EB4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B1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056E75BC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74C0D51C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探索多个相同长方体叠放后使表面积最小的最优策略。</w:t>
            </w:r>
          </w:p>
        </w:tc>
      </w:tr>
      <w:tr w14:paraId="79E23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6034C324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5B25033D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理解“重合面的面积越大，露在外面的表面积越小”这一规律，并能灵活应用于不同数量物体的包装问题；在4盒包装中，理解“不仅要考虑重合面的大小，还要考虑重合面的数量”。</w:t>
            </w:r>
          </w:p>
        </w:tc>
      </w:tr>
      <w:tr w14:paraId="4FA1B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3F69EAE6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6F1C2ACA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数学眼光：□数感      □量感      □符号意识  □几何直观  □空间观念  □创新意识</w:t>
            </w:r>
          </w:p>
          <w:p w14:paraId="5BFC4564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数学思维：□运算能力  □推理意识</w:t>
            </w:r>
          </w:p>
          <w:p w14:paraId="62095067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数学语言：□数据意识  □模型意识  □应用意识</w:t>
            </w:r>
          </w:p>
        </w:tc>
      </w:tr>
      <w:tr w14:paraId="2980E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32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40FFF8B6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0FE303E0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12CF1D4C">
            <w:pPr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同学们，六一儿童节快到了！淘气要给好朋友送一份礼物——一盒糖果（出示糖果盒模型）。你觉得怎样包装更美观？可是，淘气觉得只送一盒太少了，他想送两盒、四盒。这时，他遇到了一个难题：怎样把两盒（或多盒）糖果包在一起，最节约包装纸呢？今天，我们就来研究‘包装的学问’！”</w:t>
            </w:r>
          </w:p>
        </w:tc>
      </w:tr>
      <w:tr w14:paraId="6D014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9D1E749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5777CC9B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19684050">
            <w:pPr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“把多个相同的长方体物品包在一起，怎样包装最节约包装纸？”</w:t>
            </w:r>
          </w:p>
        </w:tc>
      </w:tr>
      <w:tr w14:paraId="17DB2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38366BC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2F940AD3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0A40C344">
            <w:pPr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768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3F0844D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70C516B4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课件</w:t>
            </w:r>
          </w:p>
        </w:tc>
        <w:tc>
          <w:tcPr>
            <w:tcW w:w="1039" w:type="dxa"/>
            <w:vAlign w:val="center"/>
          </w:tcPr>
          <w:p w14:paraId="1A96EA7C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16D8BEC0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269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1514211"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B2370E1"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隐性知识</w:t>
            </w:r>
          </w:p>
          <w:p w14:paraId="70653E93"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（有则填）</w:t>
            </w:r>
          </w:p>
          <w:p w14:paraId="7BDF0981"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gridSpan w:val="13"/>
          </w:tcPr>
          <w:p w14:paraId="72B11D10">
            <w:pPr>
              <w:rPr>
                <w:rFonts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优化思想</w:t>
            </w:r>
            <w:r>
              <w:rPr>
                <w:rFonts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：在多种方案中寻找最优解，是数学建模和运筹学的基础思想</w:t>
            </w:r>
          </w:p>
          <w:p w14:paraId="0FB4EA39">
            <w:pPr>
              <w:rPr>
                <w:rFonts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空间想象能力</w:t>
            </w:r>
            <w:r>
              <w:rPr>
                <w:rFonts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：为中学学习立体几何培养空间感</w:t>
            </w:r>
          </w:p>
          <w:p w14:paraId="2A8A467A">
            <w:pPr>
              <w:rPr>
                <w:rFonts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表面积变化规律</w:t>
            </w:r>
            <w:r>
              <w:rPr>
                <w:rFonts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：理解“拼接后表面积减少=重叠面积×2”的规律</w:t>
            </w:r>
          </w:p>
          <w:p w14:paraId="0EDA7B19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节能环保意识</w:t>
            </w:r>
            <w:r>
              <w:rPr>
                <w:rFonts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：通过“节约包装纸”渗透环保教育</w:t>
            </w:r>
          </w:p>
        </w:tc>
      </w:tr>
      <w:tr w14:paraId="305C6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10B223D9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评价</w:t>
            </w:r>
          </w:p>
          <w:p w14:paraId="5C5C15D5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</w:tc>
        <w:tc>
          <w:tcPr>
            <w:tcW w:w="6717" w:type="dxa"/>
            <w:gridSpan w:val="8"/>
            <w:vAlign w:val="center"/>
          </w:tcPr>
          <w:p w14:paraId="3057E9DC">
            <w:pPr>
              <w:rPr>
                <w:rFonts w:hint="eastAsia"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能用2个相同的长方体拼摆出不同的包装方案，并计算表面积进行比较</w:t>
            </w:r>
          </w:p>
        </w:tc>
        <w:tc>
          <w:tcPr>
            <w:tcW w:w="1038" w:type="dxa"/>
            <w:gridSpan w:val="5"/>
            <w:vAlign w:val="center"/>
          </w:tcPr>
          <w:p w14:paraId="341CF0BD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指向目标（1）</w:t>
            </w:r>
          </w:p>
        </w:tc>
      </w:tr>
      <w:tr w14:paraId="16EA3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29EBD2F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17" w:type="dxa"/>
            <w:gridSpan w:val="8"/>
            <w:vAlign w:val="center"/>
          </w:tcPr>
          <w:p w14:paraId="50745354">
            <w:pPr>
              <w:rPr>
                <w:rFonts w:hint="eastAsia"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能用4个相同的长方体拼摆出3种以上的包装方案，找出最优方案</w:t>
            </w:r>
          </w:p>
        </w:tc>
        <w:tc>
          <w:tcPr>
            <w:tcW w:w="1038" w:type="dxa"/>
            <w:gridSpan w:val="5"/>
            <w:vAlign w:val="center"/>
          </w:tcPr>
          <w:p w14:paraId="244D2A44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指向目标（2）</w:t>
            </w:r>
          </w:p>
        </w:tc>
      </w:tr>
      <w:tr w14:paraId="7F95F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38E51CAF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17" w:type="dxa"/>
            <w:gridSpan w:val="8"/>
            <w:vAlign w:val="center"/>
          </w:tcPr>
          <w:p w14:paraId="24FD21E7">
            <w:pPr>
              <w:rPr>
                <w:rFonts w:hint="eastAsia"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能用自己的话解释“为什么重叠面积越大，表面积越小”</w:t>
            </w:r>
          </w:p>
        </w:tc>
        <w:tc>
          <w:tcPr>
            <w:tcW w:w="1038" w:type="dxa"/>
            <w:gridSpan w:val="5"/>
            <w:vAlign w:val="center"/>
          </w:tcPr>
          <w:p w14:paraId="785A1E4E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指向目标（3）</w:t>
            </w:r>
          </w:p>
        </w:tc>
      </w:tr>
      <w:tr w14:paraId="3555D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49CE92FC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17" w:type="dxa"/>
            <w:gridSpan w:val="8"/>
            <w:vAlign w:val="center"/>
          </w:tcPr>
          <w:p w14:paraId="33E0B2EE">
            <w:pPr>
              <w:rPr>
                <w:rFonts w:hint="eastAsia"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能将优化的方法应用于解决“包装4盒磁带”等实际问题</w:t>
            </w:r>
          </w:p>
        </w:tc>
        <w:tc>
          <w:tcPr>
            <w:tcW w:w="1038" w:type="dxa"/>
            <w:gridSpan w:val="5"/>
            <w:vAlign w:val="center"/>
          </w:tcPr>
          <w:p w14:paraId="409F38C5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指向目标（1、3）</w:t>
            </w:r>
          </w:p>
        </w:tc>
      </w:tr>
      <w:tr w14:paraId="00A6C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7F053D83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活动任务</w:t>
            </w:r>
          </w:p>
        </w:tc>
        <w:tc>
          <w:tcPr>
            <w:tcW w:w="6717" w:type="dxa"/>
            <w:gridSpan w:val="8"/>
            <w:vAlign w:val="center"/>
          </w:tcPr>
          <w:p w14:paraId="5AA124AE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教学活动</w:t>
            </w:r>
          </w:p>
        </w:tc>
        <w:tc>
          <w:tcPr>
            <w:tcW w:w="1038" w:type="dxa"/>
            <w:gridSpan w:val="5"/>
            <w:vAlign w:val="center"/>
          </w:tcPr>
          <w:p w14:paraId="70A8C923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学习评价</w:t>
            </w:r>
          </w:p>
        </w:tc>
      </w:tr>
      <w:tr w14:paraId="6F608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</w:tcPr>
          <w:p w14:paraId="2A73E9E7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0B81D75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428EF52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F731714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初探：包装2个糖果盒</w:t>
            </w:r>
          </w:p>
          <w:p w14:paraId="414C4457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F2F439A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1215866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17" w:type="dxa"/>
            <w:gridSpan w:val="8"/>
          </w:tcPr>
          <w:p w14:paraId="455A225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核心问题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：包装2个相同的糖果盒，怎样叠放最节约包装纸？</w:t>
            </w:r>
          </w:p>
          <w:p w14:paraId="2FDB369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明确任务，独立尝试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07CA31B9">
            <w:pPr>
              <w:ind w:left="72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出示1个糖果盒，复习长方体表面积计算公式</w:t>
            </w:r>
          </w:p>
          <w:p w14:paraId="72E24B23">
            <w:pPr>
              <w:ind w:left="72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“如果包装2个这样的糖果盒，可以怎样叠放？有几种不同的包装方式？”</w:t>
            </w:r>
          </w:p>
          <w:p w14:paraId="6E69821C">
            <w:pPr>
              <w:ind w:left="72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学生用2个模型动手拼摆，找出所有不同的叠放方式</w:t>
            </w:r>
          </w:p>
          <w:p w14:paraId="60B16AE0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方案交流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（关键追问）：</w:t>
            </w:r>
          </w:p>
          <w:p w14:paraId="115DF336">
            <w:pPr>
              <w:ind w:left="72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“你找到了几种不同的包装方式？”（学生展示）</w:t>
            </w:r>
          </w:p>
          <w:p w14:paraId="5C481E4E">
            <w:pPr>
              <w:ind w:left="72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预设三种方案：</w:t>
            </w:r>
          </w:p>
          <w:p w14:paraId="55BF7F4F">
            <w:pPr>
              <w:ind w:left="144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方案A：大面重叠（上下面重叠）→ 长宽不变，高×2</w:t>
            </w:r>
          </w:p>
          <w:p w14:paraId="2E83E5E6">
            <w:pPr>
              <w:ind w:left="144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方案B：中面重叠（前后面重叠）→ 长高不变，宽×2</w:t>
            </w:r>
          </w:p>
          <w:p w14:paraId="1517671F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方案C：小面重叠（左右面重叠）→ 宽高不变，长×2</w:t>
            </w:r>
          </w:p>
          <w:p w14:paraId="3DDBDD70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 计算比较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（小组合作）：</w:t>
            </w:r>
          </w:p>
          <w:p w14:paraId="36CAEEF9">
            <w:pPr>
              <w:ind w:left="72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测量糖果盒的长、宽、高（或直接给出数据）</w:t>
            </w:r>
          </w:p>
          <w:p w14:paraId="223EA5C5">
            <w:pPr>
              <w:ind w:left="72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分组计算三种方案的表面积</w:t>
            </w:r>
          </w:p>
          <w:p w14:paraId="586A2BD7">
            <w:pPr>
              <w:ind w:left="72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比较哪种方案表面积最小</w:t>
            </w:r>
          </w:p>
          <w:p w14:paraId="7C20B690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 发现规律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0E089BE4">
            <w:pPr>
              <w:ind w:left="72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“为什么方案A最节约包装纸？”</w:t>
            </w:r>
          </w:p>
          <w:p w14:paraId="7B512AC1">
            <w:pPr>
              <w:ind w:left="72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学生发现：方案A重叠的面最大，露在外面的面积最小</w:t>
            </w:r>
          </w:p>
          <w:p w14:paraId="3D9F4530">
            <w:pPr>
              <w:ind w:left="720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重叠面积越大，露在外面的表面积越小</w:t>
            </w:r>
          </w:p>
        </w:tc>
        <w:tc>
          <w:tcPr>
            <w:tcW w:w="1038" w:type="dxa"/>
            <w:gridSpan w:val="5"/>
          </w:tcPr>
          <w:p w14:paraId="1AB0B03F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观察学生能否找出所有叠放方式；能否正确计算表面积并比较。</w:t>
            </w:r>
          </w:p>
          <w:p w14:paraId="3C758B13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E8C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</w:tcPr>
          <w:p w14:paraId="28666CEC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C5F7271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86FD8AE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7C0CB62">
            <w:pP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C0552CD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活动二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再探：包装4个糖果盒</w:t>
            </w:r>
          </w:p>
          <w:p w14:paraId="725988B9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17" w:type="dxa"/>
            <w:gridSpan w:val="8"/>
          </w:tcPr>
          <w:p w14:paraId="62D08BAE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核心问题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：包装4个相同的糖果盒，有几种叠放方式？哪一种最节约包装纸？</w:t>
            </w:r>
          </w:p>
          <w:p w14:paraId="063AA12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任务升级，小组探究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124540B1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“现在挑战升级！如果把4个糖果盒包在一起，你能找出多少种不同的叠放方式？”</w:t>
            </w:r>
          </w:p>
          <w:p w14:paraId="05CF92E2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小组合作：用4个模型拼摆，记录所有不同的叠放方式</w:t>
            </w:r>
          </w:p>
          <w:p w14:paraId="07428DA5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方案梳理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（全班交流）：</w:t>
            </w:r>
          </w:p>
          <w:p w14:paraId="1F40A67F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学生展示各种叠放方式，教师分类板书</w:t>
            </w:r>
          </w:p>
          <w:p w14:paraId="0E40086B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第一类：单层排列</w:t>
            </w:r>
          </w:p>
          <w:p w14:paraId="498F9FC7">
            <w:pPr>
              <w:ind w:firstLine="360" w:firstLineChars="20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1×4排列：4个排成一排</w:t>
            </w:r>
          </w:p>
          <w:p w14:paraId="25F163E5">
            <w:pPr>
              <w:ind w:firstLine="360" w:firstLineChars="20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2×2排列：摆成2行2列（田字形）</w:t>
            </w:r>
          </w:p>
          <w:p w14:paraId="3892106C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第二类：多层排列</w:t>
            </w:r>
          </w:p>
          <w:p w14:paraId="568CDCF8">
            <w:pPr>
              <w:ind w:firstLine="360" w:firstLineChars="20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2层，每层2个（重叠大面）</w:t>
            </w:r>
          </w:p>
          <w:p w14:paraId="7505F8D9">
            <w:pPr>
              <w:ind w:firstLine="360" w:firstLineChars="20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2层，每层2个（重叠中面或小面）</w:t>
            </w:r>
          </w:p>
          <w:p w14:paraId="0128861C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 重点探究最优方案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（关键追问）：</w:t>
            </w:r>
          </w:p>
          <w:p w14:paraId="0AAD9B9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“请小组计算各种方案的表面积，找出最优方案”</w:t>
            </w:r>
          </w:p>
          <w:p w14:paraId="4136CB45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预设数据：糖果盒长、宽、高分别为（取整便于计算）</w:t>
            </w:r>
          </w:p>
          <w:tbl>
            <w:tblPr>
              <w:tblStyle w:val="7"/>
              <w:tblW w:w="0" w:type="auto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654"/>
              <w:gridCol w:w="2749"/>
              <w:gridCol w:w="1242"/>
              <w:gridCol w:w="1242"/>
              <w:gridCol w:w="1242"/>
              <w:gridCol w:w="1511"/>
            </w:tblGrid>
            <w:tr w14:paraId="036B2666">
              <w:trPr>
                <w:tblHeader/>
              </w:trPr>
              <w:tc>
                <w:tcPr>
                  <w:tcW w:w="654" w:type="dxa"/>
                  <w:tcBorders>
                    <w:top w:val="nil"/>
                  </w:tcBorders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6E20EC1E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方案</w:t>
                  </w:r>
                </w:p>
              </w:tc>
              <w:tc>
                <w:tcPr>
                  <w:tcW w:w="2749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000F3F87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叠放方式</w:t>
                  </w:r>
                </w:p>
              </w:tc>
              <w:tc>
                <w:tcPr>
                  <w:tcW w:w="1242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6404BEA3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新长/cm</w:t>
                  </w:r>
                </w:p>
              </w:tc>
              <w:tc>
                <w:tcPr>
                  <w:tcW w:w="1242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25124D95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新宽/cm</w:t>
                  </w:r>
                </w:p>
              </w:tc>
              <w:tc>
                <w:tcPr>
                  <w:tcW w:w="1242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4A37107D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新高/cm</w:t>
                  </w:r>
                </w:p>
              </w:tc>
              <w:tc>
                <w:tcPr>
                  <w:tcW w:w="1511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3D807090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表面积/cm</w:t>
                  </w:r>
                  <w:r>
                    <w:rPr>
                      <w:rFonts w:ascii="Calibri" w:hAnsi="Calibri" w:eastAsia="楷体" w:cs="Calibri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²</w:t>
                  </w:r>
                </w:p>
              </w:tc>
            </w:tr>
            <w:tr w14:paraId="4343FD26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654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40ACC19D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A</w:t>
                  </w:r>
                </w:p>
              </w:tc>
              <w:tc>
                <w:tcPr>
                  <w:tcW w:w="2749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3E8C8478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1×4单排（大面重叠）</w:t>
                  </w:r>
                </w:p>
              </w:tc>
              <w:tc>
                <w:tcPr>
                  <w:tcW w:w="1242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2FC2C0AB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10</w:t>
                  </w:r>
                </w:p>
              </w:tc>
              <w:tc>
                <w:tcPr>
                  <w:tcW w:w="1242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5D662820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5</w:t>
                  </w:r>
                </w:p>
              </w:tc>
              <w:tc>
                <w:tcPr>
                  <w:tcW w:w="1242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331E42D2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8</w:t>
                  </w:r>
                </w:p>
              </w:tc>
              <w:tc>
                <w:tcPr>
                  <w:tcW w:w="1511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2AF63B0C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340</w:t>
                  </w:r>
                </w:p>
              </w:tc>
            </w:tr>
            <w:tr w14:paraId="0A35237B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654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225360B7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B</w:t>
                  </w:r>
                </w:p>
              </w:tc>
              <w:tc>
                <w:tcPr>
                  <w:tcW w:w="2749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73B21203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2×2田字（大面重叠）</w:t>
                  </w:r>
                </w:p>
              </w:tc>
              <w:tc>
                <w:tcPr>
                  <w:tcW w:w="1242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1169EC83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10</w:t>
                  </w:r>
                </w:p>
              </w:tc>
              <w:tc>
                <w:tcPr>
                  <w:tcW w:w="1242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27A314F7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10</w:t>
                  </w:r>
                </w:p>
              </w:tc>
              <w:tc>
                <w:tcPr>
                  <w:tcW w:w="1242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36680420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4</w:t>
                  </w:r>
                </w:p>
              </w:tc>
              <w:tc>
                <w:tcPr>
                  <w:tcW w:w="1511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4F730289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360</w:t>
                  </w:r>
                </w:p>
              </w:tc>
            </w:tr>
            <w:tr w14:paraId="18D41C18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654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339ED3C4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C</w:t>
                  </w:r>
                </w:p>
              </w:tc>
              <w:tc>
                <w:tcPr>
                  <w:tcW w:w="2749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6F2ED4E0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2层每层2个（中面重叠）</w:t>
                  </w:r>
                </w:p>
              </w:tc>
              <w:tc>
                <w:tcPr>
                  <w:tcW w:w="1242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72A98AEF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10</w:t>
                  </w:r>
                </w:p>
              </w:tc>
              <w:tc>
                <w:tcPr>
                  <w:tcW w:w="1242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6D43F2E0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8</w:t>
                  </w:r>
                </w:p>
              </w:tc>
              <w:tc>
                <w:tcPr>
                  <w:tcW w:w="1242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62C9658C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5</w:t>
                  </w:r>
                </w:p>
              </w:tc>
              <w:tc>
                <w:tcPr>
                  <w:tcW w:w="1511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63499488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340</w:t>
                  </w:r>
                </w:p>
              </w:tc>
            </w:tr>
            <w:tr w14:paraId="682B9DF7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654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1C4693C5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D</w:t>
                  </w:r>
                </w:p>
              </w:tc>
              <w:tc>
                <w:tcPr>
                  <w:tcW w:w="2749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5A9FB83E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2层每层2个（小面重叠）</w:t>
                  </w:r>
                </w:p>
              </w:tc>
              <w:tc>
                <w:tcPr>
                  <w:tcW w:w="1242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3C6C0DE5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20</w:t>
                  </w:r>
                </w:p>
              </w:tc>
              <w:tc>
                <w:tcPr>
                  <w:tcW w:w="1242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185DEF33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5</w:t>
                  </w:r>
                </w:p>
              </w:tc>
              <w:tc>
                <w:tcPr>
                  <w:tcW w:w="1242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66AE254E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4</w:t>
                  </w:r>
                </w:p>
              </w:tc>
              <w:tc>
                <w:tcPr>
                  <w:tcW w:w="1511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41DA20DD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400</w:t>
                  </w:r>
                </w:p>
              </w:tc>
            </w:tr>
            <w:tr w14:paraId="6EDD0F66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654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6C580B35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E</w:t>
                  </w:r>
                </w:p>
              </w:tc>
              <w:tc>
                <w:tcPr>
                  <w:tcW w:w="2749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08B2E179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4个竖排（大面重叠）</w:t>
                  </w:r>
                </w:p>
              </w:tc>
              <w:tc>
                <w:tcPr>
                  <w:tcW w:w="1242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5180A41D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5</w:t>
                  </w:r>
                </w:p>
              </w:tc>
              <w:tc>
                <w:tcPr>
                  <w:tcW w:w="1242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4F24DF79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5</w:t>
                  </w:r>
                </w:p>
              </w:tc>
              <w:tc>
                <w:tcPr>
                  <w:tcW w:w="1242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549E1739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16</w:t>
                  </w:r>
                </w:p>
              </w:tc>
              <w:tc>
                <w:tcPr>
                  <w:tcW w:w="1511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4FEDBF9F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370</w:t>
                  </w:r>
                </w:p>
              </w:tc>
            </w:tr>
          </w:tbl>
          <w:p w14:paraId="31A4B7B0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 对比发现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（关键追问）：</w:t>
            </w:r>
          </w:p>
          <w:p w14:paraId="1727A9B1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“哪种方案表面积最小？为什么？”</w:t>
            </w:r>
          </w:p>
          <w:p w14:paraId="67A59B1A">
            <w:pPr>
              <w:ind w:left="360"/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“比较方案A和方案C，表面积相同吗？为什么会出现这种情况？”</w:t>
            </w:r>
          </w:p>
          <w:p w14:paraId="573C304D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 规律总结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3B15DD7A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“包装4个相同的长方体，怎样包装最节约包装纸？”</w:t>
            </w:r>
          </w:p>
          <w:p w14:paraId="2E195903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学生总结：尽量把最大的面重叠在一起，重叠的面越大、越多，表面积越小</w:t>
            </w:r>
          </w:p>
        </w:tc>
        <w:tc>
          <w:tcPr>
            <w:tcW w:w="1038" w:type="dxa"/>
            <w:gridSpan w:val="5"/>
          </w:tcPr>
          <w:p w14:paraId="42AE27C2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AFFB7C9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F4ADE4C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D90297A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3085D6F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1328A11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979129A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观察学生能否找出多种叠放方式；能否正确计算并比较；能否用自己的语言总结规律。</w:t>
            </w:r>
          </w:p>
        </w:tc>
      </w:tr>
      <w:tr w14:paraId="20C53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</w:tcPr>
          <w:p w14:paraId="44B84F79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62EA349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E7F734E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D9D4698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1F4CA79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975D097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0BEBCCA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490300A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活动三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应用：包装4盒磁带</w:t>
            </w:r>
          </w:p>
        </w:tc>
        <w:tc>
          <w:tcPr>
            <w:tcW w:w="6717" w:type="dxa"/>
            <w:gridSpan w:val="8"/>
          </w:tcPr>
          <w:p w14:paraId="1A122ABF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核心问题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：将包装糖果盒的方法应用到包装磁带，结论还成立吗？</w:t>
            </w:r>
          </w:p>
          <w:p w14:paraId="56CF03D9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情境转换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5ED376B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“现在要把4盒磁带包装在一起（出示磁带盒模型：长11cm、宽7cm、高1.5cm），怎样包装最节约包装纸？”</w:t>
            </w:r>
          </w:p>
          <w:p w14:paraId="717E575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“是不是也和包装糖果盒一样，把最大面重叠？”</w:t>
            </w:r>
          </w:p>
          <w:p w14:paraId="16E9B765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学生计算验证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1F2D4AE0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学生独立计算三种常用方案的表面积：</w:t>
            </w:r>
          </w:p>
          <w:p w14:paraId="279E3B2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方案一：大面重叠（长11、宽7、高1.5×4=6）</w:t>
            </w:r>
          </w:p>
          <w:p w14:paraId="7C5047D1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方案二：中面重叠（长11、高1.5、宽7×4=28）</w:t>
            </w:r>
          </w:p>
          <w:p w14:paraId="2EE01869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方案三：小面重叠（宽7、高1.5、长11×4=44）</w:t>
            </w:r>
          </w:p>
          <w:p w14:paraId="661534CE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 计算结果分析与对比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tbl>
            <w:tblPr>
              <w:tblStyle w:val="7"/>
              <w:tblW w:w="8359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673"/>
              <w:gridCol w:w="980"/>
              <w:gridCol w:w="660"/>
              <w:gridCol w:w="941"/>
              <w:gridCol w:w="941"/>
              <w:gridCol w:w="4164"/>
            </w:tblGrid>
            <w:tr w14:paraId="222D60FE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673" w:type="dxa"/>
                  <w:tcBorders>
                    <w:top w:val="nil"/>
                  </w:tcBorders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5697B9AC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方案</w:t>
                  </w:r>
                </w:p>
              </w:tc>
              <w:tc>
                <w:tcPr>
                  <w:tcW w:w="980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15BAD879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叠放方式</w:t>
                  </w:r>
                </w:p>
              </w:tc>
              <w:tc>
                <w:tcPr>
                  <w:tcW w:w="660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3C0F5D65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长/cm</w:t>
                  </w:r>
                </w:p>
              </w:tc>
              <w:tc>
                <w:tcPr>
                  <w:tcW w:w="941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347EB173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宽/cm</w:t>
                  </w:r>
                </w:p>
              </w:tc>
              <w:tc>
                <w:tcPr>
                  <w:tcW w:w="941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7B6A66BC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高/cm</w:t>
                  </w:r>
                </w:p>
              </w:tc>
              <w:tc>
                <w:tcPr>
                  <w:tcW w:w="4164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3BF431F5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表面积/cm</w:t>
                  </w:r>
                  <w:r>
                    <w:rPr>
                      <w:rFonts w:ascii="Calibri" w:hAnsi="Calibri" w:eastAsia="楷体" w:cs="Calibri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²</w:t>
                  </w:r>
                </w:p>
              </w:tc>
            </w:tr>
            <w:tr w14:paraId="710FF130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673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41EEB3B6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大面重叠</w:t>
                  </w:r>
                </w:p>
              </w:tc>
              <w:tc>
                <w:tcPr>
                  <w:tcW w:w="980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7D7112DF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高方向叠加</w:t>
                  </w:r>
                </w:p>
              </w:tc>
              <w:tc>
                <w:tcPr>
                  <w:tcW w:w="660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75EDF955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11</w:t>
                  </w:r>
                </w:p>
              </w:tc>
              <w:tc>
                <w:tcPr>
                  <w:tcW w:w="941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458329B0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7</w:t>
                  </w:r>
                </w:p>
              </w:tc>
              <w:tc>
                <w:tcPr>
                  <w:tcW w:w="941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53E32FDC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6</w:t>
                  </w:r>
                </w:p>
              </w:tc>
              <w:tc>
                <w:tcPr>
                  <w:tcW w:w="4164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76635423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(11×7+11×6+7×6)×2 </w:t>
                  </w:r>
                </w:p>
                <w:p w14:paraId="181FE47D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= (77+66+42)×2 </w:t>
                  </w:r>
                </w:p>
                <w:p w14:paraId="4DAFEC7A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= 185×2 =</w:t>
                  </w:r>
                  <w:r>
                    <w:rPr>
                      <w:rFonts w:ascii="Calibri" w:hAnsi="Calibri" w:eastAsia="楷体" w:cs="Calibri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 </w:t>
                  </w:r>
                  <w:r>
                    <w:rPr>
                      <w:rFonts w:ascii="楷体" w:hAnsi="楷体" w:eastAsia="楷体" w:cs="楷体"/>
                      <w:b/>
                      <w:bCs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370</w:t>
                  </w:r>
                </w:p>
              </w:tc>
            </w:tr>
            <w:tr w14:paraId="24D9A050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673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0BA4BBB9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中面重叠</w:t>
                  </w:r>
                </w:p>
              </w:tc>
              <w:tc>
                <w:tcPr>
                  <w:tcW w:w="980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49C2504B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宽方向叠加</w:t>
                  </w:r>
                </w:p>
              </w:tc>
              <w:tc>
                <w:tcPr>
                  <w:tcW w:w="660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3E8F2DE7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11</w:t>
                  </w:r>
                </w:p>
              </w:tc>
              <w:tc>
                <w:tcPr>
                  <w:tcW w:w="941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15E0DCE6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28</w:t>
                  </w:r>
                </w:p>
              </w:tc>
              <w:tc>
                <w:tcPr>
                  <w:tcW w:w="941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6E871F32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1.5</w:t>
                  </w:r>
                </w:p>
              </w:tc>
              <w:tc>
                <w:tcPr>
                  <w:tcW w:w="4164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37A237C5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(11×28+11×1.5+28×1.5)×2</w:t>
                  </w:r>
                </w:p>
                <w:p w14:paraId="39B36612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= (308+16.5+42)×2 </w:t>
                  </w:r>
                </w:p>
                <w:p w14:paraId="18FA29AE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= 366.5×2 </w:t>
                  </w:r>
                </w:p>
                <w:p w14:paraId="50C4B17B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=</w:t>
                  </w:r>
                  <w:r>
                    <w:rPr>
                      <w:rFonts w:ascii="Calibri" w:hAnsi="Calibri" w:eastAsia="楷体" w:cs="Calibri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 </w:t>
                  </w:r>
                  <w:r>
                    <w:rPr>
                      <w:rFonts w:ascii="楷体" w:hAnsi="楷体" w:eastAsia="楷体" w:cs="楷体"/>
                      <w:b/>
                      <w:bCs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733</w:t>
                  </w:r>
                </w:p>
              </w:tc>
            </w:tr>
            <w:tr w14:paraId="65085A16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673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4BE7F4BA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小面重叠</w:t>
                  </w:r>
                </w:p>
              </w:tc>
              <w:tc>
                <w:tcPr>
                  <w:tcW w:w="980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1CA47158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长方向叠加</w:t>
                  </w:r>
                </w:p>
              </w:tc>
              <w:tc>
                <w:tcPr>
                  <w:tcW w:w="660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6B9CF46A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44</w:t>
                  </w:r>
                </w:p>
              </w:tc>
              <w:tc>
                <w:tcPr>
                  <w:tcW w:w="941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7F59703A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7</w:t>
                  </w:r>
                </w:p>
              </w:tc>
              <w:tc>
                <w:tcPr>
                  <w:tcW w:w="941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25336CAA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1.5</w:t>
                  </w:r>
                </w:p>
              </w:tc>
              <w:tc>
                <w:tcPr>
                  <w:tcW w:w="4164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1F0DDC91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(44×7+44×1.5+7×1.5)×2</w:t>
                  </w:r>
                </w:p>
                <w:p w14:paraId="5627A577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= (308+66+10.5)×2 </w:t>
                  </w:r>
                </w:p>
                <w:p w14:paraId="0A768951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= 384.5×2 </w:t>
                  </w:r>
                </w:p>
                <w:p w14:paraId="40DC7885">
                  <w:pP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楷体" w:hAnsi="楷体" w:eastAsia="楷体" w:cs="楷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=</w:t>
                  </w:r>
                  <w:r>
                    <w:rPr>
                      <w:rFonts w:ascii="Calibri" w:hAnsi="Calibri" w:eastAsia="楷体" w:cs="Calibri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 </w:t>
                  </w:r>
                  <w:r>
                    <w:rPr>
                      <w:rFonts w:ascii="楷体" w:hAnsi="楷体" w:eastAsia="楷体" w:cs="楷体"/>
                      <w:b/>
                      <w:bCs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769</w:t>
                  </w:r>
                </w:p>
              </w:tc>
            </w:tr>
          </w:tbl>
          <w:p w14:paraId="0C74DAAF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 发现规律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（认知冲突与深化）：</w:t>
            </w:r>
          </w:p>
          <w:p w14:paraId="79F61322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“包装磁带时，哪种方案最节约？”（大面重叠，表面积370cm</w:t>
            </w:r>
            <w:r>
              <w:rPr>
                <w:rFonts w:ascii="Calibri" w:hAnsi="Calibri" w:eastAsia="楷体" w:cs="Calibr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²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最小）</w:t>
            </w:r>
          </w:p>
          <w:p w14:paraId="7048FBF4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“这和包装糖果盒的规律一样吗？”（一样——把最大面重叠）</w:t>
            </w:r>
          </w:p>
          <w:p w14:paraId="3AF6C28A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关键追问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：“但包装磁带时，还有其他更省纸的叠法吗？”</w:t>
            </w:r>
          </w:p>
          <w:p w14:paraId="27920E90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教师引导：考虑4盒磁带的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多种组合方式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（不一定是单方向叠加）：</w:t>
            </w:r>
          </w:p>
          <w:p w14:paraId="29456967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可先两盒小面重叠形成一摞，再将两摞大面重叠</w:t>
            </w:r>
          </w:p>
          <w:p w14:paraId="66E96C02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可先两盒中面重叠，再将两组大面重叠</w:t>
            </w:r>
          </w:p>
          <w:p w14:paraId="23E16F8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如果数据允许，2×2田字叠放（某维2倍、另一维2倍）有时更优</w:t>
            </w:r>
          </w:p>
          <w:p w14:paraId="1A806FFA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以4盒磁带为例，2×2叠放（长11×2=22，宽7×2=14，高1.5）：</w:t>
            </w:r>
          </w:p>
          <w:p w14:paraId="4C548CCE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表面积 = (22×14 + 22×1.5 + 14×1.5)×2 = (308 + 33 + 21)×2 = 362×2 =</w:t>
            </w:r>
            <w:r>
              <w:rPr>
                <w:rFonts w:ascii="Calibri" w:hAnsi="Calibri" w:eastAsia="楷体" w:cs="Calibr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724</w:t>
            </w:r>
            <w:r>
              <w:rPr>
                <w:rFonts w:ascii="Calibri" w:hAnsi="Calibri" w:eastAsia="楷体" w:cs="Calibr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ascii="Calibri" w:hAnsi="Calibri" w:eastAsia="楷体" w:cs="Calibr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²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Segoe UI Emoji" w:hAnsi="Segoe UI Emoji" w:eastAsia="楷体" w:cs="Segoe UI Emoji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❌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（比大面叠加的370大，因此不是最优）</w:t>
            </w:r>
          </w:p>
          <w:p w14:paraId="62AAA382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结论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：对于磁带（高很小），“大面重叠+单方向叠加”仍是最优，因为其它方向产生的“窄高”（28或44）会急剧增大侧面积。</w:t>
            </w:r>
          </w:p>
          <w:p w14:paraId="474FA8EA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 方法迁移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560FE80E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“通过这个例子，你有什么新的发现？”</w:t>
            </w:r>
          </w:p>
          <w:p w14:paraId="141DF26D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学生总结：要根据物品的具体尺寸选择最优叠放方式，不能只看“大面”，还要看“怎么叠能让长、宽、高更接近正方体”</w:t>
            </w:r>
          </w:p>
        </w:tc>
        <w:tc>
          <w:tcPr>
            <w:tcW w:w="1038" w:type="dxa"/>
            <w:gridSpan w:val="5"/>
          </w:tcPr>
          <w:p w14:paraId="218E3AEE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A0B107A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55017D21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269D5F6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EAE4326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观察学生能否将规律迁移到新情境；能否正确计算并比较。</w:t>
            </w:r>
          </w:p>
          <w:p w14:paraId="0E52F741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FE4220D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F108F89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38D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</w:tcPr>
          <w:p w14:paraId="40636B03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D9EC37A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AA77913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AF6EE66">
            <w:pPr>
              <w:rPr>
                <w:rFonts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A35FB74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A465F01">
            <w:pPr>
              <w:rPr>
                <w:rFonts w:hint="eastAsia" w:ascii="楷体" w:hAnsi="楷体" w:eastAsia="楷体" w:cs="楷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活动四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拓展：包装6盒、8盒的思考</w:t>
            </w:r>
          </w:p>
        </w:tc>
        <w:tc>
          <w:tcPr>
            <w:tcW w:w="6717" w:type="dxa"/>
            <w:gridSpan w:val="8"/>
          </w:tcPr>
          <w:p w14:paraId="54A80585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核心问题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：如果包装6个或8个相同的长方体，怎样包装最节约？</w:t>
            </w:r>
          </w:p>
          <w:p w14:paraId="4CE8B08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问题延伸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15C93CDB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“如果包装6个糖果盒或8个糖果盒，你会怎样设计包装方案？”</w:t>
            </w:r>
          </w:p>
          <w:p w14:paraId="6430632A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学生思考：尽量把最大的面重叠，使包装后的形状接近正方体</w:t>
            </w:r>
          </w:p>
          <w:p w14:paraId="2F5938A5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规律提升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0CDEEB7C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“通过今天的研究，你发现了什么规律？”</w:t>
            </w:r>
          </w:p>
          <w:p w14:paraId="5EFCA9D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学生总结：</w:t>
            </w:r>
          </w:p>
          <w:p w14:paraId="1E0CAD5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重叠的面越大，表面积越小</w:t>
            </w:r>
          </w:p>
          <w:p w14:paraId="6762D5B1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尽量使包装后的长方体长、宽、高相差不大（接近正方体）</w:t>
            </w:r>
          </w:p>
          <w:p w14:paraId="55ACE781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要考虑不同的叠放组合方式，不一定是简单的单排叠加</w:t>
            </w:r>
          </w:p>
          <w:p w14:paraId="653A118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 思想升华</w:t>
            </w: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A51C989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教师点睛：在生活中，我们要节约资源、保护环境。“包装的学问”不仅是一道数学题，更是一种节约意识的体现。 </w:t>
            </w:r>
          </w:p>
        </w:tc>
        <w:tc>
          <w:tcPr>
            <w:tcW w:w="1038" w:type="dxa"/>
            <w:gridSpan w:val="5"/>
          </w:tcPr>
          <w:p w14:paraId="71F39E7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4DDBDF5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0818D08">
            <w:pP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5C97A257">
            <w:pP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关注学生的思考和表达，不要求计算，重在思路。</w:t>
            </w:r>
          </w:p>
        </w:tc>
      </w:tr>
      <w:tr w14:paraId="2530C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0A245F2E">
            <w:pPr>
              <w:jc w:val="center"/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课堂</w:t>
            </w:r>
          </w:p>
          <w:p w14:paraId="3A3797B2">
            <w:pPr>
              <w:jc w:val="center"/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总结</w:t>
            </w:r>
          </w:p>
        </w:tc>
        <w:tc>
          <w:tcPr>
            <w:tcW w:w="8456" w:type="dxa"/>
            <w:gridSpan w:val="16"/>
          </w:tcPr>
          <w:p w14:paraId="3F4A10D0">
            <w:pPr>
              <w:jc w:val="left"/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“今天我们研究了什么问题？你学到了什么？”</w:t>
            </w:r>
          </w:p>
          <w:p w14:paraId="1773D7F4">
            <w:pPr>
              <w:jc w:val="left"/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“包装多个相同长方体时，怎样最节约包装纸？”</w:t>
            </w:r>
          </w:p>
          <w:p w14:paraId="52305DB1">
            <w:pPr>
              <w:jc w:val="left"/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“在探究过程中，你用了哪些方法？”（拼摆、画图、计算、比较）</w:t>
            </w:r>
          </w:p>
          <w:p w14:paraId="0CA0FA11">
            <w:pPr>
              <w:jc w:val="left"/>
              <w:rPr>
                <w:rFonts w:hint="eastAsia"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包装的学问，本质是‘重叠面积’的学问。重叠的面积越大，露在外面的表面积就越小，包装就越节约材料。在生活中，合理安排包装方式，不仅能节约资源，还能保护环境。希望同学们做一个有心人，用数学的眼光观察世界，用数学的思维解决问题！”</w:t>
            </w:r>
          </w:p>
        </w:tc>
      </w:tr>
      <w:tr w14:paraId="0125F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294E13E0">
            <w:pPr>
              <w:jc w:val="center"/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板书</w:t>
            </w:r>
          </w:p>
          <w:p w14:paraId="55177B35">
            <w:pPr>
              <w:jc w:val="center"/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8456" w:type="dxa"/>
            <w:gridSpan w:val="16"/>
          </w:tcPr>
          <w:p w14:paraId="7BC0A283">
            <w:pPr>
              <w:jc w:val="center"/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包装的学问</w:t>
            </w:r>
          </w:p>
          <w:p w14:paraId="295BA667">
            <w:pPr>
              <w:jc w:val="center"/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——多个相同长方体的最优包装策略</w:t>
            </w:r>
          </w:p>
          <w:p w14:paraId="6D1AD1B1">
            <w:pPr>
              <w:jc w:val="left"/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核心规律：重叠面积越大，表面积越小                                                                                                               </w:t>
            </w:r>
          </w:p>
          <w:p w14:paraId="38EB75C0">
            <w:pPr>
              <w:jc w:val="left"/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一、包装2个糖果盒                               </w:t>
            </w:r>
          </w:p>
          <w:p w14:paraId="797AC2BF">
            <w:pPr>
              <w:jc w:val="left"/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方案A（大面重叠）：表面积最小 </w:t>
            </w:r>
            <w:r>
              <w:rPr>
                <w:rFonts w:ascii="Segoe UI Symbol" w:hAnsi="Segoe UI Symbol" w:eastAsia="楷体" w:cs="Segoe UI Symbo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✓</w:t>
            </w: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</w:t>
            </w:r>
          </w:p>
          <w:p w14:paraId="758E1517">
            <w:pPr>
              <w:jc w:val="left"/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二、包装4个糖果盒                               </w:t>
            </w:r>
          </w:p>
          <w:p w14:paraId="66CC0F5C">
            <w:pPr>
              <w:jc w:val="left"/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方案：大面重叠 + 合理组合                    </w:t>
            </w:r>
          </w:p>
          <w:p w14:paraId="79CD3124">
            <w:pPr>
              <w:jc w:val="left"/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最优：长、宽、高接近正方体                                                                    </w:t>
            </w:r>
          </w:p>
          <w:p w14:paraId="4FE333EE">
            <w:pPr>
              <w:jc w:val="left"/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三、包装4盒磁带                                 </w:t>
            </w:r>
          </w:p>
          <w:p w14:paraId="042A25CE">
            <w:pPr>
              <w:jc w:val="left"/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大面叠加 → 表面积最小 </w:t>
            </w:r>
            <w:r>
              <w:rPr>
                <w:rFonts w:ascii="Segoe UI Symbol" w:hAnsi="Segoe UI Symbol" w:eastAsia="楷体" w:cs="Segoe UI Symbo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✓</w:t>
            </w: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                                                     </w:t>
            </w:r>
          </w:p>
          <w:p w14:paraId="5FF8F91F">
            <w:pPr>
              <w:jc w:val="left"/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探究方法：                                      </w:t>
            </w:r>
          </w:p>
          <w:p w14:paraId="7B11F58E">
            <w:pPr>
              <w:jc w:val="left"/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猜想 → 拼摆 → 计算 → 比较 → 发现规律                                                          </w:t>
            </w:r>
          </w:p>
          <w:p w14:paraId="0EA47838">
            <w:pPr>
              <w:jc w:val="left"/>
              <w:rPr>
                <w:rFonts w:hint="eastAsia"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生活启示：节约资源，保护环境！                  </w:t>
            </w:r>
          </w:p>
        </w:tc>
      </w:tr>
      <w:tr w14:paraId="192A3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2D51C7A0">
            <w:pPr>
              <w:jc w:val="center"/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C3E01AE">
            <w:pPr>
              <w:jc w:val="center"/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后记</w:t>
            </w:r>
          </w:p>
        </w:tc>
        <w:tc>
          <w:tcPr>
            <w:tcW w:w="8456" w:type="dxa"/>
            <w:gridSpan w:val="16"/>
          </w:tcPr>
          <w:p w14:paraId="41933E74">
            <w:pPr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5CEB3E4">
            <w:pPr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4AD5FF3">
            <w:pPr>
              <w:jc w:val="left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ECAA3AC">
            <w:pPr>
              <w:jc w:val="left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9EEE376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75A7A9D2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李梅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 时间：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634"/>
        <w:gridCol w:w="427"/>
        <w:gridCol w:w="2173"/>
        <w:gridCol w:w="736"/>
        <w:gridCol w:w="1071"/>
        <w:gridCol w:w="1383"/>
        <w:gridCol w:w="518"/>
        <w:gridCol w:w="246"/>
        <w:gridCol w:w="247"/>
        <w:gridCol w:w="235"/>
        <w:gridCol w:w="247"/>
        <w:gridCol w:w="203"/>
        <w:gridCol w:w="247"/>
      </w:tblGrid>
      <w:tr w14:paraId="60329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1B99E26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3AEDB439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3"/>
            <w:vAlign w:val="center"/>
          </w:tcPr>
          <w:p w14:paraId="625B375B">
            <w:pPr>
              <w:jc w:val="both"/>
              <w:rPr>
                <w:rFonts w:hint="default" w:ascii="楷体" w:hAnsi="楷体" w:eastAsia="楷体" w:cs="楷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第八单元 数据的表示和分析</w:t>
            </w:r>
          </w:p>
        </w:tc>
        <w:tc>
          <w:tcPr>
            <w:tcW w:w="736" w:type="dxa"/>
            <w:vAlign w:val="center"/>
          </w:tcPr>
          <w:p w14:paraId="5841ACEE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397" w:type="dxa"/>
            <w:gridSpan w:val="9"/>
            <w:vAlign w:val="center"/>
          </w:tcPr>
          <w:p w14:paraId="06AE3ADB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认识复式条形统计图，了解其特点；能根据数据绘制复式条形统计图，并能对数据进行简单的分析和判断，作出合理的决策。</w:t>
            </w:r>
          </w:p>
        </w:tc>
      </w:tr>
      <w:tr w14:paraId="02D7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C0159F9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295B0E0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3"/>
            <w:vAlign w:val="center"/>
          </w:tcPr>
          <w:p w14:paraId="40724693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复式条形统计图</w:t>
            </w:r>
          </w:p>
        </w:tc>
        <w:tc>
          <w:tcPr>
            <w:tcW w:w="736" w:type="dxa"/>
            <w:vAlign w:val="center"/>
          </w:tcPr>
          <w:p w14:paraId="51AF2665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40B3156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397" w:type="dxa"/>
            <w:gridSpan w:val="9"/>
            <w:vAlign w:val="center"/>
          </w:tcPr>
          <w:p w14:paraId="41F3B53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数据“同框对话”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eastAsia="zh-CN"/>
              </w:rPr>
              <w:t>——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让比较“一目了然”</w:t>
            </w:r>
          </w:p>
        </w:tc>
      </w:tr>
      <w:tr w14:paraId="16473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5ACBA0C7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4A7FFB50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7"/>
            <w:vAlign w:val="center"/>
          </w:tcPr>
          <w:p w14:paraId="19B42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0FC2DDA0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146AF5B0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419ED83F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1EF32871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397942D3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62612A5C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1B188588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734687DC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72760349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1785D0A5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6489B907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4FBB6F16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0AF0F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34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C3F3C50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7"/>
            <w:vAlign w:val="center"/>
          </w:tcPr>
          <w:p w14:paraId="17D6499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在比较两组数据的实际需求中，经历“复式条形统计图”的生成过程，理解其产生的必要性和结构特点，能正确识读统计图中的信息。</w:t>
            </w:r>
          </w:p>
        </w:tc>
        <w:tc>
          <w:tcPr>
            <w:tcW w:w="246" w:type="dxa"/>
            <w:vAlign w:val="center"/>
          </w:tcPr>
          <w:p w14:paraId="2E8A4E0E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097D9731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35" w:type="dxa"/>
            <w:vAlign w:val="center"/>
          </w:tcPr>
          <w:p w14:paraId="43B6FDE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2BEE01D1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6449D91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C8CE72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66F3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B69A837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7"/>
            <w:vAlign w:val="center"/>
          </w:tcPr>
          <w:p w14:paraId="2147BE8B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能根据收集的数据，独立或合作绘制规范的复式条形统计图，合理区分图例，完整标注各部分要素。</w:t>
            </w:r>
          </w:p>
        </w:tc>
        <w:tc>
          <w:tcPr>
            <w:tcW w:w="246" w:type="dxa"/>
            <w:vAlign w:val="center"/>
          </w:tcPr>
          <w:p w14:paraId="7E8F17C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12ADC9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1B42BEB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7" w:type="dxa"/>
            <w:vAlign w:val="center"/>
          </w:tcPr>
          <w:p w14:paraId="31C46A8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65A54BC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6B8826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51CA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8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8DE4F9C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7"/>
            <w:vAlign w:val="center"/>
          </w:tcPr>
          <w:p w14:paraId="5A0C03A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能通过对复式条形统计图的分析，进行简单的数据推断，感受数据“可视化”对决策的帮助，发展数据意识。</w:t>
            </w:r>
          </w:p>
        </w:tc>
        <w:tc>
          <w:tcPr>
            <w:tcW w:w="246" w:type="dxa"/>
            <w:vAlign w:val="center"/>
          </w:tcPr>
          <w:p w14:paraId="78C27007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DBFDE7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33969709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22F4478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03" w:type="dxa"/>
            <w:vAlign w:val="center"/>
          </w:tcPr>
          <w:p w14:paraId="4944AED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FC0D1B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4652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353" w:type="dxa"/>
            <w:gridSpan w:val="3"/>
            <w:vAlign w:val="center"/>
          </w:tcPr>
          <w:p w14:paraId="20B8BA13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7733" w:type="dxa"/>
            <w:gridSpan w:val="12"/>
            <w:vAlign w:val="center"/>
          </w:tcPr>
          <w:p w14:paraId="0ADC7DD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认识复式条形统计图的结构特点，掌握规范的绘制方法，能够从图中提取有效信息进行比较分析。</w:t>
            </w:r>
          </w:p>
        </w:tc>
      </w:tr>
      <w:tr w14:paraId="31779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1353" w:type="dxa"/>
            <w:gridSpan w:val="3"/>
            <w:vAlign w:val="center"/>
          </w:tcPr>
          <w:p w14:paraId="1D94D17D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7733" w:type="dxa"/>
            <w:gridSpan w:val="12"/>
            <w:vAlign w:val="center"/>
          </w:tcPr>
          <w:p w14:paraId="548F5D8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理解用不同颜色的图例区分两组数据的必要性；在绘制时合理确定单位长度和直条间距；体会“并排对比”比“上下排列”更直观的比较优势。</w:t>
            </w:r>
          </w:p>
        </w:tc>
      </w:tr>
      <w:tr w14:paraId="025C2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0507A05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3"/>
            <w:vAlign w:val="center"/>
          </w:tcPr>
          <w:p w14:paraId="6E34D9E7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数学眼光：□数感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□量感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几何直观  □空间观念  □创新意识</w:t>
            </w:r>
          </w:p>
          <w:p w14:paraId="0CD3397E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7A12290D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数学语言：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53569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17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10FE8ED6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2"/>
            <w:vAlign w:val="center"/>
          </w:tcPr>
          <w:p w14:paraId="6800061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1"/>
            <w:vAlign w:val="center"/>
          </w:tcPr>
          <w:p w14:paraId="25388C0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播放体育课投球活动视频：小明用单手和双手各投10次，体育老师想比较哪种方式更稳（更远更集中）。出示两种方式的单式条形统计图（分两页展示），制造“来回翻页对比”的麻烦体验。</w:t>
            </w:r>
          </w:p>
        </w:tc>
      </w:tr>
      <w:tr w14:paraId="4FC31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6458486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29FF17E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1"/>
            <w:vAlign w:val="center"/>
          </w:tcPr>
          <w:p w14:paraId="7AB0685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两张图比来比去太麻烦，怎样才能把两组数据“放”在一张图上，既看得清、又比得快？合并后，如何让人一眼分清楚“谁是谁”？</w:t>
            </w:r>
          </w:p>
        </w:tc>
      </w:tr>
      <w:tr w14:paraId="1497E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4396F6C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2E583FD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1"/>
            <w:vAlign w:val="center"/>
          </w:tcPr>
          <w:p w14:paraId="134B3A55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化身“数据分析师”，将单手/双手投球成绩两张图合并成一张“复式条形统计图”，并向体育老师提供一份选哪种投球方式的建议报告，要用数据说话。</w:t>
            </w:r>
          </w:p>
        </w:tc>
      </w:tr>
      <w:tr w14:paraId="79B70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3" w:type="dxa"/>
            <w:gridSpan w:val="3"/>
            <w:vAlign w:val="center"/>
          </w:tcPr>
          <w:p w14:paraId="48CB847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336" w:type="dxa"/>
            <w:gridSpan w:val="3"/>
            <w:vAlign w:val="center"/>
          </w:tcPr>
          <w:p w14:paraId="095CEA45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课件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、实物投影、方格黑板贴、两组颜色的磁条</w:t>
            </w:r>
          </w:p>
        </w:tc>
        <w:tc>
          <w:tcPr>
            <w:tcW w:w="1071" w:type="dxa"/>
            <w:vAlign w:val="center"/>
          </w:tcPr>
          <w:p w14:paraId="32AB2FA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326" w:type="dxa"/>
            <w:gridSpan w:val="8"/>
            <w:vAlign w:val="center"/>
          </w:tcPr>
          <w:p w14:paraId="6258F47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直尺、铅笔、橡皮、两种颜色的彩笔、空白方格图（半成品）</w:t>
            </w:r>
          </w:p>
        </w:tc>
      </w:tr>
      <w:tr w14:paraId="5EDFF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00" w:hRule="atLeast"/>
          <w:jc w:val="center"/>
        </w:trPr>
        <w:tc>
          <w:tcPr>
            <w:tcW w:w="1353" w:type="dxa"/>
            <w:gridSpan w:val="3"/>
            <w:vAlign w:val="center"/>
          </w:tcPr>
          <w:p w14:paraId="1354A4E6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79E4010A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54D989C7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6891E1F7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33" w:type="dxa"/>
            <w:gridSpan w:val="12"/>
            <w:vAlign w:val="top"/>
          </w:tcPr>
          <w:p w14:paraId="7565381F">
            <w:pPr>
              <w:jc w:val="both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统计图规范：标题完整（含时间、地点、对象）、横纵轴标注、单位长度统一、图例清晰标注在右上角或下方。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复式条形统计图的两种排列形式：并排式（便于直观比较）和堆叠式（便于看总量），本课以并排式为主。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读图的“三维信息提取”：读单一数据点、比组间差异、看整体趋势。</w:t>
            </w:r>
          </w:p>
        </w:tc>
      </w:tr>
      <w:tr w14:paraId="72C72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46" w:hRule="exact"/>
          <w:jc w:val="center"/>
        </w:trPr>
        <w:tc>
          <w:tcPr>
            <w:tcW w:w="1353" w:type="dxa"/>
            <w:gridSpan w:val="3"/>
            <w:vMerge w:val="restart"/>
            <w:vAlign w:val="center"/>
          </w:tcPr>
          <w:p w14:paraId="45404534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1D24B7A7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790" w:type="dxa"/>
            <w:gridSpan w:val="5"/>
            <w:vAlign w:val="center"/>
          </w:tcPr>
          <w:p w14:paraId="71CEFA3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任务一：卡片拼图——“让两张图住进一个家”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提供单手和双手投球的两张单式条形统计图的“纸条卡片”（直条可撕贴），学生尝试在黑板上将它们合并到同一方格底图上。核心追问：两种直条怎么放才不会搞混？引出“颜色区分+图例”的必要性。</w:t>
            </w:r>
          </w:p>
        </w:tc>
        <w:tc>
          <w:tcPr>
            <w:tcW w:w="1943" w:type="dxa"/>
            <w:gridSpan w:val="7"/>
            <w:vAlign w:val="center"/>
          </w:tcPr>
          <w:p w14:paraId="79DC3DD6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指向目标（1）</w:t>
            </w:r>
          </w:p>
        </w:tc>
      </w:tr>
      <w:tr w14:paraId="64D15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91" w:hRule="exact"/>
          <w:jc w:val="center"/>
        </w:trPr>
        <w:tc>
          <w:tcPr>
            <w:tcW w:w="1353" w:type="dxa"/>
            <w:gridSpan w:val="3"/>
            <w:vMerge w:val="continue"/>
            <w:vAlign w:val="center"/>
          </w:tcPr>
          <w:p w14:paraId="4E2111A3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90" w:type="dxa"/>
            <w:gridSpan w:val="5"/>
            <w:vAlign w:val="center"/>
          </w:tcPr>
          <w:p w14:paraId="0BB46B42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任务二：独立绘制——“给数据穿上‘条纹制服’”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提供本班男生、女生“一分钟跳绳”成绩统计表（分组段数据），学生独立在空白方格纸上，按照规定步骤（定轴—定标—画条—着色—标例—拟题）绘制完整的复式条形统计图。</w:t>
            </w:r>
          </w:p>
        </w:tc>
        <w:tc>
          <w:tcPr>
            <w:tcW w:w="1943" w:type="dxa"/>
            <w:gridSpan w:val="7"/>
            <w:vAlign w:val="center"/>
          </w:tcPr>
          <w:p w14:paraId="043956CD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指向目标（2）</w:t>
            </w:r>
          </w:p>
        </w:tc>
      </w:tr>
      <w:tr w14:paraId="6AF1B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1353" w:type="dxa"/>
            <w:gridSpan w:val="3"/>
            <w:vMerge w:val="continue"/>
            <w:vAlign w:val="center"/>
          </w:tcPr>
          <w:p w14:paraId="2B3A117A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90" w:type="dxa"/>
            <w:gridSpan w:val="5"/>
            <w:vAlign w:val="center"/>
          </w:tcPr>
          <w:p w14:paraId="41267C65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任务三：图说新闻——“这张图告诉我什么？”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出示某城市近五年“空气质量优良天数”与“重度污染天数”的复式条形统计图，先独立写出三条从图中“读出”的结论，再小组交流，评选“最深刻发现”。</w:t>
            </w:r>
          </w:p>
        </w:tc>
        <w:tc>
          <w:tcPr>
            <w:tcW w:w="1943" w:type="dxa"/>
            <w:gridSpan w:val="7"/>
            <w:vAlign w:val="center"/>
          </w:tcPr>
          <w:p w14:paraId="5D9833FB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指向目标（3）</w:t>
            </w:r>
          </w:p>
        </w:tc>
      </w:tr>
      <w:tr w14:paraId="51722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64" w:hRule="exact"/>
          <w:jc w:val="center"/>
        </w:trPr>
        <w:tc>
          <w:tcPr>
            <w:tcW w:w="1353" w:type="dxa"/>
            <w:gridSpan w:val="3"/>
            <w:vMerge w:val="continue"/>
            <w:vAlign w:val="center"/>
          </w:tcPr>
          <w:p w14:paraId="0618A57C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90" w:type="dxa"/>
            <w:gridSpan w:val="5"/>
            <w:vAlign w:val="center"/>
          </w:tcPr>
          <w:p w14:paraId="3F568CB4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综合任务（课后延伸）：家庭“小调查师”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统计家庭中“爸爸和妈妈”一周内使用手机的时长（分工作日和周末），整理成数据表，绘制复式条形统计图，并附一段分析文字：你发现了什么？想对爸爸妈妈说什么？</w:t>
            </w:r>
          </w:p>
        </w:tc>
        <w:tc>
          <w:tcPr>
            <w:tcW w:w="1943" w:type="dxa"/>
            <w:gridSpan w:val="7"/>
            <w:vAlign w:val="center"/>
          </w:tcPr>
          <w:p w14:paraId="6FCF34CF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指向目标（1、3）</w:t>
            </w:r>
          </w:p>
        </w:tc>
      </w:tr>
      <w:tr w14:paraId="6D77A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3" w:type="dxa"/>
            <w:gridSpan w:val="3"/>
            <w:vAlign w:val="center"/>
          </w:tcPr>
          <w:p w14:paraId="1D6A8E68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790" w:type="dxa"/>
            <w:gridSpan w:val="5"/>
            <w:vAlign w:val="center"/>
          </w:tcPr>
          <w:p w14:paraId="5A79F28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1CE03A22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53B88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53" w:type="dxa"/>
            <w:gridSpan w:val="3"/>
            <w:vAlign w:val="top"/>
          </w:tcPr>
          <w:p w14:paraId="5164602A">
            <w:pPr>
              <w:jc w:val="both"/>
              <w:rPr>
                <w:rStyle w:val="10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 w14:paraId="7590F376">
            <w:pPr>
              <w:jc w:val="both"/>
              <w:rPr>
                <w:rStyle w:val="10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Style w:val="10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一、情境冲突，感知需求</w:t>
            </w:r>
          </w:p>
          <w:p w14:paraId="47B7098B">
            <w:pPr>
              <w:jc w:val="both"/>
              <w:rPr>
                <w:rStyle w:val="10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 w14:paraId="35BF468D">
            <w:pPr>
              <w:jc w:val="both"/>
              <w:rPr>
                <w:rStyle w:val="10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 w14:paraId="5E6CBC08">
            <w:pPr>
              <w:jc w:val="both"/>
              <w:rPr>
                <w:rStyle w:val="10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  <w:p w14:paraId="58005115">
            <w:pPr>
              <w:jc w:val="both"/>
              <w:rPr>
                <w:rStyle w:val="10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  <w:tc>
          <w:tcPr>
            <w:tcW w:w="5790" w:type="dxa"/>
            <w:gridSpan w:val="5"/>
            <w:vAlign w:val="top"/>
          </w:tcPr>
          <w:p w14:paraId="5C725DA3">
            <w:pPr>
              <w:numPr>
                <w:ilvl w:val="0"/>
                <w:numId w:val="48"/>
              </w:numPr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 认知“痛点”创设：课件先呈现单手投球成绩的单式条形统计图（第1页），学生观察后点击切换至双手投球成绩图（第2页）。提问：“单手投最远是哪次？双手呢？来回翻页，你什么感觉？”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 引出内需：“能不能想办法，让两组数据放在一起？”学生自然说出“画在一张图上”。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 揭示课题：今天我们就来学习让数据“同框对话”的利器——复式条形统计图。</w:t>
            </w:r>
          </w:p>
          <w:p w14:paraId="252DA923"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6F5DF4E7"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2350CEFE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学生能准确说出单式图已包含的要素（标题、横轴项目、纵轴数量、直条），并能表达“翻来翻去太麻烦”的真实体验。</w:t>
            </w:r>
          </w:p>
        </w:tc>
      </w:tr>
      <w:tr w14:paraId="03FD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796" w:hRule="atLeast"/>
          <w:jc w:val="center"/>
        </w:trPr>
        <w:tc>
          <w:tcPr>
            <w:tcW w:w="1353" w:type="dxa"/>
            <w:gridSpan w:val="3"/>
            <w:vAlign w:val="top"/>
          </w:tcPr>
          <w:p w14:paraId="02519055">
            <w:pPr>
              <w:jc w:val="both"/>
              <w:rPr>
                <w:rStyle w:val="10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Style w:val="10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二、自主建构，“长”出新图</w:t>
            </w:r>
          </w:p>
        </w:tc>
        <w:tc>
          <w:tcPr>
            <w:tcW w:w="5790" w:type="dxa"/>
            <w:gridSpan w:val="5"/>
            <w:vAlign w:val="top"/>
          </w:tcPr>
          <w:p w14:paraId="67E2C326">
            <w:pPr>
              <w:numPr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环节1：首次尝试，暴露问题（华应龙“化错”契机）</w:t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提供半成品方格图（已有横轴“次数”和纵轴“距离”），学生尝试将两组数据用直条画上去。预设典型错误：①两组直条同色混在一起分不清；②直条重叠遮挡；③忘记标注两组各代表什么。</w:t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环节2：对比辨析，提炼规范</w:t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实物投影展示典型作品，追问：“这张图，你能分清哪根是单手哪根是双手吗？怎么办？”学生提出用两种颜色。继续追问：“如果我不在现场，只看你的图，黄色代表什么我知道吗？”引出“图例”的必要性。</w:t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环节3：师生共建“绘制口诀”</w:t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归纳绘制五步法：一看轴（确定横纵轴）→ 二定标（纵轴每格代表多少）→ 三画条（同组并排、等宽、间距一致）→ 四配色（两色区分+图例标注）→ 五拟题（标题点明比较对象）。</w:t>
            </w:r>
          </w:p>
          <w:p w14:paraId="40794F8F">
            <w:pPr>
              <w:widowControl w:val="0"/>
              <w:numPr>
                <w:numId w:val="0"/>
              </w:numPr>
              <w:tabs>
                <w:tab w:val="left" w:pos="312"/>
              </w:tabs>
              <w:jc w:val="both"/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45A010BD">
            <w:pPr>
              <w:widowControl w:val="0"/>
              <w:numPr>
                <w:numId w:val="0"/>
              </w:numPr>
              <w:tabs>
                <w:tab w:val="left" w:pos="312"/>
              </w:tabs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6969C551">
            <w:pPr>
              <w:widowControl w:val="0"/>
              <w:numPr>
                <w:numId w:val="0"/>
              </w:numPr>
              <w:tabs>
                <w:tab w:val="left" w:pos="312"/>
              </w:tabs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5120A218">
            <w:pPr>
              <w:widowControl w:val="0"/>
              <w:numPr>
                <w:numId w:val="0"/>
              </w:numPr>
              <w:tabs>
                <w:tab w:val="left" w:pos="312"/>
              </w:tabs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327E2126">
            <w:pPr>
              <w:widowControl w:val="0"/>
              <w:numPr>
                <w:numId w:val="0"/>
              </w:numPr>
              <w:tabs>
                <w:tab w:val="left" w:pos="312"/>
              </w:tabs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47F3739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能否在试错后主动提出“分色”方案。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图例能完整写出“单手投球”“双手投球”并用对应色块示意。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首次绘制中，纵轴刻度均匀，直条宽窄得当。</w:t>
            </w:r>
          </w:p>
        </w:tc>
      </w:tr>
      <w:tr w14:paraId="16E2F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53" w:type="dxa"/>
            <w:gridSpan w:val="3"/>
            <w:vAlign w:val="top"/>
          </w:tcPr>
          <w:p w14:paraId="2198CE12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1055796B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Style w:val="10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三、分层练习，读图深化</w:t>
            </w:r>
          </w:p>
        </w:tc>
        <w:tc>
          <w:tcPr>
            <w:tcW w:w="5790" w:type="dxa"/>
            <w:gridSpan w:val="5"/>
            <w:vAlign w:val="top"/>
          </w:tcPr>
          <w:p w14:paraId="4ED1DEF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练习A（基础）：观察课本例题复式条形统计图，口答“哪种投球方式整体更远？哪次差距最大？”</w:t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练习B（综合）：完成“男女生跳绳成绩”复式条形统计图绘制（独立操作，教师巡视关注图例位置、直条间距）。</w:t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练习C（拓展）：出示“某城市空气优良/污染天数”复式图，讨论：“为什么污染天数直条一年比一年短？优良天数却逐年增长？背后可能发生了什么？”（渗透环保教育，体会数据反映社会进步）</w:t>
            </w:r>
          </w:p>
        </w:tc>
        <w:tc>
          <w:tcPr>
            <w:tcW w:w="1943" w:type="dxa"/>
            <w:gridSpan w:val="7"/>
            <w:vAlign w:val="top"/>
          </w:tcPr>
          <w:p w14:paraId="53B1603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识图：能准确读取单个数据、比较横向差异、发现纵向变化趋势。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绘图：图例完整、间距均匀、画面整洁。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分析：能结合生活经验对趋势做合理推断。</w:t>
            </w:r>
          </w:p>
        </w:tc>
      </w:tr>
      <w:tr w14:paraId="55BEF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53" w:type="dxa"/>
            <w:gridSpan w:val="3"/>
            <w:vAlign w:val="top"/>
          </w:tcPr>
          <w:p w14:paraId="3EE53572">
            <w:pPr>
              <w:jc w:val="both"/>
              <w:rPr>
                <w:rFonts w:hint="default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5A07BE78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Style w:val="10"/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四、回归生活，价值升华</w:t>
            </w:r>
          </w:p>
        </w:tc>
        <w:tc>
          <w:tcPr>
            <w:tcW w:w="5790" w:type="dxa"/>
            <w:gridSpan w:val="5"/>
            <w:vAlign w:val="top"/>
          </w:tcPr>
          <w:p w14:paraId="2872CB89">
            <w:pPr>
              <w:jc w:val="both"/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展示生活中复式条形统计图的实例（如：某品牌两款产品季度销量对比图、学校历年男女生近视率对比图）。总结：“复式条形统计图就像一位‘裁判’，让两组数据‘同台竞技’，谁强谁弱、差距多大，一目了然。数据的背后，是决策的依据，更是生活的镜像。”</w:t>
            </w:r>
          </w:p>
          <w:p w14:paraId="12427F6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3852F1C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学生能举例生活中哪里还见过类似的“对比图”，体会数学的工具价值。</w:t>
            </w:r>
          </w:p>
        </w:tc>
      </w:tr>
      <w:tr w14:paraId="72EFB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30" w:type="dxa"/>
            <w:vAlign w:val="center"/>
          </w:tcPr>
          <w:p w14:paraId="3117DAF3">
            <w:pPr>
              <w:jc w:val="both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课堂</w:t>
            </w:r>
          </w:p>
          <w:p w14:paraId="24C15F73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4"/>
            <w:vAlign w:val="top"/>
          </w:tcPr>
          <w:p w14:paraId="7DA81104">
            <w:pPr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今天我们把两张“单式”图升级成了一幅“复式”全家福。记住：颜色区分+图例说明=两组数据“和平共处”。从今往后，但凡要比较，先问自己——能不能让它们在同一个坐标系里“同框对话”？</w:t>
            </w:r>
          </w:p>
        </w:tc>
      </w:tr>
      <w:tr w14:paraId="51B24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566" w:hRule="atLeast"/>
          <w:jc w:val="center"/>
        </w:trPr>
        <w:tc>
          <w:tcPr>
            <w:tcW w:w="630" w:type="dxa"/>
            <w:vAlign w:val="center"/>
          </w:tcPr>
          <w:p w14:paraId="3B601651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65367549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4"/>
            <w:vAlign w:val="top"/>
          </w:tcPr>
          <w:p w14:paraId="49570906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Style w:val="10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复式条形统计图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Style w:val="10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绘制五步法：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① 定轴（横轴·纵轴）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② 定标（每格代表？）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③ 画条（并排·等宽·等距）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④ 配色（两色+</w:t>
            </w:r>
            <w:r>
              <w:rPr>
                <w:rStyle w:val="10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图例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⑤ 拟题（谁和谁的比较）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Style w:val="10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读图三看：看高点 · 看差距 · 看趋势</w:t>
            </w:r>
          </w:p>
        </w:tc>
      </w:tr>
      <w:tr w14:paraId="0644D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1371A446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4C8F98E2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4"/>
            <w:vAlign w:val="top"/>
          </w:tcPr>
          <w:p w14:paraId="1301DC3F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6EA5056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2BA0504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68BA350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2BBDECE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E4F8646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61730F2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557E651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ABEFA0E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3B4670CC">
      <w:pPr>
        <w:rPr>
          <w:rFonts w:hint="default"/>
          <w:color w:val="auto"/>
          <w:lang w:val="en-US" w:eastAsia="zh-CN"/>
        </w:rPr>
      </w:pPr>
    </w:p>
    <w:p w14:paraId="7112616C">
      <w:pPr>
        <w:rPr>
          <w:rFonts w:hint="default"/>
          <w:color w:val="auto"/>
          <w:lang w:val="en-US" w:eastAsia="zh-CN"/>
        </w:rPr>
      </w:pPr>
    </w:p>
    <w:p w14:paraId="599386CB">
      <w:pPr>
        <w:rPr>
          <w:rFonts w:hint="default"/>
          <w:color w:val="auto"/>
          <w:lang w:val="en-US" w:eastAsia="zh-CN"/>
        </w:rPr>
      </w:pPr>
    </w:p>
    <w:p w14:paraId="666EBCC7">
      <w:pPr>
        <w:rPr>
          <w:rFonts w:hint="default"/>
          <w:color w:val="auto"/>
          <w:lang w:val="en-US" w:eastAsia="zh-CN"/>
        </w:rPr>
      </w:pPr>
    </w:p>
    <w:p w14:paraId="11E59E3E">
      <w:pPr>
        <w:jc w:val="center"/>
        <w:rPr>
          <w:rFonts w:hint="eastAsia" w:cs="黑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cs="黑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棠外附小（数学）集体备课共案</w:t>
      </w:r>
    </w:p>
    <w:p w14:paraId="18ABA94D">
      <w:pPr>
        <w:ind w:firstLine="360" w:firstLineChars="200"/>
        <w:rPr>
          <w:rFonts w:hint="eastAsia" w:cs="宋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cs="楷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说课人：</w:t>
      </w:r>
      <w:r>
        <w:rPr>
          <w:rFonts w:hint="eastAsia" w:cs="楷体" w:asciiTheme="minorEastAsia" w:hAnsiTheme="minorEastAsia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 李咏  </w:t>
      </w:r>
      <w:r>
        <w:rPr>
          <w:rFonts w:hint="eastAsia" w:cs="楷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时间：</w:t>
      </w:r>
      <w:r>
        <w:rPr>
          <w:rFonts w:hint="eastAsia" w:cs="楷体" w:asciiTheme="minorEastAsia" w:hAnsiTheme="minorEastAsia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cs="楷体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使用人：</w:t>
      </w:r>
      <w:r>
        <w:rPr>
          <w:rFonts w:hint="eastAsia" w:cs="楷体" w:asciiTheme="minorEastAsia" w:hAnsiTheme="minorEastAsia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五年级数学教师 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3640D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179A2AC9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单元</w:t>
            </w:r>
          </w:p>
          <w:p w14:paraId="2BBF2584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300088F1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北师版五年级下册第八单元 数据的表示和分析 复式折线统计图</w:t>
            </w:r>
          </w:p>
        </w:tc>
        <w:tc>
          <w:tcPr>
            <w:tcW w:w="644" w:type="dxa"/>
            <w:vAlign w:val="center"/>
          </w:tcPr>
          <w:p w14:paraId="2E3624C9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77A59F24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认识复式折线统计图，了解其特点，能根据数据进行绘制和简单分析；能从图表中获取信息、分析趋势，发展数据分析观念与几何直观</w:t>
            </w:r>
          </w:p>
        </w:tc>
      </w:tr>
      <w:tr w14:paraId="45CBE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9D40861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情境</w:t>
            </w:r>
          </w:p>
          <w:p w14:paraId="0596CC68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1130086C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复式折线统计图</w:t>
            </w:r>
          </w:p>
        </w:tc>
        <w:tc>
          <w:tcPr>
            <w:tcW w:w="644" w:type="dxa"/>
            <w:vAlign w:val="center"/>
          </w:tcPr>
          <w:p w14:paraId="4E1B6D8D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  <w:p w14:paraId="5FD7932E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3FF874B6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认识</w:t>
            </w:r>
            <w:r>
              <w:t>复式折线统计图</w:t>
            </w:r>
            <w:r>
              <w:rPr>
                <w:rFonts w:hint="eastAsia"/>
              </w:rPr>
              <w:t>及其特点</w:t>
            </w:r>
          </w:p>
        </w:tc>
      </w:tr>
      <w:tr w14:paraId="0B7F7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5F830496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学习</w:t>
            </w:r>
          </w:p>
          <w:p w14:paraId="3FA80572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067D1FB9">
            <w:pPr>
              <w:spacing w:line="240" w:lineRule="exac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6" w:type="dxa"/>
            <w:vAlign w:val="center"/>
          </w:tcPr>
          <w:p w14:paraId="702A2984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738757C2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0BF2375F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  <w:p w14:paraId="5D356038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解</w:t>
            </w:r>
          </w:p>
        </w:tc>
        <w:tc>
          <w:tcPr>
            <w:tcW w:w="235" w:type="dxa"/>
            <w:vAlign w:val="center"/>
          </w:tcPr>
          <w:p w14:paraId="0F29120C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</w:t>
            </w:r>
          </w:p>
          <w:p w14:paraId="468E519A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用</w:t>
            </w:r>
          </w:p>
        </w:tc>
        <w:tc>
          <w:tcPr>
            <w:tcW w:w="247" w:type="dxa"/>
            <w:vAlign w:val="center"/>
          </w:tcPr>
          <w:p w14:paraId="4867FAA1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 w14:paraId="3DF0F5D6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析</w:t>
            </w:r>
          </w:p>
        </w:tc>
        <w:tc>
          <w:tcPr>
            <w:tcW w:w="203" w:type="dxa"/>
            <w:vAlign w:val="center"/>
          </w:tcPr>
          <w:p w14:paraId="15727DE7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</w:t>
            </w:r>
          </w:p>
          <w:p w14:paraId="1B81F0DA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价</w:t>
            </w:r>
          </w:p>
        </w:tc>
        <w:tc>
          <w:tcPr>
            <w:tcW w:w="247" w:type="dxa"/>
            <w:vAlign w:val="center"/>
          </w:tcPr>
          <w:p w14:paraId="4B33EBD4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创</w:t>
            </w:r>
          </w:p>
          <w:p w14:paraId="2E528F10">
            <w:pPr>
              <w:jc w:val="righ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</w:tr>
      <w:tr w14:paraId="734D0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6684BED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2A453EBB">
            <w:pPr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1.</w:t>
            </w:r>
            <w:r>
              <w:t>结合南北气温对比情境，认识复式折线统计图，知道</w:t>
            </w:r>
            <w:r>
              <w:rPr>
                <w:b/>
                <w:bCs/>
              </w:rPr>
              <w:t>图例、双线、横轴、纵轴</w:t>
            </w:r>
            <w:r>
              <w:t>含义，了解复式折线统计图的特点与优势。</w:t>
            </w:r>
          </w:p>
        </w:tc>
        <w:tc>
          <w:tcPr>
            <w:tcW w:w="246" w:type="dxa"/>
            <w:vAlign w:val="center"/>
          </w:tcPr>
          <w:p w14:paraId="722A47C3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19922848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35" w:type="dxa"/>
            <w:vAlign w:val="center"/>
          </w:tcPr>
          <w:p w14:paraId="47E3C5EA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151D0E52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" w:type="dxa"/>
            <w:vAlign w:val="center"/>
          </w:tcPr>
          <w:p w14:paraId="368154D1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68BC96A7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7BC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146ABE9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0203AB4C">
            <w:pPr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t>能读懂复式折线统计图，对比两组数据的变化趋势，正确回答温差、趋势、差异等问题，发展数据分析能力。</w:t>
            </w:r>
          </w:p>
        </w:tc>
        <w:tc>
          <w:tcPr>
            <w:tcW w:w="246" w:type="dxa"/>
            <w:vAlign w:val="center"/>
          </w:tcPr>
          <w:p w14:paraId="6D1A8895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0002DABF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" w:type="dxa"/>
            <w:vAlign w:val="center"/>
          </w:tcPr>
          <w:p w14:paraId="3A4771BB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38C0FA0A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03" w:type="dxa"/>
            <w:vAlign w:val="center"/>
          </w:tcPr>
          <w:p w14:paraId="0FF93E17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2795510D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BCC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2FA03FF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4F118752">
            <w:pPr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3. </w:t>
            </w:r>
            <w:r>
              <w:t>能根据统计表独立完成复式折线统计图的绘制，掌握</w:t>
            </w:r>
            <w:r>
              <w:rPr>
                <w:b/>
                <w:bCs/>
              </w:rPr>
              <w:t>描点、连线、标数据、图例</w:t>
            </w:r>
            <w:r>
              <w:t>规范步骤，养成认真严谨的习惯。</w:t>
            </w:r>
          </w:p>
        </w:tc>
        <w:tc>
          <w:tcPr>
            <w:tcW w:w="246" w:type="dxa"/>
            <w:vAlign w:val="center"/>
          </w:tcPr>
          <w:p w14:paraId="70C84BF1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2AF64CFE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" w:type="dxa"/>
            <w:vAlign w:val="center"/>
          </w:tcPr>
          <w:p w14:paraId="00064ECA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47" w:type="dxa"/>
            <w:vAlign w:val="center"/>
          </w:tcPr>
          <w:p w14:paraId="0C4A41ED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" w:type="dxa"/>
            <w:vAlign w:val="center"/>
          </w:tcPr>
          <w:p w14:paraId="42AD764E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65972618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763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1062" w:type="dxa"/>
            <w:gridSpan w:val="3"/>
            <w:vAlign w:val="center"/>
          </w:tcPr>
          <w:p w14:paraId="164821CC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0AF71B08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认识复式折线统计图的结构与特点；能读图、析图，对比两组数据的变化趋势</w:t>
            </w:r>
          </w:p>
        </w:tc>
      </w:tr>
      <w:tr w14:paraId="29E06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1062" w:type="dxa"/>
            <w:gridSpan w:val="3"/>
            <w:vAlign w:val="center"/>
          </w:tcPr>
          <w:p w14:paraId="45EDB369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7E97A281">
            <w:pPr>
              <w:jc w:val="left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规范绘制复式折线统计图；从整体对比中发现数据背后的信息与规律</w:t>
            </w:r>
          </w:p>
        </w:tc>
      </w:tr>
      <w:tr w14:paraId="3241A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213A751A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46DCC9E5">
            <w:pPr>
              <w:tabs>
                <w:tab w:val="left" w:pos="312"/>
              </w:tabs>
              <w:snapToGrid w:val="0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数学眼光：□数感      □量感      □符号意识  □几何直观  □空间观念  □创新意识</w:t>
            </w:r>
          </w:p>
          <w:p w14:paraId="45076E00">
            <w:pPr>
              <w:tabs>
                <w:tab w:val="left" w:pos="312"/>
              </w:tabs>
              <w:snapToGrid w:val="0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数学思维：□运算能力  □推理意识</w:t>
            </w:r>
          </w:p>
          <w:p w14:paraId="53C3B60D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数学语言：□数据意识  □模型意识  □应用意识</w:t>
            </w:r>
          </w:p>
        </w:tc>
      </w:tr>
      <w:tr w14:paraId="149D8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1C7FADC0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26E5D88F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1A4E83ED">
            <w:pPr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以 “</w:t>
            </w:r>
            <w:r>
              <w:rPr>
                <w:b/>
                <w:bCs/>
              </w:rPr>
              <w:t>南北气温大探秘</w:t>
            </w:r>
            <w:r>
              <w:t>” 为主题，经历 “</w:t>
            </w:r>
            <w:r>
              <w:rPr>
                <w:b/>
                <w:bCs/>
              </w:rPr>
              <w:t>读图 — 析图 — 画图 — 用图</w:t>
            </w:r>
            <w:r>
              <w:t>” 四环节，在对比观察、动手绘制、分析交流中认识复式折线统计图</w:t>
            </w:r>
            <w:r>
              <w:rPr>
                <w:rFonts w:hint="eastAsia"/>
              </w:rPr>
              <w:t>。</w:t>
            </w:r>
          </w:p>
        </w:tc>
      </w:tr>
      <w:tr w14:paraId="3B3BB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09C0D23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68E2F004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核心问题</w:t>
            </w:r>
          </w:p>
        </w:tc>
        <w:tc>
          <w:tcPr>
            <w:tcW w:w="7306" w:type="dxa"/>
            <w:gridSpan w:val="12"/>
          </w:tcPr>
          <w:p w14:paraId="0929CEA1"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t>复式折线统计图由哪些部分组成？和单式、复式条形图有什么不同？</w:t>
            </w:r>
          </w:p>
          <w:p w14:paraId="23E8B282">
            <w:r>
              <w:t>2. 怎样从图中比较两组数据的大小、温差与变化趋势？</w:t>
            </w:r>
          </w:p>
          <w:p w14:paraId="3F33FE58">
            <w:pPr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3. 绘制复式折线统计图要注意什么步骤？</w:t>
            </w:r>
          </w:p>
        </w:tc>
      </w:tr>
      <w:tr w14:paraId="2C236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126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AFB850D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2C6583CB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65606E0C">
            <w:pPr>
              <w:jc w:val="left"/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完成 “复式折线统计图探究任务单”，能读图分析、独立制图、提出并解决问题，完成气温、体温、近视率等统计任务</w:t>
            </w:r>
          </w:p>
        </w:tc>
      </w:tr>
      <w:tr w14:paraId="34AA5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70CE9052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53BBFD73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课件、空白统计图</w:t>
            </w:r>
          </w:p>
        </w:tc>
        <w:tc>
          <w:tcPr>
            <w:tcW w:w="1039" w:type="dxa"/>
            <w:vAlign w:val="center"/>
          </w:tcPr>
          <w:p w14:paraId="3D7A1B84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16A479A0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直尺、铅笔、彩色笔 / 两种线型笔</w:t>
            </w:r>
          </w:p>
        </w:tc>
      </w:tr>
      <w:tr w14:paraId="5F9BA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1331" w:type="dxa"/>
            <w:gridSpan w:val="4"/>
            <w:vAlign w:val="center"/>
          </w:tcPr>
          <w:p w14:paraId="041B083F">
            <w:pPr>
              <w:jc w:val="center"/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ADE2CA3">
            <w:pPr>
              <w:jc w:val="center"/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隐性知识</w:t>
            </w:r>
          </w:p>
          <w:p w14:paraId="224A375F">
            <w:pPr>
              <w:jc w:val="center"/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（有则填）</w:t>
            </w:r>
          </w:p>
          <w:p w14:paraId="1234DA17">
            <w:pPr>
              <w:jc w:val="center"/>
              <w:rPr>
                <w:rFonts w:hint="eastAsia" w:cs="黑体" w:asciiTheme="minorEastAsia" w:hAnsi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gridSpan w:val="13"/>
          </w:tcPr>
          <w:p w14:paraId="3576B656"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t>对比思想：用同一坐标系同时呈现两组数据，便于直观比较。</w:t>
            </w:r>
          </w:p>
          <w:p w14:paraId="263DE07A">
            <w:r>
              <w:t>2. 数形结合：用折线表示数量与变化趋势，点表数量，线表趋势。</w:t>
            </w:r>
          </w:p>
          <w:p w14:paraId="24765C68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3. 统计思想：数据→图表→分析→判断→预测，完整统计过程。</w:t>
            </w:r>
          </w:p>
        </w:tc>
      </w:tr>
      <w:tr w14:paraId="46256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4CEE7774">
            <w:pP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评价</w:t>
            </w:r>
          </w:p>
          <w:p w14:paraId="703DDF42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64EFBACC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t>能说出复式折线统计图各部分名称与特点，正确读图</w:t>
            </w:r>
          </w:p>
        </w:tc>
        <w:tc>
          <w:tcPr>
            <w:tcW w:w="1943" w:type="dxa"/>
            <w:gridSpan w:val="7"/>
            <w:vAlign w:val="center"/>
          </w:tcPr>
          <w:p w14:paraId="094CA335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指向目标（1）</w:t>
            </w:r>
          </w:p>
        </w:tc>
      </w:tr>
      <w:tr w14:paraId="4774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026D17AA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396BBE85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2. </w:t>
            </w:r>
            <w:r>
              <w:t>能分析温差、趋势、整体差异，准确回答问题</w:t>
            </w:r>
          </w:p>
        </w:tc>
        <w:tc>
          <w:tcPr>
            <w:tcW w:w="1943" w:type="dxa"/>
            <w:gridSpan w:val="7"/>
            <w:vAlign w:val="center"/>
          </w:tcPr>
          <w:p w14:paraId="20114E93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指向目标（2）</w:t>
            </w:r>
          </w:p>
        </w:tc>
      </w:tr>
      <w:tr w14:paraId="22EA1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53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37F3C72">
            <w:pPr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46F01976">
            <w:pP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3. </w:t>
            </w:r>
            <w:r>
              <w:t>能规范、完整绘制复式折线统计图</w:t>
            </w:r>
          </w:p>
        </w:tc>
        <w:tc>
          <w:tcPr>
            <w:tcW w:w="1943" w:type="dxa"/>
            <w:gridSpan w:val="7"/>
            <w:vAlign w:val="center"/>
          </w:tcPr>
          <w:p w14:paraId="1710598E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指向目标（3）</w:t>
            </w:r>
          </w:p>
        </w:tc>
      </w:tr>
      <w:tr w14:paraId="0FC36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F8AD584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188B6BB0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4165AF00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学习评价</w:t>
            </w:r>
          </w:p>
        </w:tc>
      </w:tr>
      <w:tr w14:paraId="065A7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</w:tcPr>
          <w:p w14:paraId="52932CB6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2A95E76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C40CE5C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t>情境导入：新旧对比，引出课题</w:t>
            </w:r>
          </w:p>
          <w:p w14:paraId="3A38EE22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ADFE43D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D972098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29D732AF">
            <w:pPr>
              <w:numPr>
                <w:ilvl w:val="0"/>
                <w:numId w:val="49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复习回顾：我们学过哪些统计图？（条形、折线、复式条形）</w:t>
            </w:r>
          </w:p>
          <w:p w14:paraId="3FC02BA8">
            <w:pPr>
              <w:numPr>
                <w:ilvl w:val="1"/>
                <w:numId w:val="49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折线统计图：看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变化趋势</w:t>
            </w:r>
          </w:p>
          <w:p w14:paraId="4A579BD4">
            <w:pPr>
              <w:numPr>
                <w:ilvl w:val="1"/>
                <w:numId w:val="49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条形统计图：看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数量多少</w:t>
            </w:r>
          </w:p>
          <w:p w14:paraId="1E01FF04">
            <w:pPr>
              <w:numPr>
                <w:ilvl w:val="0"/>
                <w:numId w:val="49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情境出示：我国最北漠河、最南曾母暗沙 4 月 7—10 日最高气温，要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同时比较两地气温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，用一张图怎么表示？</w:t>
            </w:r>
          </w:p>
          <w:p w14:paraId="7825F5B5">
            <w:pPr>
              <w:numPr>
                <w:ilvl w:val="0"/>
                <w:numId w:val="49"/>
              </w:num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揭示课题：今天学习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复式折线统计图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（板书），出示学习目标。</w:t>
            </w:r>
          </w:p>
        </w:tc>
        <w:tc>
          <w:tcPr>
            <w:tcW w:w="1943" w:type="dxa"/>
            <w:gridSpan w:val="7"/>
          </w:tcPr>
          <w:p w14:paraId="7FF9C3DA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能回忆旧知，理解 “同时对比两组数据” 的需求，进入探究状态</w:t>
            </w:r>
          </w:p>
        </w:tc>
      </w:tr>
      <w:tr w14:paraId="288B6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</w:tcPr>
          <w:p w14:paraId="225A9DAE"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t>探究新知第一站：读懂复式折线统计图</w:t>
            </w:r>
          </w:p>
          <w:p w14:paraId="095FE379">
            <w:r>
              <w:t>【大问题 1】复式折线统计图由什么组成？怎么读？</w:t>
            </w:r>
          </w:p>
          <w:p w14:paraId="5C5A921C">
            <w:pP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B4FCB0E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4C76C216">
            <w:pPr>
              <w:numPr>
                <w:ilvl w:val="0"/>
                <w:numId w:val="5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出示漠河 — 曾母暗沙复式折线统计图。</w:t>
            </w:r>
          </w:p>
          <w:p w14:paraId="0300A8D4">
            <w:pPr>
              <w:numPr>
                <w:ilvl w:val="0"/>
                <w:numId w:val="5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引导观察四要素：</w:t>
            </w:r>
          </w:p>
          <w:p w14:paraId="4B597088">
            <w:pPr>
              <w:numPr>
                <w:ilvl w:val="1"/>
                <w:numId w:val="5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横轴：日期</w:t>
            </w:r>
          </w:p>
          <w:p w14:paraId="413EEEFF">
            <w:pPr>
              <w:numPr>
                <w:ilvl w:val="1"/>
                <w:numId w:val="5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纵轴：温度</w:t>
            </w:r>
          </w:p>
          <w:p w14:paraId="26637219">
            <w:pPr>
              <w:numPr>
                <w:ilvl w:val="1"/>
                <w:numId w:val="5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图例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：红线 / 实线代表曾母暗沙，蓝线 / 虚线代表漠河</w:t>
            </w:r>
          </w:p>
          <w:p w14:paraId="501CEB2B">
            <w:pPr>
              <w:numPr>
                <w:ilvl w:val="1"/>
                <w:numId w:val="5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折线：点表示气温，线表示变化</w:t>
            </w:r>
          </w:p>
          <w:p w14:paraId="0076B268">
            <w:pPr>
              <w:numPr>
                <w:ilvl w:val="0"/>
                <w:numId w:val="5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同桌互说：</w:t>
            </w:r>
          </w:p>
          <w:p w14:paraId="64A6F4D4">
            <w:pPr>
              <w:numPr>
                <w:ilvl w:val="1"/>
                <w:numId w:val="5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每条线表示谁？</w:t>
            </w:r>
          </w:p>
          <w:p w14:paraId="740B59EE">
            <w:pPr>
              <w:numPr>
                <w:ilvl w:val="1"/>
                <w:numId w:val="5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每天的气温各是多少？</w:t>
            </w:r>
          </w:p>
          <w:p w14:paraId="728600DC">
            <w:pPr>
              <w:numPr>
                <w:ilvl w:val="1"/>
                <w:numId w:val="5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哪一天气温最高？</w:t>
            </w:r>
          </w:p>
          <w:p w14:paraId="19DBEC70">
            <w:pPr>
              <w:numPr>
                <w:ilvl w:val="0"/>
                <w:numId w:val="5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小结特点：</w:t>
            </w:r>
          </w:p>
          <w:p w14:paraId="250A498C">
            <w:pPr>
              <w:numPr>
                <w:ilvl w:val="1"/>
                <w:numId w:val="5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有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两条折线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+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图例</w:t>
            </w:r>
          </w:p>
          <w:p w14:paraId="16B456EE">
            <w:pPr>
              <w:numPr>
                <w:ilvl w:val="1"/>
                <w:numId w:val="5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能同时表示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两组数据</w:t>
            </w:r>
          </w:p>
          <w:p w14:paraId="1F779E7D">
            <w:pPr>
              <w:numPr>
                <w:ilvl w:val="1"/>
                <w:numId w:val="50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便于</w:t>
            </w: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对比趋势与差距</w:t>
            </w:r>
          </w:p>
          <w:p w14:paraId="4B07D376"/>
          <w:p w14:paraId="4E46F58C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07F54F17">
            <w:r>
              <w:t>能识别图例、横轴、纵轴、点与线的意义，正确读出图中数据。</w:t>
            </w:r>
          </w:p>
          <w:p w14:paraId="6E38CF74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5E0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</w:tcPr>
          <w:p w14:paraId="67A72785"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t>探究新知第二站：看图分析，解决问题（12 分钟）</w:t>
            </w:r>
          </w:p>
          <w:p w14:paraId="6C71B05A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t>【大问题 2】怎样对比分析两组数据的差异与趋势？</w:t>
            </w:r>
          </w:p>
          <w:p w14:paraId="529B705C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651F63B5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570DDB8">
            <w:pPr>
              <w:numPr>
                <w:ilvl w:val="0"/>
                <w:numId w:val="51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独立完成教材问题，小组交流：</w:t>
            </w:r>
          </w:p>
          <w:p w14:paraId="45F6AEF0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（1）两地哪天最高气温相差最大？相差多少？</w:t>
            </w:r>
          </w:p>
          <w:p w14:paraId="23A217E3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（2）两地高温相近是哪天？</w:t>
            </w:r>
          </w:p>
          <w:p w14:paraId="1C7B2C1E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（3）曾母暗沙气温如何变化？</w:t>
            </w:r>
          </w:p>
          <w:p w14:paraId="3C584DC5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（4）总体看，两地气温最明显差别是什么？</w:t>
            </w:r>
          </w:p>
          <w:p w14:paraId="22AC545D">
            <w:pPr>
              <w:numPr>
                <w:ilvl w:val="0"/>
                <w:numId w:val="51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全班汇报，教师引导：</w:t>
            </w:r>
          </w:p>
          <w:p w14:paraId="482D2670">
            <w:pPr>
              <w:numPr>
                <w:ilvl w:val="1"/>
                <w:numId w:val="51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找温差：同一日期两点纵向距离</w:t>
            </w:r>
          </w:p>
          <w:p w14:paraId="07286870">
            <w:pPr>
              <w:numPr>
                <w:ilvl w:val="1"/>
                <w:numId w:val="51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看趋势：折线向上（升）、向下（降）、平稳（平）</w:t>
            </w:r>
          </w:p>
          <w:p w14:paraId="343B4AAF">
            <w:pPr>
              <w:numPr>
                <w:ilvl w:val="1"/>
                <w:numId w:val="51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比整体：稳定 / 波动大、一直高 / 一直低</w:t>
            </w:r>
          </w:p>
          <w:p w14:paraId="61ACE5AD">
            <w:pPr>
              <w:numPr>
                <w:ilvl w:val="0"/>
                <w:numId w:val="51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方法总结：</w:t>
            </w:r>
          </w:p>
          <w:p w14:paraId="40F41057">
            <w:pPr>
              <w:numPr>
                <w:ilvl w:val="1"/>
                <w:numId w:val="51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先看图例→再看点位→比差距→看趋势→说整体</w:t>
            </w:r>
          </w:p>
          <w:p w14:paraId="682617B9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47C5DAEA">
            <w:r>
              <w:t>能准确比较温差、描述趋势、表达整体差异，思路清晰。</w:t>
            </w:r>
          </w:p>
          <w:p w14:paraId="12898831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5E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</w:tcPr>
          <w:p w14:paraId="78D6EF44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72C9B10">
            <w:pPr>
              <w:rPr>
                <w:rFonts w:hint="eastAsia"/>
              </w:rPr>
            </w:pP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t>探究新知第三站：学习绘制复式折线统计图</w:t>
            </w:r>
          </w:p>
          <w:p w14:paraId="254581EA">
            <w:r>
              <w:t>【大问题 3】怎样规范画复式折线统计图？</w:t>
            </w:r>
          </w:p>
          <w:p w14:paraId="33E13E77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7737764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58EC647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FF2E6F9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DB0FFB7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E98C6E7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0DBD5F78">
            <w:pPr>
              <w:numPr>
                <w:ilvl w:val="0"/>
                <w:numId w:val="52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出示任务：根据两市上半年月平均气温统计表画图。</w:t>
            </w:r>
          </w:p>
          <w:p w14:paraId="35042BA0">
            <w:pPr>
              <w:numPr>
                <w:ilvl w:val="0"/>
                <w:numId w:val="52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教师示范，学生跟着做，五步绘图法：</w:t>
            </w:r>
          </w:p>
          <w:p w14:paraId="7C0A7954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① 写标题</w:t>
            </w:r>
          </w:p>
          <w:p w14:paraId="38DD9469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② 标图例（两种线 / 颜色）</w:t>
            </w:r>
          </w:p>
          <w:p w14:paraId="27935497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③ 描点（第一组数据）→连线→标数据</w:t>
            </w:r>
          </w:p>
          <w:p w14:paraId="5A20F387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④ 描点（第二组数据）→连线→标数据</w:t>
            </w:r>
          </w:p>
          <w:p w14:paraId="3D2B779B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⑤ 检查核对</w:t>
            </w:r>
          </w:p>
          <w:p w14:paraId="47984EEC">
            <w:pPr>
              <w:numPr>
                <w:ilvl w:val="0"/>
                <w:numId w:val="52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强调注意事项：</w:t>
            </w:r>
          </w:p>
          <w:p w14:paraId="391896DE">
            <w:pPr>
              <w:numPr>
                <w:ilvl w:val="1"/>
                <w:numId w:val="52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图例不能少</w:t>
            </w:r>
          </w:p>
          <w:p w14:paraId="7F608209">
            <w:pPr>
              <w:numPr>
                <w:ilvl w:val="1"/>
                <w:numId w:val="52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点要描准，线要平滑</w:t>
            </w:r>
          </w:p>
          <w:p w14:paraId="346986BC">
            <w:pPr>
              <w:numPr>
                <w:ilvl w:val="1"/>
                <w:numId w:val="52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两组线要区分（虚实 / 颜色）</w:t>
            </w:r>
          </w:p>
          <w:p w14:paraId="4F62B0B0">
            <w:pPr>
              <w:numPr>
                <w:ilvl w:val="1"/>
                <w:numId w:val="52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数据要标在点旁</w:t>
            </w:r>
          </w:p>
          <w:p w14:paraId="18213A57">
            <w:pPr>
              <w:numPr>
                <w:ilvl w:val="0"/>
                <w:numId w:val="52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学生独立绘制，同桌互查，教师巡视纠错。</w:t>
            </w:r>
          </w:p>
          <w:p w14:paraId="1CB286CC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09737FE3">
            <w:r>
              <w:t>能按步骤完整绘图，规范清晰、无错点、无漏线、图例正确。</w:t>
            </w:r>
          </w:p>
          <w:p w14:paraId="014DFC5B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029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</w:tcPr>
          <w:p w14:paraId="5F417F62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  <w:tc>
          <w:tcPr>
            <w:tcW w:w="5812" w:type="dxa"/>
            <w:gridSpan w:val="6"/>
          </w:tcPr>
          <w:p w14:paraId="76471D16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拓展：</w:t>
            </w:r>
            <w:r>
              <w:t>怎样用统计知识解决问题</w:t>
            </w:r>
          </w:p>
        </w:tc>
        <w:tc>
          <w:tcPr>
            <w:tcW w:w="1943" w:type="dxa"/>
            <w:gridSpan w:val="7"/>
          </w:tcPr>
          <w:p w14:paraId="6DF1E27E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C52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</w:tcPr>
          <w:p w14:paraId="0C792BCF">
            <w:pPr>
              <w:rPr>
                <w:rFonts w:hint="eastAsia"/>
              </w:rPr>
            </w:pP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五、</w:t>
            </w:r>
            <w:r>
              <w:t>探究新知第四站：读图总结，拓展应</w:t>
            </w:r>
          </w:p>
          <w:p w14:paraId="1F9250A2">
            <w:r>
              <w:t>【大问题 4】从图中能得到哪些信息？</w:t>
            </w:r>
            <w:bookmarkStart w:id="0" w:name="OLE_LINK7"/>
            <w:r>
              <w:t>怎样用统计知识解决问题</w:t>
            </w:r>
            <w:bookmarkEnd w:id="0"/>
            <w:r>
              <w:t>？</w:t>
            </w:r>
          </w:p>
          <w:p w14:paraId="29DCDB37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6A8504B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4B6B825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BAE6CF6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2072958">
            <w:pPr>
              <w:rPr>
                <w:rFonts w:hint="eastAsia" w:cs="楷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2C5BE1E5">
            <w:pPr>
              <w:numPr>
                <w:ilvl w:val="0"/>
                <w:numId w:val="5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分析两市气温图问题：</w:t>
            </w:r>
          </w:p>
          <w:p w14:paraId="5BF5E9E7">
            <w:pPr>
              <w:numPr>
                <w:ilvl w:val="1"/>
                <w:numId w:val="5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最大温差几月？</w:t>
            </w:r>
          </w:p>
          <w:p w14:paraId="041B2959">
            <w:pPr>
              <w:numPr>
                <w:ilvl w:val="1"/>
                <w:numId w:val="5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哪几月气温相同？</w:t>
            </w:r>
          </w:p>
          <w:p w14:paraId="210DFA6D">
            <w:pPr>
              <w:numPr>
                <w:ilvl w:val="1"/>
                <w:numId w:val="5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甲、乙市各自趋势如何？</w:t>
            </w:r>
          </w:p>
          <w:p w14:paraId="304CD8D4">
            <w:pPr>
              <w:numPr>
                <w:ilvl w:val="1"/>
                <w:numId w:val="5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最明显差别是什么？</w:t>
            </w:r>
          </w:p>
          <w:p w14:paraId="0F26FD75">
            <w:pPr>
              <w:numPr>
                <w:ilvl w:val="0"/>
                <w:numId w:val="5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生活拓展：</w:t>
            </w:r>
          </w:p>
          <w:p w14:paraId="65D62D12">
            <w:pPr>
              <w:numPr>
                <w:ilvl w:val="1"/>
                <w:numId w:val="5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体温统计图</w:t>
            </w:r>
          </w:p>
          <w:p w14:paraId="648BF4E3">
            <w:pPr>
              <w:numPr>
                <w:ilvl w:val="1"/>
                <w:numId w:val="5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最高 / 最低气温</w:t>
            </w:r>
          </w:p>
          <w:p w14:paraId="683E9123">
            <w:pPr>
              <w:numPr>
                <w:ilvl w:val="1"/>
                <w:numId w:val="5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近视率变化</w:t>
            </w:r>
          </w:p>
          <w:p w14:paraId="4352E267">
            <w:pPr>
              <w:numPr>
                <w:ilvl w:val="1"/>
                <w:numId w:val="5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销量、产量、人口等</w:t>
            </w:r>
          </w:p>
          <w:p w14:paraId="5DC45877">
            <w:pPr>
              <w:numPr>
                <w:ilvl w:val="0"/>
                <w:numId w:val="5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总结复式折线统计图优势：</w:t>
            </w:r>
          </w:p>
          <w:p w14:paraId="5082BF45">
            <w:pPr>
              <w:numPr>
                <w:ilvl w:val="1"/>
                <w:numId w:val="5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双组数据、一图对比</w:t>
            </w:r>
          </w:p>
          <w:p w14:paraId="42F0A570">
            <w:pPr>
              <w:numPr>
                <w:ilvl w:val="1"/>
                <w:numId w:val="53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sz w:val="18"/>
                <w:szCs w:val="18"/>
              </w:rPr>
              <w:t>看趋势最清楚</w:t>
            </w:r>
          </w:p>
          <w:p w14:paraId="25079EB1"/>
          <w:p w14:paraId="1C8EC3E2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3CBC6C33">
            <w:r>
              <w:t>能多角度提取信息，合理描述趋势与差异，联系生活举例。</w:t>
            </w:r>
          </w:p>
          <w:p w14:paraId="1FF49357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4C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</w:tcPr>
          <w:p w14:paraId="20B7DE6F">
            <w:pPr>
              <w:pStyle w:val="3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六、巩固应用，综合闯关</w:t>
            </w:r>
          </w:p>
        </w:tc>
        <w:tc>
          <w:tcPr>
            <w:tcW w:w="5812" w:type="dxa"/>
            <w:gridSpan w:val="6"/>
          </w:tcPr>
          <w:p w14:paraId="1A16F72A">
            <w:pPr>
              <w:numPr>
                <w:ilvl w:val="0"/>
                <w:numId w:val="54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读图题：指出图例、横轴、纵轴，回答简单问题。</w:t>
            </w:r>
          </w:p>
          <w:p w14:paraId="7E14B935">
            <w:pPr>
              <w:numPr>
                <w:ilvl w:val="0"/>
                <w:numId w:val="54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判断题：</w:t>
            </w:r>
          </w:p>
          <w:p w14:paraId="7C1213DF">
            <w:pPr>
              <w:numPr>
                <w:ilvl w:val="1"/>
                <w:numId w:val="54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复式折线统计图必须有图例。（）</w:t>
            </w:r>
          </w:p>
          <w:p w14:paraId="5C914852">
            <w:pPr>
              <w:numPr>
                <w:ilvl w:val="1"/>
                <w:numId w:val="54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折线越陡，变化越小。（）</w:t>
            </w:r>
          </w:p>
          <w:p w14:paraId="4C906ACC">
            <w:pPr>
              <w:numPr>
                <w:ilvl w:val="0"/>
                <w:numId w:val="54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画图小练：完成简单双组数据描点连线。</w:t>
            </w:r>
          </w:p>
          <w:p w14:paraId="5B5DFB5C"/>
          <w:p w14:paraId="41B8E54A">
            <w:pPr>
              <w:widowControl/>
              <w:spacing w:before="120" w:after="120" w:line="288" w:lineRule="auto"/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047D292D">
            <w:pPr>
              <w:rPr>
                <w:rFonts w:hint="eastAsia" w:cs="楷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t>正确率高，能说出判断理由，画图规范。</w:t>
            </w:r>
          </w:p>
        </w:tc>
      </w:tr>
      <w:tr w14:paraId="07DBC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64F9787D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课堂</w:t>
            </w:r>
          </w:p>
          <w:p w14:paraId="38E12738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总结</w:t>
            </w:r>
          </w:p>
        </w:tc>
        <w:tc>
          <w:tcPr>
            <w:tcW w:w="8456" w:type="dxa"/>
            <w:gridSpan w:val="16"/>
          </w:tcPr>
          <w:p w14:paraId="233630ED">
            <w:pPr>
              <w:numPr>
                <w:ilvl w:val="0"/>
                <w:numId w:val="5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学生回顾：今天学会了什么？</w:t>
            </w:r>
          </w:p>
          <w:p w14:paraId="70FFAB64">
            <w:pPr>
              <w:numPr>
                <w:ilvl w:val="1"/>
                <w:numId w:val="5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复式折线统计图：双线 + 图例</w:t>
            </w:r>
          </w:p>
          <w:p w14:paraId="1B5F1D7B">
            <w:pPr>
              <w:numPr>
                <w:ilvl w:val="1"/>
                <w:numId w:val="5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作用：便于对比两组数据的变化趋势</w:t>
            </w:r>
          </w:p>
          <w:p w14:paraId="2AFABECB">
            <w:pPr>
              <w:numPr>
                <w:ilvl w:val="1"/>
                <w:numId w:val="5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画法：描点、连线、标数、图例</w:t>
            </w:r>
          </w:p>
          <w:p w14:paraId="707633AE">
            <w:pPr>
              <w:numPr>
                <w:ilvl w:val="0"/>
                <w:numId w:val="5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教师梳理：</w:t>
            </w:r>
          </w:p>
          <w:p w14:paraId="01A9946C">
            <w:pPr>
              <w:numPr>
                <w:ilvl w:val="1"/>
                <w:numId w:val="5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读图：看图例→看数据→比差距→析趋势</w:t>
            </w:r>
          </w:p>
          <w:p w14:paraId="61AFB099">
            <w:pPr>
              <w:numPr>
                <w:ilvl w:val="1"/>
                <w:numId w:val="5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画图：标题、图例、描点、连线、标数</w:t>
            </w:r>
          </w:p>
          <w:p w14:paraId="2C16D4B9">
            <w:pPr>
              <w:numPr>
                <w:ilvl w:val="1"/>
                <w:numId w:val="5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用途：统计、对比、分析、预测</w:t>
            </w:r>
          </w:p>
          <w:p w14:paraId="02EB74CF">
            <w:pPr>
              <w:numPr>
                <w:ilvl w:val="0"/>
                <w:numId w:val="55"/>
              </w:num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作业：教材练一练 1—3 题；完成一幅生活中的复式折线统计图。</w:t>
            </w:r>
          </w:p>
          <w:p w14:paraId="1DECD423"/>
          <w:p w14:paraId="0991735D">
            <w:pPr>
              <w:ind w:firstLine="360" w:firstLineChars="200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C60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602B143A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板书</w:t>
            </w:r>
          </w:p>
          <w:p w14:paraId="1D4572BA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8456" w:type="dxa"/>
            <w:gridSpan w:val="16"/>
          </w:tcPr>
          <w:p w14:paraId="149D8ACD">
            <w:pPr>
              <w:ind w:firstLine="2730" w:firstLineChars="1300"/>
            </w:pPr>
            <w:r>
              <w:t>复式折线统计图</w:t>
            </w:r>
          </w:p>
          <w:p w14:paraId="7AE295AA">
            <w:r>
              <w:t>一、组成：标题、横轴、纵轴、</w:t>
            </w:r>
            <w:r>
              <w:rPr>
                <w:b/>
                <w:bCs/>
              </w:rPr>
              <w:t>图例</w:t>
            </w:r>
            <w:r>
              <w:t>、数据、折线</w:t>
            </w:r>
          </w:p>
          <w:p w14:paraId="619487A0">
            <w:r>
              <w:t>二、特点：</w:t>
            </w:r>
          </w:p>
          <w:p w14:paraId="1A24027C">
            <w:pPr>
              <w:numPr>
                <w:ilvl w:val="0"/>
                <w:numId w:val="56"/>
              </w:numPr>
            </w:pPr>
            <w:r>
              <w:t>两组数据</w:t>
            </w:r>
          </w:p>
          <w:p w14:paraId="727FFE19">
            <w:pPr>
              <w:numPr>
                <w:ilvl w:val="0"/>
                <w:numId w:val="56"/>
              </w:numPr>
            </w:pPr>
            <w:r>
              <w:t>便于</w:t>
            </w:r>
            <w:r>
              <w:rPr>
                <w:b/>
                <w:bCs/>
              </w:rPr>
              <w:t>对比趋势</w:t>
            </w:r>
          </w:p>
          <w:p w14:paraId="334407FC">
            <w:r>
              <w:t>三、画法：</w:t>
            </w:r>
          </w:p>
          <w:p w14:paraId="53F30E9C">
            <w:pPr>
              <w:numPr>
                <w:ilvl w:val="0"/>
                <w:numId w:val="57"/>
              </w:numPr>
            </w:pPr>
            <w:r>
              <w:t>描点 2. 连线 3. 标数据 4. 标图例</w:t>
            </w:r>
          </w:p>
          <w:p w14:paraId="2E845C20">
            <w:r>
              <w:t>四、分析：</w:t>
            </w:r>
          </w:p>
          <w:p w14:paraId="26CF0F38">
            <w:r>
              <w:t>看趋势→比差距→说整体</w:t>
            </w:r>
          </w:p>
          <w:p w14:paraId="05D8C651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B9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734574AA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1C0B1FDE">
            <w:pPr>
              <w:jc w:val="center"/>
              <w:rPr>
                <w:rFonts w:hint="eastAsia" w:cs="黑体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后记</w:t>
            </w:r>
          </w:p>
        </w:tc>
        <w:tc>
          <w:tcPr>
            <w:tcW w:w="8456" w:type="dxa"/>
            <w:gridSpan w:val="16"/>
          </w:tcPr>
          <w:p w14:paraId="35E52F8D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AF8EF93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D4E7128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4A8E5FC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FF5F1A1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9E8AA05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A4B03FC">
            <w:pPr>
              <w:jc w:val="left"/>
              <w:rPr>
                <w:rFonts w:hint="eastAsia" w:asciiTheme="minor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A1115B2">
      <w:pPr>
        <w:rPr>
          <w:rFonts w:hint="eastAsia" w:asciiTheme="minorEastAsia" w:hAnsiTheme="minor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 w14:paraId="42AD123D">
      <w:pPr>
        <w:rPr>
          <w:rFonts w:hint="default"/>
          <w:color w:val="auto"/>
          <w:lang w:val="en-US" w:eastAsia="zh-CN"/>
        </w:rPr>
      </w:pPr>
    </w:p>
    <w:p w14:paraId="73CF444F">
      <w:pPr>
        <w:rPr>
          <w:rFonts w:hint="default"/>
          <w:color w:val="auto"/>
          <w:lang w:val="en-US" w:eastAsia="zh-CN"/>
        </w:rPr>
      </w:pPr>
    </w:p>
    <w:p w14:paraId="75C026A8">
      <w:pPr>
        <w:rPr>
          <w:rFonts w:hint="default"/>
          <w:color w:val="auto"/>
          <w:lang w:val="en-US" w:eastAsia="zh-CN"/>
        </w:rPr>
      </w:pPr>
    </w:p>
    <w:p w14:paraId="1D979838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38F90853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 时间：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              </w:t>
      </w:r>
    </w:p>
    <w:tbl>
      <w:tblPr>
        <w:tblStyle w:val="8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2C509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363FBB9E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30D701BF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1AAB2C42">
            <w:pPr>
              <w:jc w:val="both"/>
              <w:rPr>
                <w:rFonts w:hint="default" w:ascii="楷体" w:hAnsi="楷体" w:eastAsia="楷体" w:cs="楷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八 数据的表示和分析</w:t>
            </w:r>
          </w:p>
        </w:tc>
        <w:tc>
          <w:tcPr>
            <w:tcW w:w="644" w:type="dxa"/>
            <w:vAlign w:val="center"/>
          </w:tcPr>
          <w:p w14:paraId="6D21DA82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43FA87A0">
            <w:pPr>
              <w:jc w:val="left"/>
              <w:rPr>
                <w:rFonts w:hint="default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进一步认识平均数，体会平均数的实际应用；感受数据的随机性，发展数据意识和应用意识。</w:t>
            </w:r>
          </w:p>
        </w:tc>
      </w:tr>
      <w:tr w14:paraId="2D162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EB092BF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1CD22451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452E0765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平均数的再认识</w:t>
            </w:r>
          </w:p>
        </w:tc>
        <w:tc>
          <w:tcPr>
            <w:tcW w:w="644" w:type="dxa"/>
            <w:vAlign w:val="center"/>
          </w:tcPr>
          <w:p w14:paraId="430EDEB6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0D537E2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4644239E"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数据分析——极端值的影响与处理</w:t>
            </w:r>
          </w:p>
        </w:tc>
      </w:tr>
      <w:tr w14:paraId="1AF3A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2D61CC73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02A06EE8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56309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2053C3A3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0A00B513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40EF7680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1958CFCE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63279818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03CCFF76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5AF39CAB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3417F240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6352B83A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7FFC39A7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7B4AFF5B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3EE35114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2C940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CF027C1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6579A7C3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结合“儿童乘车免票身高标准”等真实情境，能解释平均数作为“数据集中水平”的代表性意义 </w:t>
            </w:r>
          </w:p>
        </w:tc>
        <w:tc>
          <w:tcPr>
            <w:tcW w:w="246" w:type="dxa"/>
            <w:vAlign w:val="center"/>
          </w:tcPr>
          <w:p w14:paraId="48C11251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1D6EF84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20858BC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C39A3E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55DF2457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6A5E3DA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6362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61C42D37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43CEBC8D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通过歌手评分等案例的分析，发现平均数容易受极端数据影响的特点 </w:t>
            </w:r>
          </w:p>
        </w:tc>
        <w:tc>
          <w:tcPr>
            <w:tcW w:w="246" w:type="dxa"/>
            <w:vAlign w:val="center"/>
          </w:tcPr>
          <w:p w14:paraId="6FE4B11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28EC0A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72A63D3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A2ED01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762E7E11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4801E8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7438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E576308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185B4343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能根据不同情境，合理判断是否应该剔除极端数据，并说明理由</w:t>
            </w:r>
          </w:p>
        </w:tc>
        <w:tc>
          <w:tcPr>
            <w:tcW w:w="246" w:type="dxa"/>
            <w:vAlign w:val="center"/>
          </w:tcPr>
          <w:p w14:paraId="204F669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A6302C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4C9CED1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2D93B21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05A6453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28A3336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7C0A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47BD6C5E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0393F855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理解平均数的代表性、灵敏性，体会平均数受极端数据的影响</w:t>
            </w:r>
          </w:p>
        </w:tc>
      </w:tr>
      <w:tr w14:paraId="67C29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2BD50F3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1ED53BC6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根据不同情境判断是否应该剔除极端数据，培养数据意识</w:t>
            </w:r>
          </w:p>
        </w:tc>
      </w:tr>
      <w:tr w14:paraId="006BC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1BA96B9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1E2DC789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数学眼光：□数感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□量感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几何直观  □空间观念  □创新意识</w:t>
            </w:r>
          </w:p>
          <w:p w14:paraId="01444EE8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53A20278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数学语言：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0D65D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6C5319E3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5BF659B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36499F72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儿童乘车免票身高标准是怎么制定的？</w:t>
            </w:r>
          </w:p>
        </w:tc>
      </w:tr>
      <w:tr w14:paraId="6724A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369534C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27989F0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02B6D237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平均数有什么优点？有什么局限性？什么情况下需要“特殊处理”？</w:t>
            </w:r>
          </w:p>
        </w:tc>
      </w:tr>
      <w:tr w14:paraId="05B99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31B1294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469F507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1C95482C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担任“数据分析师”，为歌手大赛制定评分规则</w:t>
            </w:r>
          </w:p>
        </w:tc>
      </w:tr>
      <w:tr w14:paraId="331DD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23774D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5AB941E4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 课件、统计图教具</w:t>
            </w:r>
          </w:p>
        </w:tc>
        <w:tc>
          <w:tcPr>
            <w:tcW w:w="1039" w:type="dxa"/>
            <w:vAlign w:val="center"/>
          </w:tcPr>
          <w:p w14:paraId="422BE79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309C329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计算器（可选）</w:t>
            </w:r>
          </w:p>
        </w:tc>
      </w:tr>
      <w:tr w14:paraId="7EF63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4536C2C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21ACD4F3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05117D27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273DE102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7D60B06E">
            <w:pPr>
              <w:jc w:val="both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数据的代表性：平均数能反映整体水平，但易受极端值影响，需要结合情境判断</w:t>
            </w:r>
          </w:p>
        </w:tc>
      </w:tr>
      <w:tr w14:paraId="196A8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0260372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70CD5D1B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756FDB4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能说出用平均数制定免票标准的道理 </w:t>
            </w:r>
          </w:p>
        </w:tc>
        <w:tc>
          <w:tcPr>
            <w:tcW w:w="1943" w:type="dxa"/>
            <w:gridSpan w:val="7"/>
            <w:vAlign w:val="center"/>
          </w:tcPr>
          <w:p w14:paraId="55A89F70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指向目标1</w:t>
            </w:r>
          </w:p>
        </w:tc>
      </w:tr>
      <w:tr w14:paraId="32F4E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3DA5BEDA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55C70E50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能正确计算并分析极端数据对平均数的影响 </w:t>
            </w:r>
          </w:p>
        </w:tc>
        <w:tc>
          <w:tcPr>
            <w:tcW w:w="1943" w:type="dxa"/>
            <w:gridSpan w:val="7"/>
            <w:vAlign w:val="center"/>
          </w:tcPr>
          <w:p w14:paraId="0852CCE6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指向目标2</w:t>
            </w:r>
          </w:p>
        </w:tc>
      </w:tr>
      <w:tr w14:paraId="33AC9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044D98C5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66EB09B6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能针对不同情境提出合理的评分建议</w:t>
            </w:r>
          </w:p>
        </w:tc>
        <w:tc>
          <w:tcPr>
            <w:tcW w:w="1943" w:type="dxa"/>
            <w:gridSpan w:val="7"/>
            <w:vAlign w:val="center"/>
          </w:tcPr>
          <w:p w14:paraId="60A45FAE">
            <w:pPr>
              <w:jc w:val="both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指向目标3</w:t>
            </w:r>
          </w:p>
        </w:tc>
      </w:tr>
      <w:tr w14:paraId="7C289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6B4F8989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37F7F55B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4F395215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49E81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249EB93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4EA37557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5BEAC2C9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0BF04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FF88AB1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2C251B82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45D02A3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5435D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144C4AA9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活动一：情境导入，感知平均数（8分钟）</w:t>
            </w:r>
          </w:p>
          <w:p w14:paraId="1A121B45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313F613F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78FFFDFC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0515587D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728E0AC9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76D7D0F4">
            <w:pPr>
              <w:numPr>
                <w:ilvl w:val="0"/>
                <w:numId w:val="58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提问引入：</w:t>
            </w:r>
          </w:p>
          <w:p w14:paraId="521CBB01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师：同学们都乘过公交车吧？儿童乘车的免票身高标准是多少？（1.2米）</w:t>
            </w:r>
          </w:p>
          <w:p w14:paraId="5248F8DA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 xml:space="preserve"> 引发思考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这个1.2米是怎么制定出来的？是随便定的吗？&lt;3. 呈现数据：</w:t>
            </w:r>
          </w:p>
          <w:p w14:paraId="4F3E2158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师：某市随机测量了100名6岁儿童的身高：最高1.35m，最低0.95m，平均1.18m。</w:t>
            </w:r>
          </w:p>
          <w:p w14:paraId="25C52C39">
            <w:pPr>
              <w:numPr>
                <w:ilvl w:val="0"/>
                <w:numId w:val="59"/>
              </w:numPr>
              <w:ind w:left="105" w:leftChars="0" w:firstLine="0" w:firstLine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追问：如果让你来定免票标准，你会定在多少？为什么？为什么不直接看最高身高或最低身高来定标准？</w:t>
            </w:r>
          </w:p>
          <w:p w14:paraId="329D4644">
            <w:pPr>
              <w:numPr>
                <w:ilvl w:val="0"/>
                <w:numId w:val="59"/>
              </w:numPr>
              <w:ind w:left="105" w:leftChars="0" w:firstLine="0" w:firstLine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揭示：</w:t>
            </w:r>
          </w:p>
          <w:p w14:paraId="4B007E55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师：平均数能代表一组数据的整体水平，这是它最大的优点。</w:t>
            </w:r>
          </w:p>
          <w:p w14:paraId="65C7B94B"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</w:p>
          <w:p w14:paraId="18B7DD49"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</w:p>
          <w:p w14:paraId="0DD4D2F0"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75A5CC25">
            <w:pPr>
              <w:jc w:val="both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学生能理解平均数的代表性意义</w:t>
            </w:r>
          </w:p>
        </w:tc>
      </w:tr>
      <w:tr w14:paraId="7B705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64248F5F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活动二：发现问题，认识极端值（12分钟）</w:t>
            </w:r>
          </w:p>
        </w:tc>
        <w:tc>
          <w:tcPr>
            <w:tcW w:w="5812" w:type="dxa"/>
            <w:gridSpan w:val="6"/>
            <w:vAlign w:val="top"/>
          </w:tcPr>
          <w:p w14:paraId="1F306EBD">
            <w:pPr>
              <w:numPr>
                <w:ilvl w:val="0"/>
                <w:numId w:val="60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呈现情境：</w:t>
            </w:r>
          </w:p>
          <w:p w14:paraId="52AF6BA9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师：歌手大赛中，评委给选手打分，怎么计算选手的最后得分？2. 制造冲突：</w:t>
            </w:r>
          </w:p>
          <w:p w14:paraId="7108D834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师：假设有5位评委给某选手打分：9.8、9.7、9.9、9.8、6.0。平均分是多少？</w:t>
            </w:r>
          </w:p>
          <w:p w14:paraId="66A62767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生：计算后得到45.2÷5=9.04分。</w:t>
            </w:r>
          </w:p>
          <w:p w14:paraId="2951DBF3">
            <w:pPr>
              <w:numPr>
                <w:ilvl w:val="0"/>
                <w:numId w:val="60"/>
              </w:numPr>
              <w:ind w:left="0" w:leftChars="0" w:firstLine="0" w:firstLineChars="0"/>
              <w:jc w:val="both"/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追问：这个6.0分合理吗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？</w:t>
            </w:r>
          </w:p>
          <w:p w14:paraId="661DBE1B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如果去掉最低分6.0重新计算，平均分变成多少？</w:t>
            </w:r>
          </w:p>
          <w:p w14:paraId="1CED0A9F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生：（9.8+9.7+9.9+9.8）÷4=39.2÷4=9.8分。</w:t>
            </w:r>
          </w:p>
          <w:p w14:paraId="623D1B1A">
            <w:pPr>
              <w:numPr>
                <w:ilvl w:val="0"/>
                <w:numId w:val="60"/>
              </w:numPr>
              <w:ind w:left="0" w:leftChars="0" w:firstLine="0" w:firstLineChars="0"/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聚焦发现：两次结果为什么差这么多？说明了什么？</w:t>
            </w:r>
          </w:p>
          <w:p w14:paraId="2C6C4889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生：极端数据（特别低的分）拉低了平均数。</w:t>
            </w:r>
          </w:p>
          <w:p w14:paraId="73E9686D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 xml:space="preserve"> 揭示概念：这就是平均数的“灵敏性”——容易受极端数据影响。 </w:t>
            </w:r>
          </w:p>
          <w:p w14:paraId="306F9025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7B15FDD2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629EDD9F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5EC1688D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学生能发现极端数据对平均数的影响</w:t>
            </w:r>
          </w:p>
        </w:tc>
      </w:tr>
      <w:tr w14:paraId="076FF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  <w:vAlign w:val="top"/>
          </w:tcPr>
          <w:p w14:paraId="182C72F5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2F474F2F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活动三：辨析应用，合理决策（12分钟）</w:t>
            </w:r>
          </w:p>
        </w:tc>
        <w:tc>
          <w:tcPr>
            <w:tcW w:w="5812" w:type="dxa"/>
            <w:gridSpan w:val="6"/>
            <w:vAlign w:val="top"/>
          </w:tcPr>
          <w:p w14:paraId="082B6108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1B7A0BE5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795D9F4B">
            <w:pPr>
              <w:numPr>
                <w:ilvl w:val="0"/>
                <w:numId w:val="61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呈现案例对比：</w:t>
            </w:r>
          </w:p>
          <w:p w14:paraId="4F633EEF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师：下面是两种情境，你认为应该怎么处理极端值</w:t>
            </w:r>
          </w:p>
          <w:p w14:paraId="24ADDB15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案例A：歌手大赛评委评分</w:t>
            </w:r>
          </w:p>
          <w:p w14:paraId="6C4B94B9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案例B：某商场一周的日营业额（其中一天因店庆营业额特别高</w:t>
            </w:r>
          </w:p>
          <w:p w14:paraId="292ACEF0">
            <w:pPr>
              <w:numPr>
                <w:ilvl w:val="0"/>
                <w:numId w:val="61"/>
              </w:numPr>
              <w:ind w:left="0" w:leftChars="0" w:firstLine="0" w:firstLineChars="0"/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小组讨论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分组讨论这两个案例，是否需要剔除极端数据？为什么？</w:t>
            </w:r>
          </w:p>
          <w:p w14:paraId="56D7C549">
            <w:pPr>
              <w:numPr>
                <w:ilvl w:val="0"/>
                <w:numId w:val="61"/>
              </w:numPr>
              <w:ind w:left="0" w:leftChars="0" w:firstLine="0" w:firstLineChars="0"/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全班交流</w:t>
            </w:r>
            <w:r>
              <w:rPr>
                <w:rFonts w:hint="eastAsia" w:ascii="楷体" w:hAnsi="楷体" w:eastAsia="楷体" w:cs="楷体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18"/>
                <w:szCs w:val="18"/>
              </w:rPr>
              <w:t>追问深化：</w:t>
            </w:r>
          </w:p>
          <w:p w14:paraId="6FC2DAD0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师：为什么歌手大赛要“去掉一个最高分和一个最低分”？这样公平吗？</w:t>
            </w:r>
          </w:p>
          <w:p w14:paraId="58CE92A1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师：商场的店庆日数据能随便剔除吗？为什么？</w:t>
            </w:r>
          </w:p>
          <w:p w14:paraId="4D0DC0CF">
            <w:pPr>
              <w:numPr>
                <w:ilvl w:val="0"/>
                <w:numId w:val="61"/>
              </w:numPr>
              <w:ind w:left="0" w:leftChars="0" w:firstLine="0" w:firstLineChars="0"/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总结提升：平均数是一把“双刃剑”——它能代表整体水平，但也容易被极端值干扰。是否剔除极端值，要根据具体情境判断。</w:t>
            </w:r>
          </w:p>
        </w:tc>
        <w:tc>
          <w:tcPr>
            <w:tcW w:w="1943" w:type="dxa"/>
            <w:gridSpan w:val="7"/>
            <w:vAlign w:val="top"/>
          </w:tcPr>
          <w:p w14:paraId="4B2050C8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学生能根据不同情境做出合理判断，并能说明理由</w:t>
            </w:r>
          </w:p>
        </w:tc>
      </w:tr>
      <w:tr w14:paraId="3A7F4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494" w:hRule="atLeast"/>
          <w:jc w:val="center"/>
        </w:trPr>
        <w:tc>
          <w:tcPr>
            <w:tcW w:w="1331" w:type="dxa"/>
            <w:gridSpan w:val="4"/>
            <w:vAlign w:val="top"/>
          </w:tcPr>
          <w:p w14:paraId="248D1973">
            <w:pPr>
              <w:jc w:val="both"/>
              <w:rPr>
                <w:rFonts w:hint="default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42E9B55E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活动四：总结延伸，联系生活（8分钟）</w:t>
            </w:r>
          </w:p>
        </w:tc>
        <w:tc>
          <w:tcPr>
            <w:tcW w:w="5812" w:type="dxa"/>
            <w:gridSpan w:val="6"/>
            <w:vAlign w:val="top"/>
          </w:tcPr>
          <w:p w14:paraId="1D075CC0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72D2ECAE"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64DED2A"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回顾梳理：</w:t>
            </w:r>
          </w:p>
          <w:p w14:paraId="5DE77C80"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今天我们重新认识了平均数，它有哪些“新”特点是你以前没想到的</w:t>
            </w:r>
          </w:p>
          <w:p w14:paraId="1066EF3B"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联系生活：生活中还有哪些地方用到了“剔除极端值”的思想？</w:t>
            </w:r>
          </w:p>
          <w:p w14:paraId="69C2E935"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生：考试去掉最高分最低分、跳水比赛评分、员工绩效考核等。</w:t>
            </w:r>
          </w:p>
          <w:p w14:paraId="41F6E592"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拓展思考：平均数、众数、中位数，你觉得平均数最大的优势是什么？最大的不足是什么？</w:t>
            </w:r>
          </w:p>
          <w:p w14:paraId="1F47557B">
            <w:pPr>
              <w:jc w:val="both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布置实践：课后调查一个生活中的数据，思考用平均数是否合适，是否需要剔除极端值。</w:t>
            </w:r>
          </w:p>
          <w:p w14:paraId="25B2E374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1CD2429A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4EA32E76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70742F32">
            <w:pPr>
              <w:rPr>
                <w:rFonts w:hint="eastAsia"/>
              </w:rPr>
            </w:pPr>
            <w:r>
              <w:rPr>
                <w:rFonts w:hint="eastAsia"/>
              </w:rPr>
              <w:t>学生能联系生活实际，拓展对平均数的认识 |</w:t>
            </w:r>
          </w:p>
          <w:p w14:paraId="6DB51DB7">
            <w:pPr>
              <w:rPr>
                <w:rFonts w:hint="eastAsia"/>
              </w:rPr>
            </w:pPr>
          </w:p>
          <w:p w14:paraId="33E070B6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1E03D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69621ADB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5C0B5284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26AFA41E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635024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505F979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平均数的再认识 </w:t>
            </w:r>
          </w:p>
          <w:p w14:paraId="29FCC455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代表性：平均数能代表一组数据的整体水平（免票身高标准） </w:t>
            </w:r>
          </w:p>
          <w:p w14:paraId="04D4808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灵敏性：平均数容易受极端数据影响（评委评分） </w:t>
            </w:r>
          </w:p>
          <w:p w14:paraId="0F5E9A7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决策智慧：是否剔除极端值？要看具体情境！ </w:t>
            </w:r>
          </w:p>
          <w:p w14:paraId="452CA29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歌手大赛——剔除（保证公平） </w:t>
            </w:r>
          </w:p>
          <w:p w14:paraId="6DDA8B7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商场营业额——不剔除（反映真实） </w:t>
            </w:r>
          </w:p>
          <w:p w14:paraId="5001F14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 w14:paraId="7BD4B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275FA144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43B38FDB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30A216EF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EAE3821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556F59C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61A4603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20637A63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71EE7C6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891907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25BC8651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E0AB801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461272D3">
      <w:pPr>
        <w:rPr>
          <w:rFonts w:hint="default"/>
          <w:color w:val="auto"/>
          <w:lang w:val="en-US" w:eastAsia="zh-CN"/>
        </w:rPr>
      </w:pPr>
    </w:p>
    <w:sectPr>
      <w:footerReference r:id="rId3" w:type="default"/>
      <w:pgSz w:w="11906" w:h="16838"/>
      <w:pgMar w:top="1304" w:right="1236" w:bottom="1247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 Emoji">
    <w:panose1 w:val="020B0502040204020203"/>
    <w:charset w:val="00"/>
    <w:family w:val="swiss"/>
    <w:pitch w:val="default"/>
    <w:sig w:usb0="00000001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4AA9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E969E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E969E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4B3436"/>
    <w:multiLevelType w:val="singleLevel"/>
    <w:tmpl w:val="924B343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BEB5587"/>
    <w:multiLevelType w:val="singleLevel"/>
    <w:tmpl w:val="9BEB5587"/>
    <w:lvl w:ilvl="0" w:tentative="0">
      <w:start w:val="1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2">
    <w:nsid w:val="A227CA62"/>
    <w:multiLevelType w:val="singleLevel"/>
    <w:tmpl w:val="A227CA62"/>
    <w:lvl w:ilvl="0" w:tentative="0">
      <w:start w:val="1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3">
    <w:nsid w:val="E0E57F9E"/>
    <w:multiLevelType w:val="singleLevel"/>
    <w:tmpl w:val="E0E57F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23D8D7E"/>
    <w:multiLevelType w:val="singleLevel"/>
    <w:tmpl w:val="E23D8D7E"/>
    <w:lvl w:ilvl="0" w:tentative="0">
      <w:start w:val="2"/>
      <w:numFmt w:val="decimal"/>
      <w:suff w:val="space"/>
      <w:lvlText w:val="%1."/>
      <w:lvlJc w:val="left"/>
    </w:lvl>
  </w:abstractNum>
  <w:abstractNum w:abstractNumId="5">
    <w:nsid w:val="E4017122"/>
    <w:multiLevelType w:val="singleLevel"/>
    <w:tmpl w:val="E4017122"/>
    <w:lvl w:ilvl="0" w:tentative="0">
      <w:start w:val="1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6">
    <w:nsid w:val="00073BDA"/>
    <w:multiLevelType w:val="multilevel"/>
    <w:tmpl w:val="00073BD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01177225"/>
    <w:multiLevelType w:val="multilevel"/>
    <w:tmpl w:val="0117722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06022F4F"/>
    <w:multiLevelType w:val="multilevel"/>
    <w:tmpl w:val="06022F4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06047A9D"/>
    <w:multiLevelType w:val="multilevel"/>
    <w:tmpl w:val="06047A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0C3B5381"/>
    <w:multiLevelType w:val="multilevel"/>
    <w:tmpl w:val="0C3B538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1">
    <w:nsid w:val="0DF06259"/>
    <w:multiLevelType w:val="multilevel"/>
    <w:tmpl w:val="0DF0625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>
    <w:nsid w:val="12AC0AF3"/>
    <w:multiLevelType w:val="multilevel"/>
    <w:tmpl w:val="12AC0AF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13F13CCC"/>
    <w:multiLevelType w:val="multilevel"/>
    <w:tmpl w:val="13F13CC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>
    <w:nsid w:val="16EE4E32"/>
    <w:multiLevelType w:val="multilevel"/>
    <w:tmpl w:val="16EE4E3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>
    <w:nsid w:val="172E7C24"/>
    <w:multiLevelType w:val="multilevel"/>
    <w:tmpl w:val="172E7C2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>
    <w:nsid w:val="178C1569"/>
    <w:multiLevelType w:val="multilevel"/>
    <w:tmpl w:val="178C156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18CB66F7"/>
    <w:multiLevelType w:val="multilevel"/>
    <w:tmpl w:val="18CB66F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>
    <w:nsid w:val="19B14C66"/>
    <w:multiLevelType w:val="multilevel"/>
    <w:tmpl w:val="19B14C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>
    <w:nsid w:val="1B763FCD"/>
    <w:multiLevelType w:val="multilevel"/>
    <w:tmpl w:val="1B763FC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>
    <w:nsid w:val="1BE8422C"/>
    <w:multiLevelType w:val="multilevel"/>
    <w:tmpl w:val="1BE8422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>
    <w:nsid w:val="1DEEED07"/>
    <w:multiLevelType w:val="singleLevel"/>
    <w:tmpl w:val="1DEEED07"/>
    <w:lvl w:ilvl="0" w:tentative="0">
      <w:start w:val="1"/>
      <w:numFmt w:val="decimal"/>
      <w:suff w:val="space"/>
      <w:lvlText w:val="%1."/>
      <w:lvlJc w:val="left"/>
    </w:lvl>
  </w:abstractNum>
  <w:abstractNum w:abstractNumId="22">
    <w:nsid w:val="20FA4A84"/>
    <w:multiLevelType w:val="multilevel"/>
    <w:tmpl w:val="20FA4A8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237008BD"/>
    <w:multiLevelType w:val="singleLevel"/>
    <w:tmpl w:val="237008BD"/>
    <w:lvl w:ilvl="0" w:tentative="0">
      <w:start w:val="1"/>
      <w:numFmt w:val="decimal"/>
      <w:suff w:val="space"/>
      <w:lvlText w:val="%1."/>
      <w:lvlJc w:val="left"/>
    </w:lvl>
  </w:abstractNum>
  <w:abstractNum w:abstractNumId="24">
    <w:nsid w:val="26B10FBD"/>
    <w:multiLevelType w:val="multilevel"/>
    <w:tmpl w:val="26B10FB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>
    <w:nsid w:val="27BD2ADD"/>
    <w:multiLevelType w:val="multilevel"/>
    <w:tmpl w:val="27BD2AD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>
    <w:nsid w:val="2BC7365C"/>
    <w:multiLevelType w:val="multilevel"/>
    <w:tmpl w:val="2BC7365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>
    <w:nsid w:val="2D2F10FC"/>
    <w:multiLevelType w:val="multilevel"/>
    <w:tmpl w:val="2D2F10F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>
    <w:nsid w:val="2EB93361"/>
    <w:multiLevelType w:val="multilevel"/>
    <w:tmpl w:val="2EB9336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>
    <w:nsid w:val="2F633116"/>
    <w:multiLevelType w:val="multilevel"/>
    <w:tmpl w:val="2F63311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0">
    <w:nsid w:val="33C84263"/>
    <w:multiLevelType w:val="multilevel"/>
    <w:tmpl w:val="33C8426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1">
    <w:nsid w:val="35123234"/>
    <w:multiLevelType w:val="multilevel"/>
    <w:tmpl w:val="3512323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>
    <w:nsid w:val="3538522F"/>
    <w:multiLevelType w:val="multilevel"/>
    <w:tmpl w:val="3538522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>
    <w:nsid w:val="357D3D00"/>
    <w:multiLevelType w:val="multilevel"/>
    <w:tmpl w:val="357D3D0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>
    <w:nsid w:val="3618EF76"/>
    <w:multiLevelType w:val="singleLevel"/>
    <w:tmpl w:val="3618EF76"/>
    <w:lvl w:ilvl="0" w:tentative="0">
      <w:start w:val="1"/>
      <w:numFmt w:val="decimal"/>
      <w:suff w:val="space"/>
      <w:lvlText w:val="%1."/>
      <w:lvlJc w:val="left"/>
    </w:lvl>
  </w:abstractNum>
  <w:abstractNum w:abstractNumId="35">
    <w:nsid w:val="3C915217"/>
    <w:multiLevelType w:val="multilevel"/>
    <w:tmpl w:val="3C91521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3F8F2164"/>
    <w:multiLevelType w:val="multilevel"/>
    <w:tmpl w:val="3F8F216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>
    <w:nsid w:val="41F10260"/>
    <w:multiLevelType w:val="multilevel"/>
    <w:tmpl w:val="41F1026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8">
    <w:nsid w:val="442F0C75"/>
    <w:multiLevelType w:val="multilevel"/>
    <w:tmpl w:val="442F0C7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9">
    <w:nsid w:val="44EB33C3"/>
    <w:multiLevelType w:val="multilevel"/>
    <w:tmpl w:val="44EB33C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">
    <w:nsid w:val="489012A8"/>
    <w:multiLevelType w:val="multilevel"/>
    <w:tmpl w:val="489012A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1">
    <w:nsid w:val="4A713698"/>
    <w:multiLevelType w:val="singleLevel"/>
    <w:tmpl w:val="4A713698"/>
    <w:lvl w:ilvl="0" w:tentative="0">
      <w:start w:val="1"/>
      <w:numFmt w:val="decimal"/>
      <w:suff w:val="space"/>
      <w:lvlText w:val="%1."/>
      <w:lvlJc w:val="left"/>
    </w:lvl>
  </w:abstractNum>
  <w:abstractNum w:abstractNumId="42">
    <w:nsid w:val="4D6B489E"/>
    <w:multiLevelType w:val="multilevel"/>
    <w:tmpl w:val="4D6B489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3">
    <w:nsid w:val="4DC24E6F"/>
    <w:multiLevelType w:val="multilevel"/>
    <w:tmpl w:val="4DC24E6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4">
    <w:nsid w:val="573B45C8"/>
    <w:multiLevelType w:val="multilevel"/>
    <w:tmpl w:val="573B45C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5">
    <w:nsid w:val="5AFB2793"/>
    <w:multiLevelType w:val="multilevel"/>
    <w:tmpl w:val="5AFB279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6">
    <w:nsid w:val="5C027B74"/>
    <w:multiLevelType w:val="multilevel"/>
    <w:tmpl w:val="5C027B7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7">
    <w:nsid w:val="609A3E0B"/>
    <w:multiLevelType w:val="multilevel"/>
    <w:tmpl w:val="609A3E0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8">
    <w:nsid w:val="60B36CC8"/>
    <w:multiLevelType w:val="multilevel"/>
    <w:tmpl w:val="60B36CC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9">
    <w:nsid w:val="61C93162"/>
    <w:multiLevelType w:val="multilevel"/>
    <w:tmpl w:val="61C9316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0">
    <w:nsid w:val="63004FC1"/>
    <w:multiLevelType w:val="multilevel"/>
    <w:tmpl w:val="63004FC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1">
    <w:nsid w:val="64A149B2"/>
    <w:multiLevelType w:val="multilevel"/>
    <w:tmpl w:val="64A149B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2">
    <w:nsid w:val="66895F86"/>
    <w:multiLevelType w:val="multilevel"/>
    <w:tmpl w:val="66895F8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3">
    <w:nsid w:val="68AB3855"/>
    <w:multiLevelType w:val="multilevel"/>
    <w:tmpl w:val="68AB385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4">
    <w:nsid w:val="6B833C74"/>
    <w:multiLevelType w:val="multilevel"/>
    <w:tmpl w:val="6B833C7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5">
    <w:nsid w:val="71337BDB"/>
    <w:multiLevelType w:val="multilevel"/>
    <w:tmpl w:val="71337BD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6">
    <w:nsid w:val="725A2B10"/>
    <w:multiLevelType w:val="multilevel"/>
    <w:tmpl w:val="725A2B1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7">
    <w:nsid w:val="729B73AF"/>
    <w:multiLevelType w:val="multilevel"/>
    <w:tmpl w:val="729B73A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8">
    <w:nsid w:val="74A959FE"/>
    <w:multiLevelType w:val="multilevel"/>
    <w:tmpl w:val="74A959F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9">
    <w:nsid w:val="794926F5"/>
    <w:multiLevelType w:val="multilevel"/>
    <w:tmpl w:val="794926F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0">
    <w:nsid w:val="7A35089F"/>
    <w:multiLevelType w:val="multilevel"/>
    <w:tmpl w:val="7A35089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1"/>
  </w:num>
  <w:num w:numId="2">
    <w:abstractNumId w:val="4"/>
  </w:num>
  <w:num w:numId="3">
    <w:abstractNumId w:val="1"/>
  </w:num>
  <w:num w:numId="4">
    <w:abstractNumId w:val="5"/>
  </w:num>
  <w:num w:numId="5">
    <w:abstractNumId w:val="8"/>
  </w:num>
  <w:num w:numId="6">
    <w:abstractNumId w:val="59"/>
  </w:num>
  <w:num w:numId="7">
    <w:abstractNumId w:val="42"/>
  </w:num>
  <w:num w:numId="8">
    <w:abstractNumId w:val="22"/>
  </w:num>
  <w:num w:numId="9">
    <w:abstractNumId w:val="6"/>
  </w:num>
  <w:num w:numId="10">
    <w:abstractNumId w:val="7"/>
  </w:num>
  <w:num w:numId="11">
    <w:abstractNumId w:val="38"/>
  </w:num>
  <w:num w:numId="12">
    <w:abstractNumId w:val="43"/>
  </w:num>
  <w:num w:numId="13">
    <w:abstractNumId w:val="26"/>
  </w:num>
  <w:num w:numId="14">
    <w:abstractNumId w:val="36"/>
  </w:num>
  <w:num w:numId="15">
    <w:abstractNumId w:val="15"/>
  </w:num>
  <w:num w:numId="16">
    <w:abstractNumId w:val="24"/>
  </w:num>
  <w:num w:numId="17">
    <w:abstractNumId w:val="55"/>
  </w:num>
  <w:num w:numId="18">
    <w:abstractNumId w:val="31"/>
  </w:num>
  <w:num w:numId="19">
    <w:abstractNumId w:val="54"/>
  </w:num>
  <w:num w:numId="20">
    <w:abstractNumId w:val="39"/>
  </w:num>
  <w:num w:numId="21">
    <w:abstractNumId w:val="11"/>
  </w:num>
  <w:num w:numId="22">
    <w:abstractNumId w:val="47"/>
  </w:num>
  <w:num w:numId="23">
    <w:abstractNumId w:val="28"/>
  </w:num>
  <w:num w:numId="24">
    <w:abstractNumId w:val="14"/>
  </w:num>
  <w:num w:numId="25">
    <w:abstractNumId w:val="35"/>
  </w:num>
  <w:num w:numId="26">
    <w:abstractNumId w:val="52"/>
  </w:num>
  <w:num w:numId="27">
    <w:abstractNumId w:val="45"/>
  </w:num>
  <w:num w:numId="28">
    <w:abstractNumId w:val="9"/>
  </w:num>
  <w:num w:numId="29">
    <w:abstractNumId w:val="17"/>
  </w:num>
  <w:num w:numId="30">
    <w:abstractNumId w:val="33"/>
  </w:num>
  <w:num w:numId="31">
    <w:abstractNumId w:val="27"/>
  </w:num>
  <w:num w:numId="32">
    <w:abstractNumId w:val="25"/>
  </w:num>
  <w:num w:numId="33">
    <w:abstractNumId w:val="32"/>
  </w:num>
  <w:num w:numId="34">
    <w:abstractNumId w:val="13"/>
  </w:num>
  <w:num w:numId="35">
    <w:abstractNumId w:val="20"/>
  </w:num>
  <w:num w:numId="36">
    <w:abstractNumId w:val="49"/>
  </w:num>
  <w:num w:numId="37">
    <w:abstractNumId w:val="56"/>
  </w:num>
  <w:num w:numId="38">
    <w:abstractNumId w:val="60"/>
  </w:num>
  <w:num w:numId="39">
    <w:abstractNumId w:val="48"/>
  </w:num>
  <w:num w:numId="40">
    <w:abstractNumId w:val="10"/>
  </w:num>
  <w:num w:numId="41">
    <w:abstractNumId w:val="58"/>
  </w:num>
  <w:num w:numId="42">
    <w:abstractNumId w:val="29"/>
  </w:num>
  <w:num w:numId="43">
    <w:abstractNumId w:val="53"/>
  </w:num>
  <w:num w:numId="44">
    <w:abstractNumId w:val="40"/>
  </w:num>
  <w:num w:numId="45">
    <w:abstractNumId w:val="51"/>
  </w:num>
  <w:num w:numId="46">
    <w:abstractNumId w:val="30"/>
  </w:num>
  <w:num w:numId="47">
    <w:abstractNumId w:val="0"/>
  </w:num>
  <w:num w:numId="48">
    <w:abstractNumId w:val="3"/>
  </w:num>
  <w:num w:numId="49">
    <w:abstractNumId w:val="50"/>
  </w:num>
  <w:num w:numId="50">
    <w:abstractNumId w:val="44"/>
  </w:num>
  <w:num w:numId="51">
    <w:abstractNumId w:val="57"/>
  </w:num>
  <w:num w:numId="52">
    <w:abstractNumId w:val="16"/>
  </w:num>
  <w:num w:numId="53">
    <w:abstractNumId w:val="19"/>
  </w:num>
  <w:num w:numId="54">
    <w:abstractNumId w:val="37"/>
  </w:num>
  <w:num w:numId="55">
    <w:abstractNumId w:val="12"/>
  </w:num>
  <w:num w:numId="56">
    <w:abstractNumId w:val="18"/>
  </w:num>
  <w:num w:numId="57">
    <w:abstractNumId w:val="46"/>
  </w:num>
  <w:num w:numId="58">
    <w:abstractNumId w:val="23"/>
  </w:num>
  <w:num w:numId="59">
    <w:abstractNumId w:val="2"/>
  </w:num>
  <w:num w:numId="60">
    <w:abstractNumId w:val="41"/>
  </w:num>
  <w:num w:numId="6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B7C5F"/>
    <w:rsid w:val="00F50CDF"/>
    <w:rsid w:val="01422176"/>
    <w:rsid w:val="016A5229"/>
    <w:rsid w:val="01CC7CF9"/>
    <w:rsid w:val="03086AA8"/>
    <w:rsid w:val="03B32290"/>
    <w:rsid w:val="03C9092D"/>
    <w:rsid w:val="0431202E"/>
    <w:rsid w:val="04C9495C"/>
    <w:rsid w:val="04EF43C3"/>
    <w:rsid w:val="05104339"/>
    <w:rsid w:val="05AD3936"/>
    <w:rsid w:val="06255BC2"/>
    <w:rsid w:val="07CE0AA0"/>
    <w:rsid w:val="081A063F"/>
    <w:rsid w:val="081E5E8C"/>
    <w:rsid w:val="08234384"/>
    <w:rsid w:val="083C0D78"/>
    <w:rsid w:val="0853529F"/>
    <w:rsid w:val="0865674A"/>
    <w:rsid w:val="08D765DE"/>
    <w:rsid w:val="08F301FA"/>
    <w:rsid w:val="08F875BE"/>
    <w:rsid w:val="09292BDA"/>
    <w:rsid w:val="097C1F9D"/>
    <w:rsid w:val="0A1243F5"/>
    <w:rsid w:val="0A424F95"/>
    <w:rsid w:val="0A85112A"/>
    <w:rsid w:val="0AC96C8F"/>
    <w:rsid w:val="0C1429D4"/>
    <w:rsid w:val="0CB9317E"/>
    <w:rsid w:val="0CE40585"/>
    <w:rsid w:val="0D270513"/>
    <w:rsid w:val="0D3F3A0E"/>
    <w:rsid w:val="0D4A5F0F"/>
    <w:rsid w:val="0DD34156"/>
    <w:rsid w:val="0F704352"/>
    <w:rsid w:val="0FC226D4"/>
    <w:rsid w:val="0FCB1589"/>
    <w:rsid w:val="114809B7"/>
    <w:rsid w:val="12527D3F"/>
    <w:rsid w:val="12F6691D"/>
    <w:rsid w:val="12FE0C9D"/>
    <w:rsid w:val="145C6C53"/>
    <w:rsid w:val="15323E58"/>
    <w:rsid w:val="158C3568"/>
    <w:rsid w:val="158C5511"/>
    <w:rsid w:val="15B4486D"/>
    <w:rsid w:val="16325406"/>
    <w:rsid w:val="16331C36"/>
    <w:rsid w:val="166C09FE"/>
    <w:rsid w:val="17555BDC"/>
    <w:rsid w:val="178A3AD7"/>
    <w:rsid w:val="18425C01"/>
    <w:rsid w:val="18493992"/>
    <w:rsid w:val="196565AA"/>
    <w:rsid w:val="1991739F"/>
    <w:rsid w:val="19C1468A"/>
    <w:rsid w:val="1A0424CD"/>
    <w:rsid w:val="1A9C1D73"/>
    <w:rsid w:val="1AEE0821"/>
    <w:rsid w:val="1B307188"/>
    <w:rsid w:val="1B4D72F6"/>
    <w:rsid w:val="1B9B2757"/>
    <w:rsid w:val="1BA50EE0"/>
    <w:rsid w:val="1BB209EC"/>
    <w:rsid w:val="1C654B13"/>
    <w:rsid w:val="1C8C02F2"/>
    <w:rsid w:val="1C936EBB"/>
    <w:rsid w:val="1CB46F25"/>
    <w:rsid w:val="1D3A5FA0"/>
    <w:rsid w:val="1D3A690C"/>
    <w:rsid w:val="1D540E0F"/>
    <w:rsid w:val="1D9D3D1A"/>
    <w:rsid w:val="1E0D0FBE"/>
    <w:rsid w:val="1EB3600A"/>
    <w:rsid w:val="1F02489B"/>
    <w:rsid w:val="1F29007A"/>
    <w:rsid w:val="2000527E"/>
    <w:rsid w:val="20BB2F53"/>
    <w:rsid w:val="20C92D94"/>
    <w:rsid w:val="20E92247"/>
    <w:rsid w:val="216655B5"/>
    <w:rsid w:val="22C04851"/>
    <w:rsid w:val="22D87DED"/>
    <w:rsid w:val="23B61E94"/>
    <w:rsid w:val="24343749"/>
    <w:rsid w:val="245D2F11"/>
    <w:rsid w:val="24A3267C"/>
    <w:rsid w:val="2561056D"/>
    <w:rsid w:val="25863E1D"/>
    <w:rsid w:val="25F211C5"/>
    <w:rsid w:val="26834513"/>
    <w:rsid w:val="26F17798"/>
    <w:rsid w:val="27361586"/>
    <w:rsid w:val="27CE7A10"/>
    <w:rsid w:val="288B6BF7"/>
    <w:rsid w:val="2892056A"/>
    <w:rsid w:val="2900272D"/>
    <w:rsid w:val="298760C9"/>
    <w:rsid w:val="29986528"/>
    <w:rsid w:val="2A0E0598"/>
    <w:rsid w:val="2A4B17EC"/>
    <w:rsid w:val="2ADE440E"/>
    <w:rsid w:val="2B0C0F7B"/>
    <w:rsid w:val="2B8D5567"/>
    <w:rsid w:val="2B97636B"/>
    <w:rsid w:val="2C4E6D35"/>
    <w:rsid w:val="2D142369"/>
    <w:rsid w:val="2D46629B"/>
    <w:rsid w:val="2D654973"/>
    <w:rsid w:val="2DE53D06"/>
    <w:rsid w:val="2DE955A4"/>
    <w:rsid w:val="2E772BB0"/>
    <w:rsid w:val="2F2F348A"/>
    <w:rsid w:val="301C38BE"/>
    <w:rsid w:val="301D7787"/>
    <w:rsid w:val="30B579BF"/>
    <w:rsid w:val="31046251"/>
    <w:rsid w:val="313528AE"/>
    <w:rsid w:val="31A11CF2"/>
    <w:rsid w:val="31BB6812"/>
    <w:rsid w:val="31F6028F"/>
    <w:rsid w:val="327411B4"/>
    <w:rsid w:val="32F72400"/>
    <w:rsid w:val="33A361F5"/>
    <w:rsid w:val="33F86629"/>
    <w:rsid w:val="3437693D"/>
    <w:rsid w:val="344147E4"/>
    <w:rsid w:val="347E1073"/>
    <w:rsid w:val="348E5C08"/>
    <w:rsid w:val="35050E48"/>
    <w:rsid w:val="352D0A8B"/>
    <w:rsid w:val="353D61D5"/>
    <w:rsid w:val="35904557"/>
    <w:rsid w:val="366E1842"/>
    <w:rsid w:val="36AF6C5F"/>
    <w:rsid w:val="36EC758F"/>
    <w:rsid w:val="37327F95"/>
    <w:rsid w:val="37733FB6"/>
    <w:rsid w:val="37D27B9D"/>
    <w:rsid w:val="380354B4"/>
    <w:rsid w:val="3837515E"/>
    <w:rsid w:val="38415FDC"/>
    <w:rsid w:val="388109FB"/>
    <w:rsid w:val="38810BBF"/>
    <w:rsid w:val="38C8225A"/>
    <w:rsid w:val="39543C63"/>
    <w:rsid w:val="395F2BBE"/>
    <w:rsid w:val="3A541FF7"/>
    <w:rsid w:val="3A8F3B20"/>
    <w:rsid w:val="3B117EE8"/>
    <w:rsid w:val="3B3E0B23"/>
    <w:rsid w:val="3BFC2946"/>
    <w:rsid w:val="3C1732DC"/>
    <w:rsid w:val="3C664263"/>
    <w:rsid w:val="3D531E4F"/>
    <w:rsid w:val="3F2D460F"/>
    <w:rsid w:val="3FAA7C6D"/>
    <w:rsid w:val="40F24318"/>
    <w:rsid w:val="41B86276"/>
    <w:rsid w:val="421A1D78"/>
    <w:rsid w:val="425D3A13"/>
    <w:rsid w:val="432B6114"/>
    <w:rsid w:val="43EC32A0"/>
    <w:rsid w:val="441C6D6B"/>
    <w:rsid w:val="44AE0556"/>
    <w:rsid w:val="450900D5"/>
    <w:rsid w:val="45C83899"/>
    <w:rsid w:val="46252A99"/>
    <w:rsid w:val="46276812"/>
    <w:rsid w:val="462A00B0"/>
    <w:rsid w:val="46EF6468"/>
    <w:rsid w:val="476D46F8"/>
    <w:rsid w:val="48174664"/>
    <w:rsid w:val="48194880"/>
    <w:rsid w:val="48735D3E"/>
    <w:rsid w:val="48912668"/>
    <w:rsid w:val="48FB6EDB"/>
    <w:rsid w:val="49172460"/>
    <w:rsid w:val="491B4D4A"/>
    <w:rsid w:val="49631762"/>
    <w:rsid w:val="49E62540"/>
    <w:rsid w:val="4A130E9A"/>
    <w:rsid w:val="4B700C5B"/>
    <w:rsid w:val="4C957BC3"/>
    <w:rsid w:val="4DEB2AE6"/>
    <w:rsid w:val="4E0B07C7"/>
    <w:rsid w:val="4E1E04DF"/>
    <w:rsid w:val="4E2B4904"/>
    <w:rsid w:val="4FA03191"/>
    <w:rsid w:val="4FCE7CFE"/>
    <w:rsid w:val="51B8633F"/>
    <w:rsid w:val="51B86EB8"/>
    <w:rsid w:val="51E83CDC"/>
    <w:rsid w:val="52163F05"/>
    <w:rsid w:val="545F361A"/>
    <w:rsid w:val="549E2395"/>
    <w:rsid w:val="54C53DC5"/>
    <w:rsid w:val="55187566"/>
    <w:rsid w:val="558C13A4"/>
    <w:rsid w:val="56AB7EEE"/>
    <w:rsid w:val="56D51DDC"/>
    <w:rsid w:val="574F7D1C"/>
    <w:rsid w:val="578D66F1"/>
    <w:rsid w:val="57A44166"/>
    <w:rsid w:val="57CE11E3"/>
    <w:rsid w:val="595C637A"/>
    <w:rsid w:val="59747B68"/>
    <w:rsid w:val="59D979CB"/>
    <w:rsid w:val="5A3D61AC"/>
    <w:rsid w:val="5AE96334"/>
    <w:rsid w:val="5B046CCA"/>
    <w:rsid w:val="5B1867D0"/>
    <w:rsid w:val="5B7F07AB"/>
    <w:rsid w:val="5BA65FD3"/>
    <w:rsid w:val="5BA704D0"/>
    <w:rsid w:val="5BE74621"/>
    <w:rsid w:val="5BEC6BC0"/>
    <w:rsid w:val="5C052CF9"/>
    <w:rsid w:val="5D082400"/>
    <w:rsid w:val="5D6879E4"/>
    <w:rsid w:val="5E0960F7"/>
    <w:rsid w:val="5E341674"/>
    <w:rsid w:val="5E986608"/>
    <w:rsid w:val="5F973344"/>
    <w:rsid w:val="60491B62"/>
    <w:rsid w:val="60DB04CD"/>
    <w:rsid w:val="61526D7A"/>
    <w:rsid w:val="61C37858"/>
    <w:rsid w:val="62876C9B"/>
    <w:rsid w:val="62963245"/>
    <w:rsid w:val="631321A0"/>
    <w:rsid w:val="63A86D8C"/>
    <w:rsid w:val="63C30849"/>
    <w:rsid w:val="63C41EB2"/>
    <w:rsid w:val="653528A1"/>
    <w:rsid w:val="656C5B97"/>
    <w:rsid w:val="65CE3FA8"/>
    <w:rsid w:val="65E975B8"/>
    <w:rsid w:val="670A4412"/>
    <w:rsid w:val="6796339F"/>
    <w:rsid w:val="690305C1"/>
    <w:rsid w:val="69901180"/>
    <w:rsid w:val="69D106BF"/>
    <w:rsid w:val="69DD3507"/>
    <w:rsid w:val="6A701C86"/>
    <w:rsid w:val="6A7A0D56"/>
    <w:rsid w:val="6A8614A9"/>
    <w:rsid w:val="6AC50223"/>
    <w:rsid w:val="6B0B7C00"/>
    <w:rsid w:val="6B282560"/>
    <w:rsid w:val="6C4C1595"/>
    <w:rsid w:val="6DE410FE"/>
    <w:rsid w:val="70AA0678"/>
    <w:rsid w:val="71F238C8"/>
    <w:rsid w:val="727A7B45"/>
    <w:rsid w:val="72AF64BC"/>
    <w:rsid w:val="731507DF"/>
    <w:rsid w:val="73353A6C"/>
    <w:rsid w:val="73CB2649"/>
    <w:rsid w:val="74A470FC"/>
    <w:rsid w:val="752244C4"/>
    <w:rsid w:val="757C5B72"/>
    <w:rsid w:val="75FD606A"/>
    <w:rsid w:val="760267A3"/>
    <w:rsid w:val="76AA4771"/>
    <w:rsid w:val="76C46B29"/>
    <w:rsid w:val="77950F7E"/>
    <w:rsid w:val="77C02A1F"/>
    <w:rsid w:val="793A6280"/>
    <w:rsid w:val="79414195"/>
    <w:rsid w:val="799052E8"/>
    <w:rsid w:val="79F84A99"/>
    <w:rsid w:val="7A37631C"/>
    <w:rsid w:val="7AEA6B74"/>
    <w:rsid w:val="7B0C0063"/>
    <w:rsid w:val="7B191EC6"/>
    <w:rsid w:val="7B1F5ADB"/>
    <w:rsid w:val="7BE81FC4"/>
    <w:rsid w:val="7BE971A0"/>
    <w:rsid w:val="7CAB7C5F"/>
    <w:rsid w:val="7D0F480E"/>
    <w:rsid w:val="7D352F39"/>
    <w:rsid w:val="7D67516A"/>
    <w:rsid w:val="7D9D6DDE"/>
    <w:rsid w:val="7DBF2C63"/>
    <w:rsid w:val="7DDC406E"/>
    <w:rsid w:val="7ECD54A1"/>
    <w:rsid w:val="7EE06F82"/>
    <w:rsid w:val="7F203823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49</Pages>
  <Words>6722</Words>
  <Characters>6943</Characters>
  <Lines>0</Lines>
  <Paragraphs>0</Paragraphs>
  <TotalTime>20</TotalTime>
  <ScaleCrop>false</ScaleCrop>
  <LinksUpToDate>false</LinksUpToDate>
  <CharactersWithSpaces>7360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2025-12-04T16:22:00Z</dcterms:created>
  <dc:creator>牧马放歌逐流云</dc:creator>
  <cp:lastModifiedBy>不会游泳的鱼</cp:lastModifiedBy>
  <dcterms:modified xsi:type="dcterms:W3CDTF">2026-05-13T13:36:20Z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45F22454926D44B6875DF93634BDB24D_13</vt:lpwstr>
  </property>
  <property fmtid="{D5CDD505-2E9C-101B-9397-08002B2CF9AE}" pid="4" name="KSOTemplateDocerSaveRecord">
    <vt:lpwstr>eyJoZGlkIjoiZDRiYTFhZTlmNmZhYjVmNGZjZGJkZGViODA2MmQyNzUiLCJ1c2VySWQiOiI0MTQ2MTE3MjIifQ==</vt:lpwstr>
  </property>
</Properties>
</file>