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1CA90">
      <w:pPr>
        <w:jc w:val="center"/>
        <w:textAlignment w:val="center"/>
        <w:rPr>
          <w:rFonts w:ascii="宋体" w:hAnsi="宋体" w:eastAsia="宋体" w:cs="宋体"/>
          <w:b/>
          <w:i w:val="0"/>
          <w:color w:val="000000"/>
          <w:sz w:val="30"/>
        </w:rPr>
      </w:pPr>
      <w:r>
        <w:rPr>
          <w:rFonts w:ascii="宋体" w:hAnsi="宋体" w:eastAsia="宋体" w:cs="宋体"/>
          <w:b/>
          <w:i w:val="0"/>
          <w:color w:val="000000"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12573000</wp:posOffset>
            </wp:positionH>
            <wp:positionV relativeFrom="topMargin">
              <wp:posOffset>11925300</wp:posOffset>
            </wp:positionV>
            <wp:extent cx="495300" cy="406400"/>
            <wp:effectExtent l="0" t="0" r="0" b="3175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i w:val="0"/>
          <w:color w:val="000000"/>
          <w:sz w:val="30"/>
          <w:lang w:val="en-US" w:eastAsia="zh-CN"/>
        </w:rPr>
        <w:t>用方程解决问题</w:t>
      </w:r>
      <w:bookmarkStart w:id="0" w:name="_GoBack"/>
      <w:bookmarkEnd w:id="0"/>
    </w:p>
    <w:p w14:paraId="4640CA80">
      <w:pPr>
        <w:spacing w:before="0" w:after="0" w:line="360" w:lineRule="auto"/>
        <w:jc w:val="center"/>
        <w:rPr>
          <w:rFonts w:hint="eastAsia" w:ascii="宋体" w:hAnsi="宋体" w:eastAsia="宋体" w:cs="宋体"/>
          <w:i w:val="0"/>
          <w:iCs w:val="0"/>
          <w:sz w:val="24"/>
        </w:rPr>
      </w:pPr>
      <w:r>
        <w:rPr>
          <w:rFonts w:hint="eastAsia" w:ascii="宋体" w:hAnsi="宋体" w:eastAsia="宋体" w:cs="宋体"/>
          <w:i w:val="0"/>
          <w:iCs w:val="0"/>
          <w:color w:val="000000"/>
          <w:sz w:val="24"/>
        </w:rPr>
        <w:t xml:space="preserve">考试时间：60分钟 </w:t>
      </w:r>
      <w:r>
        <w:rPr>
          <w:rFonts w:hint="eastAsia" w:ascii="宋体" w:hAnsi="宋体" w:eastAsia="宋体" w:cs="宋体"/>
          <w:i w:val="0"/>
          <w:iCs w:val="0"/>
          <w:color w:val="000000"/>
          <w:sz w:val="24"/>
          <w:lang w:val="en-US" w:eastAsia="zh-CN"/>
        </w:rPr>
        <w:tab/>
      </w:r>
      <w:r>
        <w:rPr>
          <w:rFonts w:hint="eastAsia" w:ascii="宋体" w:hAnsi="宋体" w:eastAsia="宋体" w:cs="宋体"/>
          <w:i w:val="0"/>
          <w:iCs w:val="0"/>
          <w:color w:val="000000"/>
          <w:sz w:val="24"/>
          <w:lang w:val="en-US" w:eastAsia="zh-CN"/>
        </w:rPr>
        <w:tab/>
      </w:r>
      <w:r>
        <w:rPr>
          <w:rFonts w:hint="eastAsia" w:ascii="宋体" w:hAnsi="宋体" w:eastAsia="宋体" w:cs="宋体"/>
          <w:i w:val="0"/>
          <w:iCs w:val="0"/>
          <w:color w:val="000000"/>
          <w:sz w:val="24"/>
          <w:lang w:val="en-US" w:eastAsia="zh-CN"/>
        </w:rPr>
        <w:t>试卷</w:t>
      </w:r>
      <w:r>
        <w:rPr>
          <w:rFonts w:hint="eastAsia" w:ascii="宋体" w:hAnsi="宋体" w:eastAsia="宋体" w:cs="宋体"/>
          <w:i w:val="0"/>
          <w:iCs w:val="0"/>
          <w:color w:val="000000"/>
          <w:sz w:val="24"/>
        </w:rPr>
        <w:t>满分：</w:t>
      </w:r>
      <w:r>
        <w:rPr>
          <w:rFonts w:hint="eastAsia" w:ascii="宋体" w:hAnsi="宋体" w:cs="宋体"/>
          <w:i w:val="0"/>
          <w:iCs w:val="0"/>
          <w:color w:val="000000"/>
          <w:sz w:val="24"/>
          <w:lang w:val="en-US" w:eastAsia="zh-CN"/>
        </w:rPr>
        <w:t>10</w:t>
      </w:r>
      <w:r>
        <w:rPr>
          <w:rFonts w:hint="eastAsia" w:ascii="宋体" w:hAnsi="宋体" w:eastAsia="宋体" w:cs="宋体"/>
          <w:i w:val="0"/>
          <w:iCs w:val="0"/>
          <w:color w:val="000000"/>
          <w:sz w:val="24"/>
        </w:rPr>
        <w:t>0分</w:t>
      </w:r>
    </w:p>
    <w:p w14:paraId="4594B8D6">
      <w:pPr>
        <w:jc w:val="center"/>
        <w:textAlignment w:val="center"/>
        <w:rPr>
          <w:rFonts w:hint="eastAsia" w:ascii="宋体" w:hAnsi="宋体" w:eastAsia="宋体" w:cs="宋体"/>
          <w:b/>
          <w:i w:val="0"/>
          <w:color w:val="FF0000"/>
          <w:sz w:val="3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FF0000"/>
          <w:sz w:val="28"/>
          <w:szCs w:val="28"/>
        </w:rPr>
        <w:t>姓名：__________班级：__________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FF0000"/>
          <w:sz w:val="28"/>
          <w:szCs w:val="28"/>
          <w:lang w:val="en-US" w:eastAsia="zh-CN"/>
        </w:rPr>
        <w:t>分数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FF0000"/>
          <w:sz w:val="28"/>
          <w:szCs w:val="28"/>
        </w:rPr>
        <w:t>：__________</w:t>
      </w:r>
    </w:p>
    <w:p w14:paraId="061C0495">
      <w:pPr>
        <w:jc w:val="left"/>
        <w:textAlignment w:val="center"/>
        <w:rPr>
          <w:rFonts w:hint="eastAsia" w:ascii="宋体" w:hAnsi="宋体" w:eastAsia="宋体" w:cs="宋体"/>
          <w:b/>
          <w:i w:val="0"/>
          <w:color w:val="000000"/>
          <w:sz w:val="24"/>
          <w:lang w:val="en-US" w:eastAsia="zh-CN"/>
        </w:rPr>
      </w:pPr>
      <w:r>
        <w:rPr>
          <w:rFonts w:ascii="宋体" w:hAnsi="宋体" w:eastAsia="宋体" w:cs="宋体"/>
          <w:b/>
          <w:i w:val="0"/>
          <w:color w:val="000000"/>
          <w:sz w:val="24"/>
        </w:rPr>
        <w:t>一、选择题</w:t>
      </w:r>
      <w:r>
        <w:rPr>
          <w:rFonts w:hint="eastAsia" w:ascii="宋体" w:hAnsi="宋体" w:cs="宋体"/>
          <w:b/>
          <w:i w:val="0"/>
          <w:color w:val="000000"/>
          <w:sz w:val="24"/>
          <w:lang w:val="en-US" w:eastAsia="zh-CN"/>
        </w:rPr>
        <w:t>（每题2分，共10分）</w:t>
      </w:r>
    </w:p>
    <w:p w14:paraId="10C9ECCC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1．五、六年级同学共植树60棵，其中六年级植树棵数是五年级的1.5倍，五、六年级同学各植树（</w:t>
      </w:r>
      <w:r>
        <w:rPr>
          <w:rFonts w:ascii="Times New Roman" w:hAnsi="Times New Roman" w:eastAsia="Times New Roman" w:cs="Times New Roman"/>
          <w:kern w:val="0"/>
          <w:szCs w:val="24"/>
        </w:rPr>
        <w:t>    </w:t>
      </w:r>
      <w:r>
        <w:rPr>
          <w:sz w:val="24"/>
        </w:rPr>
        <w:t>）棵。（用方程解）</w:t>
      </w:r>
    </w:p>
    <w:p w14:paraId="3E9CB07E">
      <w:pPr>
        <w:shd w:val="clear" w:color="auto" w:fill="auto"/>
        <w:spacing w:line="360" w:lineRule="auto"/>
        <w:ind w:left="300"/>
        <w:jc w:val="left"/>
        <w:textAlignment w:val="center"/>
        <w:rPr>
          <w:sz w:val="24"/>
        </w:rPr>
      </w:pPr>
      <w:r>
        <w:rPr>
          <w:sz w:val="24"/>
        </w:rPr>
        <w:t>A．五年级同学植树20棵，六年级同学植树32棵。</w:t>
      </w:r>
    </w:p>
    <w:p w14:paraId="57CD1642">
      <w:pPr>
        <w:shd w:val="clear" w:color="auto" w:fill="auto"/>
        <w:spacing w:line="360" w:lineRule="auto"/>
        <w:ind w:left="300"/>
        <w:jc w:val="left"/>
        <w:textAlignment w:val="center"/>
        <w:rPr>
          <w:sz w:val="24"/>
        </w:rPr>
      </w:pPr>
      <w:r>
        <w:rPr>
          <w:sz w:val="24"/>
        </w:rPr>
        <w:t>B．五年级同学植树19棵，六年级同学植树31棵。</w:t>
      </w:r>
    </w:p>
    <w:p w14:paraId="4386C259">
      <w:pPr>
        <w:shd w:val="clear" w:color="auto" w:fill="auto"/>
        <w:spacing w:line="360" w:lineRule="auto"/>
        <w:ind w:left="300"/>
        <w:jc w:val="left"/>
        <w:textAlignment w:val="center"/>
        <w:rPr>
          <w:sz w:val="24"/>
        </w:rPr>
      </w:pPr>
      <w:r>
        <w:rPr>
          <w:sz w:val="24"/>
        </w:rPr>
        <w:t>C．五年级同学植树28棵，六年级同学植树40棵。</w:t>
      </w:r>
    </w:p>
    <w:p w14:paraId="72D3EE6D">
      <w:pPr>
        <w:shd w:val="clear" w:color="auto" w:fill="auto"/>
        <w:spacing w:line="360" w:lineRule="auto"/>
        <w:ind w:left="300"/>
        <w:jc w:val="left"/>
        <w:textAlignment w:val="center"/>
        <w:rPr>
          <w:sz w:val="24"/>
        </w:rPr>
      </w:pPr>
      <w:r>
        <w:rPr>
          <w:sz w:val="24"/>
        </w:rPr>
        <w:t>D．五年级同学植树24棵，六年级同学植树36棵。</w:t>
      </w:r>
    </w:p>
    <w:p w14:paraId="1DA40D79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2．果园里有桃树、李树和荔枝树，李树比荔枝树的3倍多28棵，荔枝树比桃树少70棵，桃树和李树总和是荔枝树的6倍，这三种树共有（</w:t>
      </w:r>
      <w:r>
        <w:rPr>
          <w:rFonts w:ascii="Times New Roman" w:hAnsi="Times New Roman" w:eastAsia="Times New Roman" w:cs="Times New Roman"/>
          <w:kern w:val="0"/>
          <w:szCs w:val="24"/>
        </w:rPr>
        <w:t>    </w:t>
      </w:r>
      <w:r>
        <w:rPr>
          <w:sz w:val="24"/>
        </w:rPr>
        <w:t>）棵。</w:t>
      </w:r>
    </w:p>
    <w:p w14:paraId="4CEB74F7">
      <w:pPr>
        <w:shd w:val="clear" w:color="auto" w:fill="auto"/>
        <w:tabs>
          <w:tab w:val="left" w:pos="1662"/>
          <w:tab w:val="left" w:pos="3325"/>
          <w:tab w:val="left" w:pos="4987"/>
          <w:tab w:val="left" w:pos="6650"/>
        </w:tabs>
        <w:spacing w:line="360" w:lineRule="auto"/>
        <w:ind w:left="300"/>
        <w:jc w:val="left"/>
        <w:textAlignment w:val="center"/>
        <w:rPr>
          <w:sz w:val="24"/>
        </w:rPr>
      </w:pPr>
      <w:r>
        <w:rPr>
          <w:sz w:val="24"/>
        </w:rPr>
        <w:t>A．303</w:t>
      </w:r>
      <w:r>
        <w:rPr>
          <w:sz w:val="24"/>
        </w:rPr>
        <w:tab/>
      </w:r>
      <w:r>
        <w:rPr>
          <w:sz w:val="24"/>
        </w:rPr>
        <w:t>B．323</w:t>
      </w:r>
      <w:r>
        <w:rPr>
          <w:sz w:val="24"/>
        </w:rPr>
        <w:tab/>
      </w:r>
      <w:r>
        <w:rPr>
          <w:sz w:val="24"/>
        </w:rPr>
        <w:t>C．343</w:t>
      </w:r>
      <w:r>
        <w:rPr>
          <w:sz w:val="24"/>
        </w:rPr>
        <w:tab/>
      </w:r>
      <w:r>
        <w:rPr>
          <w:sz w:val="24"/>
        </w:rPr>
        <w:t>D．363</w:t>
      </w:r>
      <w:r>
        <w:rPr>
          <w:sz w:val="24"/>
        </w:rPr>
        <w:tab/>
      </w:r>
      <w:r>
        <w:rPr>
          <w:sz w:val="24"/>
        </w:rPr>
        <w:t>E．383</w:t>
      </w:r>
    </w:p>
    <w:p w14:paraId="263CA556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3．水果店运来一些苹果，卖出25.6千克后，还剩下34.9千克，水果店里原来有苹果（用方程解）（</w:t>
      </w:r>
      <w:r>
        <w:rPr>
          <w:rFonts w:ascii="Times New Roman" w:hAnsi="Times New Roman" w:eastAsia="Times New Roman" w:cs="Times New Roman"/>
          <w:kern w:val="0"/>
          <w:szCs w:val="24"/>
        </w:rPr>
        <w:t>    </w:t>
      </w:r>
      <w:r>
        <w:rPr>
          <w:sz w:val="24"/>
        </w:rPr>
        <w:t>）。</w:t>
      </w:r>
    </w:p>
    <w:p w14:paraId="739DB6B3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4"/>
        </w:rPr>
      </w:pPr>
      <w:r>
        <w:rPr>
          <w:sz w:val="24"/>
        </w:rPr>
        <w:t>A．9.3千克</w:t>
      </w:r>
      <w:r>
        <w:rPr>
          <w:rFonts w:ascii="Times New Roman" w:hAnsi="Times New Roman" w:eastAsia="Times New Roman" w:cs="Times New Roman"/>
          <w:kern w:val="0"/>
          <w:szCs w:val="24"/>
        </w:rPr>
        <w:t>  </w:t>
      </w:r>
      <w:r>
        <w:rPr>
          <w:sz w:val="24"/>
        </w:rPr>
        <w:t xml:space="preserve"> </w:t>
      </w:r>
      <w:r>
        <w:rPr>
          <w:rFonts w:ascii="Times New Roman" w:hAnsi="Times New Roman" w:eastAsia="Times New Roman" w:cs="Times New Roman"/>
          <w:strike w:val="0"/>
          <w:kern w:val="0"/>
          <w:szCs w:val="24"/>
          <w:u w:val="none"/>
        </w:rPr>
        <w:drawing>
          <wp:inline distT="0" distB="0" distL="114300" distR="114300">
            <wp:extent cx="19050" cy="38100"/>
            <wp:effectExtent l="0" t="0" r="11430" b="7620"/>
            <wp:docPr id="100003" name="图片 100003" descr="@@@d46d89df1f354d6da1c1203d02749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d46d89df1f354d6da1c1203d0274901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ab/>
      </w:r>
      <w:r>
        <w:rPr>
          <w:sz w:val="24"/>
        </w:rPr>
        <w:t>B．60.5千克</w:t>
      </w:r>
      <w:r>
        <w:rPr>
          <w:sz w:val="24"/>
        </w:rPr>
        <w:tab/>
      </w:r>
      <w:r>
        <w:rPr>
          <w:sz w:val="24"/>
        </w:rPr>
        <w:t>C．6.05千克</w:t>
      </w:r>
      <w:r>
        <w:rPr>
          <w:rFonts w:ascii="Times New Roman" w:hAnsi="Times New Roman" w:eastAsia="Times New Roman" w:cs="Times New Roman"/>
          <w:kern w:val="0"/>
          <w:szCs w:val="24"/>
        </w:rPr>
        <w:t>  </w:t>
      </w:r>
      <w:r>
        <w:rPr>
          <w:sz w:val="24"/>
        </w:rPr>
        <w:t xml:space="preserve"> </w:t>
      </w:r>
      <w:r>
        <w:rPr>
          <w:rFonts w:ascii="Times New Roman" w:hAnsi="Times New Roman" w:eastAsia="Times New Roman" w:cs="Times New Roman"/>
          <w:strike w:val="0"/>
          <w:kern w:val="0"/>
          <w:szCs w:val="24"/>
          <w:u w:val="none"/>
        </w:rPr>
        <w:drawing>
          <wp:inline distT="0" distB="0" distL="114300" distR="114300">
            <wp:extent cx="19050" cy="38100"/>
            <wp:effectExtent l="0" t="0" r="11430" b="7620"/>
            <wp:docPr id="100005" name="图片 100005" descr="@@@d46d89df1f354d6da1c1203d02749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d46d89df1f354d6da1c1203d0274901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ab/>
      </w:r>
      <w:r>
        <w:rPr>
          <w:sz w:val="24"/>
        </w:rPr>
        <w:t>D．25.6千克</w:t>
      </w:r>
    </w:p>
    <w:p w14:paraId="79A129CF">
      <w:pPr>
        <w:shd w:val="clear" w:color="auto" w:fill="auto"/>
        <w:spacing w:line="360" w:lineRule="auto"/>
        <w:jc w:val="left"/>
        <w:textAlignment w:val="center"/>
        <w:rPr>
          <w:b/>
          <w:sz w:val="24"/>
        </w:rPr>
      </w:pPr>
      <w:r>
        <w:rPr>
          <w:sz w:val="24"/>
        </w:rPr>
        <w:t>4．两地相距128千米，甲、乙两人骑自行车同时从两地出发，相对而行4小时后相遇，甲每小时行14</w:t>
      </w:r>
      <w:r>
        <w:rPr>
          <w:b/>
          <w:sz w:val="24"/>
        </w:rPr>
        <w:t>.</w:t>
      </w:r>
      <w:r>
        <w:rPr>
          <w:sz w:val="24"/>
        </w:rPr>
        <w:t>5千米，甲每小时比乙慢（ ）</w:t>
      </w:r>
    </w:p>
    <w:p w14:paraId="6C603A7F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4"/>
        </w:rPr>
      </w:pPr>
      <w:r>
        <w:rPr>
          <w:sz w:val="24"/>
        </w:rPr>
        <w:t>A．32千米</w:t>
      </w:r>
      <w:r>
        <w:rPr>
          <w:sz w:val="24"/>
        </w:rPr>
        <w:tab/>
      </w:r>
      <w:r>
        <w:rPr>
          <w:sz w:val="24"/>
        </w:rPr>
        <w:t>B．17</w:t>
      </w:r>
      <w:r>
        <w:rPr>
          <w:b/>
          <w:sz w:val="24"/>
        </w:rPr>
        <w:t>.</w:t>
      </w:r>
      <w:r>
        <w:rPr>
          <w:sz w:val="24"/>
        </w:rPr>
        <w:t>5千米</w:t>
      </w:r>
      <w:r>
        <w:rPr>
          <w:b/>
          <w:sz w:val="24"/>
        </w:rPr>
        <w:tab/>
      </w:r>
      <w:r>
        <w:rPr>
          <w:sz w:val="24"/>
        </w:rPr>
        <w:t>C．5千米</w:t>
      </w:r>
      <w:r>
        <w:rPr>
          <w:sz w:val="24"/>
        </w:rPr>
        <w:tab/>
      </w:r>
      <w:r>
        <w:rPr>
          <w:sz w:val="24"/>
        </w:rPr>
        <w:t>D．3千米</w:t>
      </w:r>
    </w:p>
    <w:p w14:paraId="1739CA18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5．李华每天的午睡时间是40分钟，张东每天的午睡时间是45分钟．已知这一周李华和张东这一周的午睡时间总共为9天，午睡时间总共为390分钟，则张东的有（ ）天进行了午睡．</w:t>
      </w:r>
    </w:p>
    <w:p w14:paraId="345DFAC8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4"/>
        </w:rPr>
      </w:pPr>
      <w:r>
        <w:rPr>
          <w:sz w:val="24"/>
        </w:rPr>
        <w:t>A．3</w:t>
      </w:r>
      <w:r>
        <w:rPr>
          <w:sz w:val="24"/>
        </w:rPr>
        <w:tab/>
      </w:r>
      <w:r>
        <w:rPr>
          <w:sz w:val="24"/>
        </w:rPr>
        <w:t>B．4</w:t>
      </w:r>
      <w:r>
        <w:rPr>
          <w:sz w:val="24"/>
        </w:rPr>
        <w:tab/>
      </w:r>
      <w:r>
        <w:rPr>
          <w:sz w:val="24"/>
        </w:rPr>
        <w:t>C．5</w:t>
      </w:r>
      <w:r>
        <w:rPr>
          <w:sz w:val="24"/>
        </w:rPr>
        <w:tab/>
      </w:r>
      <w:r>
        <w:rPr>
          <w:sz w:val="24"/>
        </w:rPr>
        <w:t>D．6</w:t>
      </w:r>
    </w:p>
    <w:p w14:paraId="2227EB18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4"/>
        </w:rPr>
      </w:pPr>
    </w:p>
    <w:p w14:paraId="73F99BE4"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25480CFA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4"/>
        </w:rPr>
      </w:pPr>
      <w:r>
        <w:rPr>
          <w:rFonts w:ascii="宋体" w:hAnsi="宋体" w:eastAsia="宋体" w:cs="宋体"/>
          <w:b/>
          <w:i w:val="0"/>
          <w:color w:val="000000"/>
          <w:sz w:val="24"/>
        </w:rPr>
        <w:t>二、填空题</w:t>
      </w:r>
      <w:r>
        <w:rPr>
          <w:rFonts w:hint="eastAsia" w:ascii="宋体" w:hAnsi="宋体" w:cs="宋体"/>
          <w:b/>
          <w:i w:val="0"/>
          <w:color w:val="000000"/>
          <w:sz w:val="24"/>
          <w:lang w:val="en-US" w:eastAsia="zh-CN"/>
        </w:rPr>
        <w:t>（每空2分，共34分）</w:t>
      </w:r>
    </w:p>
    <w:p w14:paraId="4EF0B3AE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6．小明今年6岁，他的爷爷60岁，再过x年后，小明的年龄是他爷爷年龄的</w:t>
      </w:r>
      <w:r>
        <w:object>
          <v:shape id="_x0000_i1025" o:spt="75" alt="eqId56d266a04f3dc7483eddbc26c5e487db" type="#_x0000_t75" style="height:30.1pt;width:12.2pt;" o:ole="t" filled="f" o:preferrelative="t" stroked="f" coordsize="21600,21600">
            <v:path/>
            <v:fill on="f" focussize="0,0"/>
            <v:stroke on="f" joinstyle="miter"/>
            <v:imagedata r:id="rId10" o:title="eqId56d266a04f3dc7483eddbc26c5e487db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sz w:val="24"/>
        </w:rPr>
        <w:t>，则根据题意列方程为</w:t>
      </w:r>
      <w:r>
        <w:t xml:space="preserve">(     </w:t>
      </w:r>
      <w:r>
        <w:rPr>
          <w:rFonts w:hint="eastAsia"/>
          <w:lang w:val="en-US" w:eastAsia="zh-CN"/>
        </w:rPr>
        <w:t xml:space="preserve">            </w:t>
      </w:r>
      <w:r>
        <w:t xml:space="preserve">   )</w:t>
      </w:r>
      <w:r>
        <w:rPr>
          <w:sz w:val="24"/>
        </w:rPr>
        <w:t>。</w:t>
      </w:r>
    </w:p>
    <w:p w14:paraId="6B8360B1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7．芳芳做乘法计算题时，把其中一个因数32当作23来算，结果得到的积比正确的积少了432，那么，另一个因数是</w:t>
      </w:r>
      <w:r>
        <w:t xml:space="preserve">(     </w:t>
      </w:r>
      <w:r>
        <w:rPr>
          <w:rFonts w:hint="eastAsia"/>
          <w:lang w:val="en-US" w:eastAsia="zh-CN"/>
        </w:rPr>
        <w:t xml:space="preserve">    </w:t>
      </w:r>
      <w:r>
        <w:t xml:space="preserve">   )</w:t>
      </w:r>
      <w:r>
        <w:rPr>
          <w:sz w:val="24"/>
        </w:rPr>
        <w:t>，正确的积应该是</w:t>
      </w:r>
      <w:r>
        <w:t xml:space="preserve">(     </w:t>
      </w:r>
      <w:r>
        <w:rPr>
          <w:rFonts w:hint="eastAsia"/>
          <w:lang w:val="en-US" w:eastAsia="zh-CN"/>
        </w:rPr>
        <w:t xml:space="preserve">    </w:t>
      </w:r>
      <w:r>
        <w:t xml:space="preserve">   )</w:t>
      </w:r>
      <w:r>
        <w:rPr>
          <w:sz w:val="24"/>
        </w:rPr>
        <w:t>。</w:t>
      </w:r>
    </w:p>
    <w:p w14:paraId="612DD120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8．张阿姨和杨阿姨合做一批布娃娃，张阿姨每小时做40个，杨阿姨每小时做42个，x小时完成。40x表示</w:t>
      </w:r>
      <w:r>
        <w:t>(        )</w:t>
      </w:r>
      <w:r>
        <w:rPr>
          <w:sz w:val="24"/>
        </w:rPr>
        <w:t>，42x表示</w:t>
      </w:r>
      <w:r>
        <w:t>(        )</w:t>
      </w:r>
      <w:r>
        <w:rPr>
          <w:sz w:val="24"/>
        </w:rPr>
        <w:t>，40x＋42x表示</w:t>
      </w:r>
      <w:r>
        <w:t>(        )</w:t>
      </w:r>
      <w:r>
        <w:rPr>
          <w:sz w:val="24"/>
        </w:rPr>
        <w:t>。</w:t>
      </w:r>
    </w:p>
    <w:p w14:paraId="46818BBC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9．丽丽的体重为x千克，爸爸的体重是丽丽的3倍，爸爸比丽丽重</w:t>
      </w:r>
      <w:r>
        <w:t>(        )</w:t>
      </w:r>
      <w:r>
        <w:rPr>
          <w:sz w:val="24"/>
        </w:rPr>
        <w:t>千克，爸爸和丽丽共重</w:t>
      </w:r>
      <w:r>
        <w:t>(        )</w:t>
      </w:r>
      <w:r>
        <w:rPr>
          <w:sz w:val="24"/>
        </w:rPr>
        <w:t>千克。</w:t>
      </w:r>
    </w:p>
    <w:p w14:paraId="1940D3BA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10．爸爸的身高是178厘米，比小辉身高的1.2倍还多22厘米。小辉的身高是多少厘米？解：设小辉的身高是x厘米，可列方程为</w:t>
      </w:r>
      <w:r>
        <w:t>(        )</w:t>
      </w:r>
      <w:r>
        <w:rPr>
          <w:sz w:val="24"/>
        </w:rPr>
        <w:t>，解得</w:t>
      </w:r>
      <w:r>
        <w:object>
          <v:shape id="_x0000_i1026" o:spt="75" alt="eqId4ec0618ae3a4fde6d6220010af229b9a" type="#_x0000_t75" style="height:12.2pt;width:21.05pt;" o:ole="t" filled="f" o:preferrelative="t" stroked="f" coordsize="21600,21600">
            <v:path/>
            <v:fill on="f" focussize="0,0"/>
            <v:stroke on="f" joinstyle="miter"/>
            <v:imagedata r:id="rId12" o:title="eqId4ec0618ae3a4fde6d6220010af229b9a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t>(        )</w:t>
      </w:r>
      <w:r>
        <w:rPr>
          <w:sz w:val="24"/>
        </w:rPr>
        <w:t>。</w:t>
      </w:r>
    </w:p>
    <w:p w14:paraId="1982F085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11．甲、乙两车从A、B两地同时出发，相向而行，经过3时后两车相遇，已知甲车的速度为a千米/时，乙车的速度为b千米/时。A、B两地的距离是</w:t>
      </w:r>
      <w:r>
        <w:t>(        )</w:t>
      </w:r>
      <w:r>
        <w:rPr>
          <w:sz w:val="24"/>
        </w:rPr>
        <w:t>千米。</w:t>
      </w:r>
    </w:p>
    <w:p w14:paraId="76B1116A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12．学校数学小组的人数是写作小组人数的1.4倍，如果从数学小组调4人到写作组，两个组的人就相等了。写作组有</w:t>
      </w:r>
      <w:r>
        <w:t xml:space="preserve">(     </w:t>
      </w:r>
      <w:r>
        <w:rPr>
          <w:rFonts w:hint="eastAsia"/>
          <w:lang w:val="en-US" w:eastAsia="zh-CN"/>
        </w:rPr>
        <w:t xml:space="preserve"> </w:t>
      </w:r>
      <w:r>
        <w:t xml:space="preserve">   )</w:t>
      </w:r>
      <w:r>
        <w:rPr>
          <w:sz w:val="24"/>
        </w:rPr>
        <w:t>人，数学组有</w:t>
      </w:r>
      <w:r>
        <w:t>(        )</w:t>
      </w:r>
      <w:r>
        <w:rPr>
          <w:sz w:val="24"/>
        </w:rPr>
        <w:t>人。</w:t>
      </w:r>
    </w:p>
    <w:p w14:paraId="17CE99D4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13．公交车从甲站到乙站每间隔5分钟一趟，全程走15分钟，某人骑自行车从乙站往甲站行走，开始时恰好遇见一辆公交车，行走过程中又遇见10辆，到甲站时又一辆公交车刚要出发，这人走了</w:t>
      </w:r>
      <w:r>
        <w:t>(      )</w:t>
      </w:r>
      <w:r>
        <w:rPr>
          <w:sz w:val="24"/>
        </w:rPr>
        <w:t>分钟。</w:t>
      </w:r>
    </w:p>
    <w:p w14:paraId="6F4F9E87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14．一个环行跑道长400米，小王平均每秒跑8米，老张平均每秒跑5米，现小王和老张同时从起点出发，经过</w:t>
      </w:r>
      <w:r>
        <w:t xml:space="preserve">(  </w:t>
      </w:r>
      <w:r>
        <w:rPr>
          <w:rFonts w:hint="eastAsia"/>
          <w:lang w:val="en-US" w:eastAsia="zh-CN"/>
        </w:rPr>
        <w:t xml:space="preserve">    </w:t>
      </w:r>
      <w:r>
        <w:t xml:space="preserve">    )</w:t>
      </w:r>
      <w:r>
        <w:rPr>
          <w:sz w:val="24"/>
        </w:rPr>
        <w:t>秒两人第一次在起点相遇。</w:t>
      </w:r>
    </w:p>
    <w:p w14:paraId="14B105F7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15．广济中心小学开展</w:t>
      </w:r>
      <w:r>
        <w:object>
          <v:shape id="_x0000_i1027" o:spt="75" alt="eqIda8349c09395daaadd3f2c1918e14f2de" type="#_x0000_t75" style="height:14.15pt;width:33.3pt;" o:ole="t" filled="f" o:preferrelative="t" stroked="f" coordsize="21600,21600">
            <v:path/>
            <v:fill on="f" focussize="0,0"/>
            <v:stroke on="f" joinstyle="miter"/>
            <v:imagedata r:id="rId14" o:title="eqIda8349c09395daaadd3f2c1918e14f2de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sz w:val="24"/>
        </w:rPr>
        <w:t>玩创节，参加“乐器秀”的有250人，比参加”小车秀”的人数多</w:t>
      </w:r>
      <w:r>
        <w:object>
          <v:shape id="_x0000_i1028" o:spt="75" alt="eqId56d266a04f3dc7483eddbc26c5e487db" type="#_x0000_t75" style="height:30.1pt;width:12.2pt;" o:ole="t" filled="f" o:preferrelative="t" stroked="f" coordsize="21600,21600">
            <v:path/>
            <v:fill on="f" focussize="0,0"/>
            <v:stroke on="f" joinstyle="miter"/>
            <v:imagedata r:id="rId10" o:title="eqId56d266a04f3dc7483eddbc26c5e487db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sz w:val="24"/>
        </w:rPr>
        <w:t>，用方程求参加“小车秀”的人数依据的等量关系是</w:t>
      </w:r>
      <w:r>
        <w:t xml:space="preserve">(    </w:t>
      </w:r>
      <w:r>
        <w:rPr>
          <w:rFonts w:hint="eastAsia"/>
          <w:lang w:val="en-US" w:eastAsia="zh-CN"/>
        </w:rPr>
        <w:t xml:space="preserve"> </w:t>
      </w:r>
      <w:r>
        <w:t xml:space="preserve">      )</w:t>
      </w:r>
      <w:r>
        <w:rPr>
          <w:sz w:val="24"/>
        </w:rPr>
        <w:t>，列出的方程为</w:t>
      </w:r>
      <w:r>
        <w:t>(           )</w:t>
      </w:r>
      <w:r>
        <w:rPr>
          <w:sz w:val="24"/>
        </w:rPr>
        <w:t>。</w:t>
      </w:r>
    </w:p>
    <w:p w14:paraId="5571BFF5"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56D6F492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4"/>
        </w:rPr>
      </w:pPr>
      <w:r>
        <w:rPr>
          <w:rFonts w:ascii="宋体" w:hAnsi="宋体" w:eastAsia="宋体" w:cs="宋体"/>
          <w:b/>
          <w:i w:val="0"/>
          <w:color w:val="000000"/>
          <w:sz w:val="24"/>
        </w:rPr>
        <w:t>三、判断题</w:t>
      </w:r>
      <w:r>
        <w:rPr>
          <w:rFonts w:hint="eastAsia" w:ascii="宋体" w:hAnsi="宋体" w:cs="宋体"/>
          <w:b/>
          <w:i w:val="0"/>
          <w:color w:val="000000"/>
          <w:sz w:val="24"/>
          <w:lang w:val="en-US" w:eastAsia="zh-CN"/>
        </w:rPr>
        <w:t>（每题2分，共10分）</w:t>
      </w:r>
    </w:p>
    <w:p w14:paraId="0066E5CE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16．3x＋0.7＝3.4的解是x＝0.9。</w:t>
      </w:r>
      <w:r>
        <w:t>(        )</w:t>
      </w:r>
    </w:p>
    <w:p w14:paraId="520FA9FF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17．五年级绘画兴趣小组的女生比男生多12人，且正好是男生的3倍，则五年级绘画兴趣小组有6个男生。</w:t>
      </w:r>
      <w:r>
        <w:t>(          )</w:t>
      </w:r>
    </w:p>
    <w:p w14:paraId="679AEA3D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18．甲、乙共有50本书，甲给乙8本，则两人的本数相同，求甲、乙原有书的本数。用方程解，设乙原来有x本书，列方程式x＋x＋8＝50。</w:t>
      </w:r>
      <w:r>
        <w:t>(        )</w:t>
      </w:r>
    </w:p>
    <w:p w14:paraId="4021ED13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19．同学们参加“喜迎十四运”绘画展览，五年级一共去了264人，五年级去的人数比四年级的1.4倍少16人，设四年级去了x人，则可列方程为</w:t>
      </w:r>
      <w:r>
        <w:object>
          <v:shape id="_x0000_i1029" o:spt="75" alt="eqId7f556151fc2bdc8c5aaa31f386aadf3a" type="#_x0000_t75" style="height:15.3pt;width:83.2pt;" o:ole="t" filled="f" o:preferrelative="t" stroked="f" coordsize="21600,21600">
            <v:path/>
            <v:fill on="f" focussize="0,0"/>
            <v:stroke on="f" joinstyle="miter"/>
            <v:imagedata r:id="rId17" o:title="eqId7f556151fc2bdc8c5aaa31f386aadf3a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sz w:val="24"/>
        </w:rPr>
        <w:t>。</w:t>
      </w:r>
      <w:r>
        <w:t>(        )</w:t>
      </w:r>
    </w:p>
    <w:p w14:paraId="5BC5A97F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20．一长方形的长比宽的4倍多2厘米，长是14厘米，若设宽为x厘米，则列方程为4x+2＝14。</w:t>
      </w:r>
      <w:r>
        <w:t>(    )</w:t>
      </w:r>
    </w:p>
    <w:p w14:paraId="597B8046"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1C3BA0D3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4"/>
        </w:rPr>
      </w:pPr>
      <w:r>
        <w:rPr>
          <w:rFonts w:ascii="宋体" w:hAnsi="宋体" w:eastAsia="宋体" w:cs="宋体"/>
          <w:b/>
          <w:i w:val="0"/>
          <w:color w:val="000000"/>
          <w:sz w:val="24"/>
        </w:rPr>
        <w:t>四、解答题</w:t>
      </w:r>
      <w:r>
        <w:rPr>
          <w:rFonts w:hint="eastAsia" w:ascii="宋体" w:hAnsi="宋体" w:cs="宋体"/>
          <w:b/>
          <w:i w:val="0"/>
          <w:color w:val="000000"/>
          <w:sz w:val="24"/>
          <w:lang w:val="en-US" w:eastAsia="zh-CN"/>
        </w:rPr>
        <w:t>（共46分）</w:t>
      </w:r>
    </w:p>
    <w:p w14:paraId="62348437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21．某小学学生参加植树活动，六年级植树168棵，比五年级植树棵数的3倍多72棵。五年级植树多少棵？（列方程解答）</w:t>
      </w:r>
    </w:p>
    <w:p w14:paraId="017AB24A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0DB29471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0A5C7435">
      <w:pPr>
        <w:shd w:val="clear" w:color="auto" w:fill="auto"/>
        <w:spacing w:line="360" w:lineRule="auto"/>
        <w:jc w:val="left"/>
        <w:textAlignment w:val="center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</w:t>
      </w:r>
    </w:p>
    <w:p w14:paraId="6BB19E15">
      <w:pPr>
        <w:shd w:val="clear" w:color="auto" w:fill="auto"/>
        <w:spacing w:line="360" w:lineRule="auto"/>
        <w:jc w:val="left"/>
        <w:textAlignment w:val="center"/>
        <w:rPr>
          <w:rFonts w:hint="eastAsia"/>
          <w:sz w:val="24"/>
          <w:lang w:val="en-US" w:eastAsia="zh-CN"/>
        </w:rPr>
      </w:pPr>
    </w:p>
    <w:p w14:paraId="1D95C6C9">
      <w:pPr>
        <w:shd w:val="clear" w:color="auto" w:fill="auto"/>
        <w:spacing w:line="360" w:lineRule="auto"/>
        <w:jc w:val="left"/>
        <w:textAlignment w:val="center"/>
        <w:rPr>
          <w:rFonts w:hint="eastAsia"/>
          <w:sz w:val="24"/>
          <w:lang w:val="en-US" w:eastAsia="zh-CN"/>
        </w:rPr>
      </w:pPr>
    </w:p>
    <w:p w14:paraId="085AE82F">
      <w:pPr>
        <w:shd w:val="clear" w:color="auto" w:fill="auto"/>
        <w:spacing w:line="360" w:lineRule="auto"/>
        <w:jc w:val="left"/>
        <w:textAlignment w:val="center"/>
        <w:rPr>
          <w:rFonts w:hint="eastAsia"/>
          <w:sz w:val="24"/>
          <w:lang w:val="en-US" w:eastAsia="zh-CN"/>
        </w:rPr>
      </w:pPr>
    </w:p>
    <w:p w14:paraId="0B1AC959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63D6568B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4545D33C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22．李阿姨买了橘子和香蕉各1千克，共花了7.2元。如果香蕉的价钱是橘子的2倍，每千克香蕉和橘子各多少元？（先写出等量关系，再列方程解决问题。）</w:t>
      </w:r>
    </w:p>
    <w:p w14:paraId="5FBF7FC5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4FE06A2E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646DF916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23549C62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01BEB8C4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6284378F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08D5DEEA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3D2B8B64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5DB859D6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23．师徒两人共同加工112个零件，7小时完成了任务。徒弟每小时加工的数量是师傅的</w:t>
      </w:r>
      <w:r>
        <w:object>
          <v:shape id="_x0000_i1030" o:spt="75" alt="eqIdeac97e6740365c85ad857aff85cefbe5" type="#_x0000_t75" style="height:34.55pt;width:12.2pt;" o:ole="t" filled="f" o:preferrelative="t" stroked="f" coordsize="21600,21600">
            <v:path/>
            <v:fill on="f" focussize="0,0"/>
            <v:stroke on="f" joinstyle="miter"/>
            <v:imagedata r:id="rId19" o:title="eqIdeac97e6740365c85ad857aff85cefbe5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sz w:val="24"/>
        </w:rPr>
        <w:t>，师傅每小时加工多少个零件？（列方程解答）</w:t>
      </w:r>
    </w:p>
    <w:p w14:paraId="19994C4A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4DC1B1AB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329D68C7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6BD85122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5E97309E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43A5662C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7B9886D2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24．甲、乙两地相距900千米，一辆货车和一列客车分别同时从甲、乙两地相对开出，货车每时行80千米，客车每时行120千米，经过多少时两车在途中相遇？（用方程解）</w:t>
      </w:r>
    </w:p>
    <w:p w14:paraId="2AC30162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18E7D692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77C935D0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45AE375D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5DCE5ECF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3DAEDFFC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505CF987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1FF57517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726D884E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0724A67A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25．北京和呼和浩特相距660千米，一辆慢车从呼和浩特开出，每时行驶52千米。一辆快车从北京开出，每时行驶80千米。两车同时开出，相向而行。两车出发后几时相遇？（用方程解）</w:t>
      </w:r>
    </w:p>
    <w:p w14:paraId="1ABF4FD7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21DFF357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604D48AA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1FC7419D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4545FCFF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4B5915B9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7448EF22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726A6362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58D85D11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26．两地相距725千米，甲、乙两辆汽车同时从两地开出，相向而行，经过5.8小时相遇。甲车每小时行驶60千米，乙车每小时行驶多少千米？（列方程解）</w:t>
      </w:r>
    </w:p>
    <w:p w14:paraId="5CA264C2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38AEDBA9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29736041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1CC383DE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6417C578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1F4E52C1"/>
    <w:sectPr>
      <w:headerReference r:id="rId3" w:type="default"/>
      <w:footerReference r:id="rId4" w:type="default"/>
      <w:footerReference r:id="rId5" w:type="even"/>
      <w:pgSz w:w="11907" w:h="16839"/>
      <w:pgMar w:top="1440" w:right="1080" w:bottom="1440" w:left="1080" w:header="851" w:footer="992" w:gutter="0"/>
      <w:pgNumType w:fmt="decimal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1C50D"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9FC3DD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59FC3DD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 w14:paraId="2757D74D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491243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06C42B"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1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C0D058C"/>
    <w:rsid w:val="00212200"/>
    <w:rsid w:val="004151FC"/>
    <w:rsid w:val="00C02FC6"/>
    <w:rsid w:val="00C568CC"/>
    <w:rsid w:val="012949F9"/>
    <w:rsid w:val="01D06210"/>
    <w:rsid w:val="03E84175"/>
    <w:rsid w:val="044B2A18"/>
    <w:rsid w:val="04693DC1"/>
    <w:rsid w:val="05573AEB"/>
    <w:rsid w:val="08550FED"/>
    <w:rsid w:val="0A893733"/>
    <w:rsid w:val="11202AD3"/>
    <w:rsid w:val="1133254F"/>
    <w:rsid w:val="11624685"/>
    <w:rsid w:val="139B10E0"/>
    <w:rsid w:val="140778C1"/>
    <w:rsid w:val="14593782"/>
    <w:rsid w:val="159A32AD"/>
    <w:rsid w:val="17420599"/>
    <w:rsid w:val="1890085C"/>
    <w:rsid w:val="19040F01"/>
    <w:rsid w:val="1A4F7A0D"/>
    <w:rsid w:val="1D4356CF"/>
    <w:rsid w:val="1DD55B80"/>
    <w:rsid w:val="1ED01EFD"/>
    <w:rsid w:val="20304B37"/>
    <w:rsid w:val="207728D1"/>
    <w:rsid w:val="21E408A9"/>
    <w:rsid w:val="22A77DAF"/>
    <w:rsid w:val="22F77AFB"/>
    <w:rsid w:val="25671694"/>
    <w:rsid w:val="25D0761C"/>
    <w:rsid w:val="27C60CD7"/>
    <w:rsid w:val="28D37529"/>
    <w:rsid w:val="293B4D4C"/>
    <w:rsid w:val="2B4F306B"/>
    <w:rsid w:val="2B7D7A18"/>
    <w:rsid w:val="2BFF45E9"/>
    <w:rsid w:val="2CBE229E"/>
    <w:rsid w:val="2CF12738"/>
    <w:rsid w:val="2CF20459"/>
    <w:rsid w:val="2D9966F6"/>
    <w:rsid w:val="30AD51AB"/>
    <w:rsid w:val="325A30B6"/>
    <w:rsid w:val="329D5004"/>
    <w:rsid w:val="34355E86"/>
    <w:rsid w:val="36144BE5"/>
    <w:rsid w:val="371D1977"/>
    <w:rsid w:val="38B23BE6"/>
    <w:rsid w:val="3A7E114E"/>
    <w:rsid w:val="3AF01505"/>
    <w:rsid w:val="3DDD16D0"/>
    <w:rsid w:val="3F182417"/>
    <w:rsid w:val="3F4D2007"/>
    <w:rsid w:val="44F3082D"/>
    <w:rsid w:val="466A3B8D"/>
    <w:rsid w:val="46D811A3"/>
    <w:rsid w:val="48E94417"/>
    <w:rsid w:val="491971CD"/>
    <w:rsid w:val="4F0A4854"/>
    <w:rsid w:val="4F1B6C35"/>
    <w:rsid w:val="4FD74345"/>
    <w:rsid w:val="50755644"/>
    <w:rsid w:val="51FF4AE6"/>
    <w:rsid w:val="528D1FB3"/>
    <w:rsid w:val="55C51E9F"/>
    <w:rsid w:val="56065259"/>
    <w:rsid w:val="570C7D5E"/>
    <w:rsid w:val="5766372D"/>
    <w:rsid w:val="5C0D058C"/>
    <w:rsid w:val="5E3B7022"/>
    <w:rsid w:val="5F4F7B1F"/>
    <w:rsid w:val="5FB9411A"/>
    <w:rsid w:val="638F43A7"/>
    <w:rsid w:val="63F6684B"/>
    <w:rsid w:val="65AF0844"/>
    <w:rsid w:val="66113225"/>
    <w:rsid w:val="66126FA5"/>
    <w:rsid w:val="673D2FEC"/>
    <w:rsid w:val="68346FBC"/>
    <w:rsid w:val="6A462B66"/>
    <w:rsid w:val="6A4F3A53"/>
    <w:rsid w:val="6A5079C7"/>
    <w:rsid w:val="6CB54443"/>
    <w:rsid w:val="6E217156"/>
    <w:rsid w:val="6FF1189C"/>
    <w:rsid w:val="72517349"/>
    <w:rsid w:val="72BD48CD"/>
    <w:rsid w:val="73F25CD2"/>
    <w:rsid w:val="73FE0A07"/>
    <w:rsid w:val="74D11E4A"/>
    <w:rsid w:val="750E048F"/>
    <w:rsid w:val="752D42C0"/>
    <w:rsid w:val="766E39D9"/>
    <w:rsid w:val="7BE910FB"/>
    <w:rsid w:val="7C900612"/>
    <w:rsid w:val="7FF01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3"/>
    <w:link w:val="15"/>
    <w:qFormat/>
    <w:uiPriority w:val="0"/>
    <w:pPr>
      <w:keepNext/>
      <w:keepLines/>
      <w:spacing w:after="0" w:line="360" w:lineRule="auto"/>
      <w:outlineLvl w:val="0"/>
    </w:pPr>
    <w:rPr>
      <w:rFonts w:eastAsia="宋体" w:asciiTheme="majorAscii" w:hAnsiTheme="majorAscii" w:cstheme="majorBidi"/>
      <w:b/>
      <w:bCs/>
      <w:color w:val="FF0000"/>
      <w:kern w:val="2"/>
      <w:sz w:val="28"/>
      <w:szCs w:val="32"/>
      <w:u w:val="none" w:color="FF0000"/>
      <w:lang w:eastAsia="en-US"/>
    </w:rPr>
  </w:style>
  <w:style w:type="paragraph" w:styleId="5">
    <w:name w:val="heading 2"/>
    <w:basedOn w:val="1"/>
    <w:next w:val="1"/>
    <w:link w:val="12"/>
    <w:semiHidden/>
    <w:unhideWhenUsed/>
    <w:qFormat/>
    <w:uiPriority w:val="0"/>
    <w:pPr>
      <w:keepNext/>
      <w:keepLines/>
      <w:spacing w:after="0" w:line="360" w:lineRule="auto"/>
      <w:outlineLvl w:val="1"/>
    </w:pPr>
    <w:rPr>
      <w:rFonts w:eastAsia="宋体" w:asciiTheme="majorAscii" w:hAnsiTheme="majorAscii" w:cstheme="majorBidi"/>
      <w:b/>
      <w:bCs/>
      <w:color w:val="FF0000"/>
      <w:sz w:val="28"/>
      <w:szCs w:val="28"/>
    </w:rPr>
  </w:style>
  <w:style w:type="paragraph" w:styleId="6">
    <w:name w:val="heading 3"/>
    <w:basedOn w:val="1"/>
    <w:next w:val="1"/>
    <w:link w:val="13"/>
    <w:semiHidden/>
    <w:unhideWhenUsed/>
    <w:qFormat/>
    <w:uiPriority w:val="0"/>
    <w:pPr>
      <w:keepNext/>
      <w:keepLines/>
      <w:spacing w:after="0"/>
      <w:outlineLvl w:val="2"/>
    </w:pPr>
    <w:rPr>
      <w:rFonts w:eastAsia="宋体" w:asciiTheme="majorAscii" w:hAnsiTheme="majorAscii" w:cstheme="majorBidi"/>
      <w:b/>
      <w:bCs/>
      <w:color w:val="FF0000"/>
      <w:szCs w:val="22"/>
    </w:rPr>
  </w:style>
  <w:style w:type="paragraph" w:styleId="7">
    <w:name w:val="heading 4"/>
    <w:basedOn w:val="1"/>
    <w:next w:val="1"/>
    <w:link w:val="14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3"/>
    </w:pPr>
    <w:rPr>
      <w:rFonts w:ascii="Arial" w:hAnsi="Arial" w:eastAsia="宋体"/>
      <w:color w:val="FF0000"/>
      <w:sz w:val="28"/>
      <w:szCs w:val="2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First Indent"/>
    <w:basedOn w:val="4"/>
    <w:qFormat/>
    <w:uiPriority w:val="0"/>
    <w:pPr>
      <w:ind w:firstLine="420" w:firstLineChars="100"/>
    </w:pPr>
  </w:style>
  <w:style w:type="paragraph" w:styleId="4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12">
    <w:name w:val="Heading 2 Char"/>
    <w:basedOn w:val="11"/>
    <w:link w:val="5"/>
    <w:qFormat/>
    <w:uiPriority w:val="9"/>
    <w:rPr>
      <w:rFonts w:eastAsia="宋体" w:asciiTheme="majorAscii" w:hAnsiTheme="majorAscii" w:cstheme="majorBidi"/>
      <w:b/>
      <w:bCs/>
      <w:color w:val="FF0000"/>
      <w:sz w:val="26"/>
      <w:szCs w:val="26"/>
      <w:lang w:eastAsia="en-US"/>
    </w:rPr>
  </w:style>
  <w:style w:type="character" w:customStyle="1" w:styleId="13">
    <w:name w:val="Heading 3 Char"/>
    <w:basedOn w:val="11"/>
    <w:link w:val="6"/>
    <w:qFormat/>
    <w:uiPriority w:val="9"/>
    <w:rPr>
      <w:rFonts w:eastAsia="宋体" w:asciiTheme="majorAscii" w:hAnsiTheme="majorAscii" w:cstheme="majorBidi"/>
      <w:b/>
      <w:bCs/>
      <w:color w:val="FF0000"/>
      <w:sz w:val="24"/>
      <w:szCs w:val="22"/>
      <w:lang w:eastAsia="en-US"/>
    </w:rPr>
  </w:style>
  <w:style w:type="character" w:customStyle="1" w:styleId="14">
    <w:name w:val="Heading 4 Char"/>
    <w:basedOn w:val="11"/>
    <w:link w:val="7"/>
    <w:semiHidden/>
    <w:qFormat/>
    <w:uiPriority w:val="9"/>
    <w:rPr>
      <w:rFonts w:ascii="Arial" w:hAnsi="Arial" w:eastAsia="宋体" w:cstheme="majorBidi"/>
      <w:b/>
      <w:bCs/>
      <w:iCs/>
      <w:color w:val="FF0000"/>
      <w:sz w:val="22"/>
      <w:szCs w:val="22"/>
      <w:lang w:eastAsia="en-US"/>
    </w:rPr>
  </w:style>
  <w:style w:type="character" w:customStyle="1" w:styleId="15">
    <w:name w:val="Heading 1 Char"/>
    <w:basedOn w:val="11"/>
    <w:link w:val="2"/>
    <w:qFormat/>
    <w:uiPriority w:val="9"/>
    <w:rPr>
      <w:rFonts w:eastAsia="宋体" w:cs="宋体" w:asciiTheme="majorAscii" w:hAnsiTheme="majorAscii"/>
      <w:b/>
      <w:bCs/>
      <w:color w:val="FF0000"/>
      <w:kern w:val="2"/>
      <w:sz w:val="32"/>
      <w:szCs w:val="28"/>
      <w:u w:val="none" w:color="FF000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6.bin"/><Relationship Id="rId17" Type="http://schemas.openxmlformats.org/officeDocument/2006/relationships/image" Target="media/image7.wmf"/><Relationship Id="rId16" Type="http://schemas.openxmlformats.org/officeDocument/2006/relationships/oleObject" Target="embeddings/oleObject5.bin"/><Relationship Id="rId15" Type="http://schemas.openxmlformats.org/officeDocument/2006/relationships/oleObject" Target="embeddings/oleObject4.bin"/><Relationship Id="rId14" Type="http://schemas.openxmlformats.org/officeDocument/2006/relationships/image" Target="media/image6.wmf"/><Relationship Id="rId13" Type="http://schemas.openxmlformats.org/officeDocument/2006/relationships/oleObject" Target="embeddings/oleObject3.bin"/><Relationship Id="rId12" Type="http://schemas.openxmlformats.org/officeDocument/2006/relationships/image" Target="media/image5.wmf"/><Relationship Id="rId11" Type="http://schemas.openxmlformats.org/officeDocument/2006/relationships/oleObject" Target="embeddings/oleObject2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1026" textRotate="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1836</Words>
  <Characters>2010</Characters>
  <Lines>0</Lines>
  <Paragraphs>0</Paragraphs>
  <TotalTime>1</TotalTime>
  <ScaleCrop>false</ScaleCrop>
  <LinksUpToDate>false</LinksUpToDate>
  <CharactersWithSpaces>2221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2026-03-06T10:55:00Z</dcterms:created>
  <dc:creator>Little</dc:creator>
  <cp:lastModifiedBy>不会游泳的鱼</cp:lastModifiedBy>
  <dcterms:modified xsi:type="dcterms:W3CDTF">2026-05-19T08:55:06Z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TemplateDocerSaveRecord">
    <vt:lpwstr>eyJoZGlkIjoiZDRiYTFhZTlmNmZhYjVmNGZjZGJkZGViODA2MmQyNzUiLCJ1c2VySWQiOiI0MTQ2MTE3MjIifQ==</vt:lpwstr>
  </property>
  <property fmtid="{D5CDD505-2E9C-101B-9397-08002B2CF9AE}" pid="7" name="KSOProductBuildVer">
    <vt:lpwstr>2052-12.1.0.25865</vt:lpwstr>
  </property>
  <property fmtid="{D5CDD505-2E9C-101B-9397-08002B2CF9AE}" pid="8" name="ICV">
    <vt:lpwstr>88B00E3381D14B28B3E5148F4244BB3C_12</vt:lpwstr>
  </property>
</Properties>
</file>