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24" w:rsidRDefault="00660C24" w:rsidP="00660C24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棠外附小四年级上册语文第</w:t>
      </w: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单元作业</w:t>
      </w:r>
    </w:p>
    <w:p w:rsidR="00660C24" w:rsidRDefault="00660C24" w:rsidP="00660C24">
      <w:pPr>
        <w:rPr>
          <w:b/>
          <w:sz w:val="24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 xml:space="preserve">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姓名：</w:t>
      </w:r>
      <w:r>
        <w:rPr>
          <w:b/>
          <w:sz w:val="24"/>
          <w:u w:val="single"/>
        </w:rPr>
        <w:t xml:space="preserve">            </w:t>
      </w:r>
    </w:p>
    <w:p w:rsidR="00660C24" w:rsidRDefault="00660C24" w:rsidP="00660C24"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（孩子：记住“从书写看态度，从质量看态度”。）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看拼音写词语：</w:t>
      </w:r>
    </w:p>
    <w:p w:rsidR="00660C24" w:rsidRDefault="00660C24" w:rsidP="00660C24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ó</w:t>
      </w:r>
      <w:r>
        <w:rPr>
          <w:b/>
          <w:sz w:val="28"/>
          <w:szCs w:val="28"/>
        </w:rPr>
        <w:t>u c</w:t>
      </w:r>
      <w:r>
        <w:rPr>
          <w:rFonts w:hint="eastAsia"/>
          <w:b/>
          <w:sz w:val="28"/>
          <w:szCs w:val="28"/>
        </w:rPr>
        <w:t>è</w:t>
      </w:r>
      <w:r>
        <w:rPr>
          <w:b/>
          <w:sz w:val="28"/>
          <w:szCs w:val="28"/>
        </w:rPr>
        <w:t xml:space="preserve">   sh</w:t>
      </w:r>
      <w:r>
        <w:rPr>
          <w:rFonts w:hint="eastAsia"/>
          <w:b/>
          <w:sz w:val="28"/>
          <w:szCs w:val="28"/>
        </w:rPr>
        <w:t>é</w:t>
      </w:r>
      <w:r>
        <w:rPr>
          <w:b/>
          <w:sz w:val="28"/>
          <w:szCs w:val="28"/>
        </w:rPr>
        <w:t>n sh</w:t>
      </w:r>
      <w:r>
        <w:rPr>
          <w:rFonts w:hint="eastAsia"/>
          <w:b/>
          <w:sz w:val="28"/>
          <w:szCs w:val="28"/>
        </w:rPr>
        <w:t>è</w:t>
      </w:r>
      <w:r>
        <w:rPr>
          <w:b/>
          <w:sz w:val="28"/>
          <w:szCs w:val="28"/>
        </w:rPr>
        <w:t>ng    y</w:t>
      </w:r>
      <w:r>
        <w:rPr>
          <w:rFonts w:hint="eastAsia"/>
          <w:b/>
          <w:sz w:val="28"/>
          <w:szCs w:val="28"/>
        </w:rPr>
        <w:t>ó</w:t>
      </w:r>
      <w:r>
        <w:rPr>
          <w:b/>
          <w:sz w:val="28"/>
          <w:szCs w:val="28"/>
        </w:rPr>
        <w:t>u  l</w:t>
      </w:r>
      <w:r>
        <w:rPr>
          <w:rFonts w:hint="eastAsia"/>
          <w:b/>
          <w:sz w:val="28"/>
          <w:szCs w:val="28"/>
        </w:rPr>
        <w:t>ǎ</w:t>
      </w:r>
      <w:r>
        <w:rPr>
          <w:b/>
          <w:sz w:val="28"/>
          <w:szCs w:val="28"/>
        </w:rPr>
        <w:t>n     zhu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ng  l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   sh</w:t>
      </w:r>
      <w:r>
        <w:rPr>
          <w:rFonts w:hint="eastAsia"/>
          <w:b/>
          <w:sz w:val="28"/>
          <w:szCs w:val="28"/>
        </w:rPr>
        <w:t>ā</w:t>
      </w:r>
      <w:r>
        <w:rPr>
          <w:b/>
          <w:sz w:val="28"/>
          <w:szCs w:val="28"/>
        </w:rPr>
        <w:t>n h</w:t>
      </w:r>
      <w:r>
        <w:rPr>
          <w:rFonts w:hint="eastAsia"/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 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）（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）（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660C24" w:rsidRDefault="00660C24" w:rsidP="00660C24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>
        <w:rPr>
          <w:rFonts w:hint="eastAsia"/>
          <w:b/>
          <w:sz w:val="28"/>
          <w:szCs w:val="28"/>
        </w:rPr>
        <w:t>ē</w:t>
      </w:r>
      <w:r>
        <w:rPr>
          <w:b/>
          <w:sz w:val="28"/>
          <w:szCs w:val="28"/>
        </w:rPr>
        <w:t xml:space="preserve">i </w:t>
      </w:r>
      <w:r>
        <w:rPr>
          <w:rFonts w:hint="eastAsia"/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    zh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hu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      ji</w:t>
      </w:r>
      <w:r>
        <w:rPr>
          <w:rFonts w:hint="eastAsia"/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 j</w:t>
      </w:r>
      <w:r>
        <w:rPr>
          <w:rFonts w:hint="eastAsia"/>
          <w:b/>
          <w:sz w:val="28"/>
          <w:szCs w:val="28"/>
        </w:rPr>
        <w:t>ī</w:t>
      </w:r>
      <w:r>
        <w:rPr>
          <w:b/>
          <w:sz w:val="28"/>
          <w:szCs w:val="28"/>
        </w:rPr>
        <w:t>ng    shu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 xml:space="preserve"> gu</w:t>
      </w:r>
      <w:r>
        <w:rPr>
          <w:rFonts w:hint="eastAsia"/>
          <w:b/>
          <w:sz w:val="28"/>
          <w:szCs w:val="28"/>
        </w:rPr>
        <w:t>ǒ</w:t>
      </w:r>
      <w:r>
        <w:rPr>
          <w:b/>
          <w:sz w:val="28"/>
          <w:szCs w:val="28"/>
        </w:rPr>
        <w:t xml:space="preserve">     j</w:t>
      </w:r>
      <w:r>
        <w:rPr>
          <w:rFonts w:hint="eastAsia"/>
          <w:b/>
          <w:sz w:val="28"/>
          <w:szCs w:val="28"/>
        </w:rPr>
        <w:t>ī</w:t>
      </w:r>
      <w:r>
        <w:rPr>
          <w:b/>
          <w:sz w:val="28"/>
          <w:szCs w:val="28"/>
        </w:rPr>
        <w:t>ng  t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）（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660C24" w:rsidRDefault="00660C24" w:rsidP="00660C24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 l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   xi</w:t>
      </w:r>
      <w:r>
        <w:rPr>
          <w:rFonts w:hint="eastAsia"/>
          <w:b/>
          <w:sz w:val="28"/>
          <w:szCs w:val="28"/>
        </w:rPr>
        <w:t>ǒ</w:t>
      </w:r>
      <w:r>
        <w:rPr>
          <w:b/>
          <w:sz w:val="28"/>
          <w:szCs w:val="28"/>
        </w:rPr>
        <w:t>ng w</w:t>
      </w:r>
      <w:r>
        <w:rPr>
          <w:rFonts w:hint="eastAsia"/>
          <w:b/>
          <w:sz w:val="28"/>
          <w:szCs w:val="28"/>
        </w:rPr>
        <w:t>ě</w:t>
      </w:r>
      <w:r>
        <w:rPr>
          <w:b/>
          <w:sz w:val="28"/>
          <w:szCs w:val="28"/>
        </w:rPr>
        <w:t>i    li</w:t>
      </w:r>
      <w:r>
        <w:rPr>
          <w:rFonts w:hint="eastAsia"/>
          <w:b/>
          <w:sz w:val="28"/>
          <w:szCs w:val="28"/>
        </w:rPr>
        <w:t>á</w:t>
      </w:r>
      <w:r>
        <w:rPr>
          <w:b/>
          <w:sz w:val="28"/>
          <w:szCs w:val="28"/>
        </w:rPr>
        <w:t>o  ku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 xml:space="preserve">    zh</w:t>
      </w:r>
      <w:r>
        <w:rPr>
          <w:rFonts w:hint="eastAsia"/>
          <w:b/>
          <w:sz w:val="28"/>
          <w:szCs w:val="28"/>
        </w:rPr>
        <w:t>ā</w:t>
      </w:r>
      <w:r>
        <w:rPr>
          <w:b/>
          <w:sz w:val="28"/>
          <w:szCs w:val="28"/>
        </w:rPr>
        <w:t>o q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    p</w:t>
      </w:r>
      <w:r>
        <w:rPr>
          <w:rFonts w:hint="eastAsia"/>
          <w:b/>
          <w:sz w:val="28"/>
          <w:szCs w:val="28"/>
        </w:rPr>
        <w:t>é</w:t>
      </w:r>
      <w:r>
        <w:rPr>
          <w:b/>
          <w:sz w:val="28"/>
          <w:szCs w:val="28"/>
        </w:rPr>
        <w:t>ng b</w:t>
      </w:r>
      <w:r>
        <w:rPr>
          <w:rFonts w:hint="eastAsia"/>
          <w:b/>
          <w:sz w:val="28"/>
          <w:szCs w:val="28"/>
        </w:rPr>
        <w:t>ó</w:t>
      </w:r>
      <w:r>
        <w:rPr>
          <w:b/>
          <w:sz w:val="28"/>
          <w:szCs w:val="28"/>
        </w:rPr>
        <w:t xml:space="preserve">  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660C24" w:rsidRDefault="00660C24" w:rsidP="00660C24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</w:t>
      </w:r>
      <w:r>
        <w:rPr>
          <w:rFonts w:hint="eastAsia"/>
          <w:b/>
          <w:sz w:val="28"/>
          <w:szCs w:val="28"/>
        </w:rPr>
        <w:t>ǒ</w:t>
      </w:r>
      <w:r>
        <w:rPr>
          <w:b/>
          <w:sz w:val="28"/>
          <w:szCs w:val="28"/>
        </w:rPr>
        <w:t>ng t</w:t>
      </w:r>
      <w:r>
        <w:rPr>
          <w:rFonts w:hint="eastAsia"/>
          <w:b/>
          <w:sz w:val="28"/>
          <w:szCs w:val="28"/>
        </w:rPr>
        <w:t>ǒ</w:t>
      </w:r>
      <w:r>
        <w:rPr>
          <w:b/>
          <w:sz w:val="28"/>
          <w:szCs w:val="28"/>
        </w:rPr>
        <w:t>ng   b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mi</w:t>
      </w:r>
      <w:r>
        <w:rPr>
          <w:rFonts w:hint="eastAsia"/>
          <w:b/>
          <w:sz w:val="28"/>
          <w:szCs w:val="28"/>
        </w:rPr>
        <w:t>ǎ</w:t>
      </w:r>
      <w:r>
        <w:rPr>
          <w:b/>
          <w:sz w:val="28"/>
          <w:szCs w:val="28"/>
        </w:rPr>
        <w:t>n    y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ch</w:t>
      </w:r>
      <w:r>
        <w:rPr>
          <w:rFonts w:hint="eastAsia"/>
          <w:b/>
          <w:sz w:val="28"/>
          <w:szCs w:val="28"/>
        </w:rPr>
        <w:t>ù</w:t>
      </w:r>
      <w:r>
        <w:rPr>
          <w:b/>
          <w:sz w:val="28"/>
          <w:szCs w:val="28"/>
        </w:rPr>
        <w:t xml:space="preserve">    zh</w:t>
      </w:r>
      <w:r>
        <w:rPr>
          <w:rFonts w:hint="eastAsia"/>
          <w:b/>
          <w:sz w:val="28"/>
          <w:szCs w:val="28"/>
        </w:rPr>
        <w:t>è</w:t>
      </w:r>
      <w:r>
        <w:rPr>
          <w:b/>
          <w:sz w:val="28"/>
          <w:szCs w:val="28"/>
        </w:rPr>
        <w:t>ng m</w:t>
      </w:r>
      <w:r>
        <w:rPr>
          <w:rFonts w:hint="eastAsia"/>
          <w:b/>
          <w:sz w:val="28"/>
          <w:szCs w:val="28"/>
        </w:rPr>
        <w:t>í</w:t>
      </w:r>
      <w:r>
        <w:rPr>
          <w:b/>
          <w:sz w:val="28"/>
          <w:szCs w:val="28"/>
        </w:rPr>
        <w:t>ng  d</w:t>
      </w:r>
      <w:r>
        <w:rPr>
          <w:rFonts w:hint="eastAsia"/>
          <w:b/>
          <w:sz w:val="28"/>
          <w:szCs w:val="28"/>
        </w:rPr>
        <w:t>ǐ</w:t>
      </w:r>
      <w:r>
        <w:rPr>
          <w:b/>
          <w:sz w:val="28"/>
          <w:szCs w:val="28"/>
        </w:rPr>
        <w:t xml:space="preserve"> ch</w:t>
      </w:r>
      <w:r>
        <w:rPr>
          <w:rFonts w:hint="eastAsia"/>
          <w:b/>
          <w:sz w:val="28"/>
          <w:szCs w:val="28"/>
        </w:rPr>
        <w:t>á</w:t>
      </w:r>
      <w:r>
        <w:rPr>
          <w:b/>
          <w:sz w:val="28"/>
          <w:szCs w:val="28"/>
        </w:rPr>
        <w:t>ng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660C24" w:rsidRDefault="00660C24" w:rsidP="00660C24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</w:t>
      </w:r>
      <w:r>
        <w:rPr>
          <w:rFonts w:hint="eastAsia"/>
          <w:b/>
          <w:sz w:val="28"/>
          <w:szCs w:val="28"/>
        </w:rPr>
        <w:t>á</w:t>
      </w:r>
      <w:r>
        <w:rPr>
          <w:b/>
          <w:sz w:val="28"/>
          <w:szCs w:val="28"/>
        </w:rPr>
        <w:t>n m</w:t>
      </w:r>
      <w:r>
        <w:rPr>
          <w:rFonts w:hint="eastAsia"/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ng   </w:t>
      </w:r>
      <w:r>
        <w:rPr>
          <w:rFonts w:hint="eastAsia"/>
          <w:b/>
          <w:sz w:val="28"/>
          <w:szCs w:val="28"/>
        </w:rPr>
        <w:t>á</w:t>
      </w:r>
      <w:r>
        <w:rPr>
          <w:b/>
          <w:sz w:val="28"/>
          <w:szCs w:val="28"/>
        </w:rPr>
        <w:t>ng  gu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  gu</w:t>
      </w:r>
      <w:r>
        <w:rPr>
          <w:rFonts w:hint="eastAsia"/>
          <w:b/>
          <w:sz w:val="28"/>
          <w:szCs w:val="28"/>
        </w:rPr>
        <w:t>ā</w:t>
      </w:r>
      <w:r>
        <w:rPr>
          <w:b/>
          <w:sz w:val="28"/>
          <w:szCs w:val="28"/>
        </w:rPr>
        <w:t>ng hu</w:t>
      </w:r>
      <w:r>
        <w:rPr>
          <w:rFonts w:hint="eastAsia"/>
          <w:b/>
          <w:sz w:val="28"/>
          <w:szCs w:val="28"/>
        </w:rPr>
        <w:t>ī</w:t>
      </w:r>
      <w:r>
        <w:rPr>
          <w:b/>
          <w:sz w:val="28"/>
          <w:szCs w:val="28"/>
        </w:rPr>
        <w:t xml:space="preserve">    b</w:t>
      </w:r>
      <w:r>
        <w:rPr>
          <w:rFonts w:hint="eastAsia"/>
          <w:b/>
          <w:sz w:val="28"/>
          <w:szCs w:val="28"/>
        </w:rPr>
        <w:t>ù</w:t>
      </w:r>
      <w:r>
        <w:rPr>
          <w:b/>
          <w:sz w:val="28"/>
          <w:szCs w:val="28"/>
        </w:rPr>
        <w:t xml:space="preserve"> xi</w:t>
      </w:r>
      <w:r>
        <w:rPr>
          <w:rFonts w:hint="eastAsia"/>
          <w:b/>
          <w:sz w:val="28"/>
          <w:szCs w:val="28"/>
        </w:rPr>
        <w:t>ǔ</w:t>
      </w:r>
      <w:r>
        <w:rPr>
          <w:b/>
          <w:sz w:val="28"/>
          <w:szCs w:val="28"/>
        </w:rPr>
        <w:t xml:space="preserve">      ji</w:t>
      </w:r>
      <w:r>
        <w:rPr>
          <w:rFonts w:hint="eastAsia"/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zu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 xml:space="preserve"> 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660C24" w:rsidRDefault="00660C24" w:rsidP="00660C24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ù</w:t>
      </w:r>
      <w:r>
        <w:rPr>
          <w:b/>
          <w:sz w:val="28"/>
          <w:szCs w:val="28"/>
        </w:rPr>
        <w:t>n xi</w:t>
      </w:r>
      <w:r>
        <w:rPr>
          <w:rFonts w:hint="eastAsia"/>
          <w:b/>
          <w:sz w:val="28"/>
          <w:szCs w:val="28"/>
        </w:rPr>
        <w:t>ù</w:t>
      </w:r>
      <w:r>
        <w:rPr>
          <w:b/>
          <w:sz w:val="28"/>
          <w:szCs w:val="28"/>
        </w:rPr>
        <w:t xml:space="preserve">     l</w:t>
      </w:r>
      <w:r>
        <w:rPr>
          <w:rFonts w:hint="eastAsia"/>
          <w:b/>
          <w:sz w:val="28"/>
          <w:szCs w:val="28"/>
        </w:rPr>
        <w:t>í</w:t>
      </w:r>
      <w:r>
        <w:rPr>
          <w:b/>
          <w:sz w:val="28"/>
          <w:szCs w:val="28"/>
        </w:rPr>
        <w:t>ng l</w:t>
      </w:r>
      <w:r>
        <w:rPr>
          <w:rFonts w:hint="eastAsia"/>
          <w:b/>
          <w:sz w:val="28"/>
          <w:szCs w:val="28"/>
        </w:rPr>
        <w:t>ó</w:t>
      </w:r>
      <w:r>
        <w:rPr>
          <w:b/>
          <w:sz w:val="28"/>
          <w:szCs w:val="28"/>
        </w:rPr>
        <w:t>ng      g</w:t>
      </w:r>
      <w:r>
        <w:rPr>
          <w:rFonts w:hint="eastAsia"/>
          <w:b/>
          <w:sz w:val="28"/>
          <w:szCs w:val="28"/>
        </w:rPr>
        <w:t>ē</w:t>
      </w:r>
      <w:r>
        <w:rPr>
          <w:b/>
          <w:sz w:val="28"/>
          <w:szCs w:val="28"/>
        </w:rPr>
        <w:t xml:space="preserve"> s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>ng     cu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 xml:space="preserve"> sh</w:t>
      </w:r>
      <w:r>
        <w:rPr>
          <w:rFonts w:hint="eastAsia"/>
          <w:b/>
          <w:sz w:val="28"/>
          <w:szCs w:val="28"/>
        </w:rPr>
        <w:t>ī</w:t>
      </w:r>
      <w:r>
        <w:rPr>
          <w:b/>
          <w:sz w:val="28"/>
          <w:szCs w:val="28"/>
        </w:rPr>
        <w:t xml:space="preserve">     sh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f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</w:p>
    <w:p w:rsidR="00660C24" w:rsidRDefault="00660C24" w:rsidP="00660C24">
      <w:pPr>
        <w:spacing w:line="400" w:lineRule="exact"/>
        <w:ind w:firstLineChars="49" w:firstLine="138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>
        <w:rPr>
          <w:rFonts w:hint="eastAsia"/>
          <w:b/>
          <w:sz w:val="28"/>
          <w:szCs w:val="28"/>
        </w:rPr>
        <w:t>ā</w:t>
      </w:r>
      <w:r>
        <w:rPr>
          <w:b/>
          <w:sz w:val="28"/>
          <w:szCs w:val="28"/>
        </w:rPr>
        <w:t>n xi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   ji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 du</w:t>
      </w:r>
      <w:r>
        <w:rPr>
          <w:rFonts w:hint="eastAsia"/>
          <w:b/>
          <w:sz w:val="28"/>
          <w:szCs w:val="28"/>
        </w:rPr>
        <w:t>à</w:t>
      </w:r>
      <w:r>
        <w:rPr>
          <w:b/>
          <w:sz w:val="28"/>
          <w:szCs w:val="28"/>
        </w:rPr>
        <w:t>n   p</w:t>
      </w:r>
      <w:r>
        <w:rPr>
          <w:rFonts w:hint="eastAsia"/>
          <w:b/>
          <w:sz w:val="28"/>
          <w:szCs w:val="28"/>
        </w:rPr>
        <w:t>ǔ</w:t>
      </w:r>
      <w:r>
        <w:rPr>
          <w:b/>
          <w:sz w:val="28"/>
          <w:szCs w:val="28"/>
        </w:rPr>
        <w:t xml:space="preserve"> j</w:t>
      </w:r>
      <w:r>
        <w:rPr>
          <w:rFonts w:hint="eastAsia"/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     l</w:t>
      </w:r>
      <w:r>
        <w:rPr>
          <w:rFonts w:hint="eastAsia"/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sh</w:t>
      </w:r>
      <w:r>
        <w:rPr>
          <w:rFonts w:hint="eastAsia"/>
          <w:b/>
          <w:sz w:val="28"/>
          <w:szCs w:val="28"/>
        </w:rPr>
        <w:t>ǐ</w:t>
      </w:r>
      <w:r>
        <w:rPr>
          <w:b/>
          <w:sz w:val="28"/>
          <w:szCs w:val="28"/>
        </w:rPr>
        <w:t xml:space="preserve">     xi</w:t>
      </w:r>
      <w:r>
        <w:rPr>
          <w:rFonts w:hint="eastAsia"/>
          <w:b/>
          <w:sz w:val="28"/>
          <w:szCs w:val="28"/>
        </w:rPr>
        <w:t>ā</w:t>
      </w:r>
      <w:r>
        <w:rPr>
          <w:b/>
          <w:sz w:val="28"/>
          <w:szCs w:val="28"/>
        </w:rPr>
        <w:t>ng g</w:t>
      </w:r>
      <w:r>
        <w:rPr>
          <w:rFonts w:hint="eastAsia"/>
          <w:b/>
          <w:sz w:val="28"/>
          <w:szCs w:val="28"/>
        </w:rPr>
        <w:t>ǎ</w:t>
      </w:r>
      <w:r>
        <w:rPr>
          <w:b/>
          <w:sz w:val="28"/>
          <w:szCs w:val="28"/>
        </w:rPr>
        <w:t xml:space="preserve">ng 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、组成四字词语。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积（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）成（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积（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）成（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积（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）成（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</w:p>
    <w:p w:rsidR="00660C24" w:rsidRDefault="00660C24" w:rsidP="00660C24">
      <w:pPr>
        <w:spacing w:line="40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聚（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）成（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集（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）成（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按要求改写句子。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 </w:t>
      </w:r>
      <w:r>
        <w:rPr>
          <w:rFonts w:hint="eastAsia"/>
          <w:b/>
          <w:sz w:val="28"/>
          <w:szCs w:val="28"/>
        </w:rPr>
        <w:t>今天的作业，我差不多全部都完成了。（修改病句）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        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 </w:t>
      </w:r>
      <w:r>
        <w:rPr>
          <w:rFonts w:hint="eastAsia"/>
          <w:b/>
          <w:sz w:val="28"/>
          <w:szCs w:val="28"/>
        </w:rPr>
        <w:t>上海海关造册处当年即印制发行了以龙为图案的一套三枚邮票。（缩句）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        </w:t>
      </w:r>
    </w:p>
    <w:p w:rsidR="00660C24" w:rsidRDefault="00660C24" w:rsidP="00660C24">
      <w:pPr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3 </w:t>
      </w:r>
      <w:r>
        <w:rPr>
          <w:rFonts w:hint="eastAsia"/>
          <w:b/>
          <w:sz w:val="28"/>
          <w:szCs w:val="28"/>
        </w:rPr>
        <w:t>仿写：</w:t>
      </w:r>
    </w:p>
    <w:p w:rsidR="00660C24" w:rsidRDefault="00660C24" w:rsidP="00660C24">
      <w:pPr>
        <w:spacing w:line="400" w:lineRule="exact"/>
        <w:ind w:firstLine="57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你看万里长城绕群山飞舞；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你看长江大桥像彩虹降落。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        </w:t>
      </w:r>
    </w:p>
    <w:p w:rsidR="00660C24" w:rsidRDefault="00660C24" w:rsidP="00660C24">
      <w:pPr>
        <w:spacing w:line="400" w:lineRule="exact"/>
        <w:ind w:firstLine="57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登庐山，看瀑布飞腾；</w:t>
      </w:r>
      <w:r>
        <w:rPr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>游黄山，看云海扬波。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        </w:t>
      </w:r>
    </w:p>
    <w:p w:rsidR="00660C24" w:rsidRDefault="00660C24" w:rsidP="00660C24">
      <w:pPr>
        <w:spacing w:line="400" w:lineRule="exact"/>
        <w:ind w:firstLine="57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生动的画像砖是谁描绘？</w:t>
      </w:r>
      <w:r>
        <w:rPr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精美的青铜器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谁雕琢？</w:t>
      </w:r>
    </w:p>
    <w:p w:rsidR="00660C24" w:rsidRDefault="00660C24" w:rsidP="00660C24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lastRenderedPageBreak/>
        <w:t xml:space="preserve">                                                                             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西双版纳州有着多么迷人的月色。</w:t>
      </w:r>
    </w:p>
    <w:p w:rsidR="00660C24" w:rsidRDefault="00660C24" w:rsidP="00660C24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桂林山水藏着多少动人的传说。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</w:t>
      </w:r>
    </w:p>
    <w:p w:rsidR="00660C24" w:rsidRDefault="00660C24" w:rsidP="00660C24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 阅读短文，完成练习。</w:t>
      </w:r>
    </w:p>
    <w:p w:rsidR="00660C24" w:rsidRDefault="00660C24" w:rsidP="00660C24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(一)你喜欢集邮吗</w:t>
      </w:r>
    </w:p>
    <w:p w:rsidR="00660C24" w:rsidRDefault="00660C24" w:rsidP="00660C24">
      <w:pPr>
        <w:spacing w:line="400" w:lineRule="exact"/>
        <w:ind w:firstLineChars="200" w:firstLine="562"/>
        <w:rPr>
          <w:rFonts w:ascii="楷体_GB2312" w:eastAsia="楷体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集邮是一种正当的爱好，相信在很多小朋友都喜欢集邮。</w:t>
      </w:r>
    </w:p>
    <w:p w:rsidR="00660C24" w:rsidRDefault="00660C24" w:rsidP="00660C24">
      <w:pPr>
        <w:spacing w:line="400" w:lineRule="exact"/>
        <w:ind w:firstLineChars="200" w:firstLine="562"/>
        <w:rPr>
          <w:rFonts w:ascii="楷体_GB2312" w:eastAsia="楷体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集邮能汇集各方面的知识。不要小看那面积才一寸见方的小小邮票。其实，它会告诉我们许许多多……从一个国家和地区的邮票上，可以知道哪个国家和地区的风俗习惯、地理环境、科学发展和重要人物等等。如果对哪个国家的哪一枚邮票有特别兴趣，要加以研究的话，恐怕会花上你一两天的时间去搜集有关的资料。例如，出了一枚人物的邮票，人们要想知道他是谁，他的生平故事又如何，就必须到图书馆去翻阅参考书了。</w:t>
      </w:r>
    </w:p>
    <w:p w:rsidR="00660C24" w:rsidRDefault="00660C24" w:rsidP="00660C24">
      <w:pPr>
        <w:spacing w:line="400" w:lineRule="exact"/>
        <w:ind w:firstLineChars="200" w:firstLine="562"/>
        <w:rPr>
          <w:rFonts w:ascii="楷体_GB2312" w:eastAsia="楷体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集邮能训练耐性。这是一项长期的工作，也是永无止境的工作，它能培养人的毅力和持久性。只有开始集邮的一天，而不知道到哪一天才算告一段落。</w:t>
      </w:r>
    </w:p>
    <w:p w:rsidR="00660C24" w:rsidRDefault="00660C24" w:rsidP="00660C24">
      <w:pPr>
        <w:spacing w:line="400" w:lineRule="exact"/>
        <w:ind w:firstLineChars="200" w:firstLine="562"/>
        <w:rPr>
          <w:rFonts w:ascii="楷体_GB2312" w:eastAsia="楷体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朋友，相信你也一定会喜欢集邮的。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1、填空。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（1）小朋友们爱好集邮是因为：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①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</w:t>
      </w:r>
      <w:r>
        <w:rPr>
          <w:rFonts w:ascii="宋体" w:hAnsi="宋体" w:hint="eastAsia"/>
          <w:b/>
          <w:sz w:val="28"/>
          <w:szCs w:val="28"/>
        </w:rPr>
        <w:t xml:space="preserve">  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（2）通过集邮，可以知道各国和地区的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/>
          <w:sz w:val="28"/>
          <w:szCs w:val="28"/>
        </w:rPr>
        <w:t>、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/>
          <w:sz w:val="28"/>
          <w:szCs w:val="28"/>
        </w:rPr>
        <w:t>等等。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（3）要想进一步研究了解邮票上的有关知识，就得去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2、你能理解“永无止境”的意思吗？请用短文中的一句话来解释。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3、这篇短文是想告诉我们什么呢？请你选择一个画上对号。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（1）、小朋友都喜欢集邮。  （　　 ）</w:t>
      </w:r>
    </w:p>
    <w:p w:rsidR="00660C24" w:rsidRDefault="00660C24" w:rsidP="00660C24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（2）、集邮的作用。　（　　 ）  （3）、集邮的方法。　　　　（　 　）</w:t>
      </w:r>
    </w:p>
    <w:p w:rsidR="00660C24" w:rsidRDefault="00660C24" w:rsidP="00660C24"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（二）天山景物</w:t>
      </w:r>
    </w:p>
    <w:p w:rsidR="00660C24" w:rsidRDefault="00660C24" w:rsidP="00660C24">
      <w:pPr>
        <w:spacing w:line="42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七月间新疆的戈壁滩炎热逼人，这时最理想的是骑马上天山。</w:t>
      </w:r>
    </w:p>
    <w:p w:rsidR="00660C24" w:rsidRDefault="00660C24" w:rsidP="00660C24">
      <w:pPr>
        <w:spacing w:line="42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进入天山，戈壁滩的炎热就被远远抛在后面。迎面送来的是雪山寒气，立刻使你感到秋天般的凉爽。蔚蓝的天空衬着矗立的巨大雪峰。几团白云在雪峰间投下云影，就像银白的绸锻上了几朵灰色的暗花。那融化的雪水从雪峰的峭壁断崖上飞泻下来，闪耀着银花。</w:t>
      </w:r>
    </w:p>
    <w:p w:rsidR="00660C24" w:rsidRDefault="00660C24" w:rsidP="00660C24">
      <w:pPr>
        <w:spacing w:line="42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在那白皑皑的群峰脚下，是连绵不断的翠绿的原始森林。林中密密的塔松像无数撑开的巨伞。夕阳西下，阳光透过重重叠叠的枝丫，在苍翠的苔藓上留下斑斑点点细碎的日影。</w:t>
      </w:r>
    </w:p>
    <w:p w:rsidR="00660C24" w:rsidRDefault="00660C24" w:rsidP="00660C24">
      <w:pPr>
        <w:spacing w:line="42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小山坡上，一条条清澈见底的小溪流两旁，到处都是高过马背的野花，五彩缤纷，绚丽夺目。马行花海中，显得格外矫健；人浮花海之上，显得格外有精神。骑在马上，你根本用不着马鞍，只要一伸手，就可以捧到满怀最喜爱的花。</w:t>
      </w:r>
    </w:p>
    <w:p w:rsidR="00660C24" w:rsidRDefault="00660C24" w:rsidP="00660C24">
      <w:pPr>
        <w:spacing w:line="42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虽然这时并不是春天，但是有哪一个春天的花园能比得上这时天山的美丽呢？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1 我喜欢的词语有（至少四个）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2 我欣赏的句子有：（1）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（2）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 用“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”画出文章中的两个比喻句，并完成填空。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第一句把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>比作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>；第二句用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>比喻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 根据文章内容填空。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（1）走进天山感到秋天般的凉爽，是因为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（2）骑马走在花海中，觉得人格外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sz w:val="28"/>
          <w:szCs w:val="28"/>
        </w:rPr>
        <w:t>，马格外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（3）在马上你不用离鞍，只要一伸手就可以捧到满怀的你最心爱的鲜花，是因为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 把反问句改成陈述句。  有哪一个春天的花园比这时的天山更</w:t>
      </w:r>
      <w:r>
        <w:rPr>
          <w:rFonts w:ascii="宋体" w:hAnsi="宋体" w:hint="eastAsia"/>
          <w:b/>
          <w:sz w:val="28"/>
          <w:szCs w:val="28"/>
        </w:rPr>
        <w:lastRenderedPageBreak/>
        <w:t>美丽呢？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改为：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 短文具体写了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/>
          <w:sz w:val="28"/>
          <w:szCs w:val="28"/>
        </w:rPr>
        <w:t>等景物。</w:t>
      </w:r>
    </w:p>
    <w:p w:rsidR="00660C24" w:rsidRDefault="00660C24" w:rsidP="00660C24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7、短文表达了作者怎样的思想感情？</w:t>
      </w:r>
    </w:p>
    <w:p w:rsidR="00660C24" w:rsidRDefault="00660C24" w:rsidP="00660C24">
      <w:pPr>
        <w:spacing w:line="46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</w:t>
      </w:r>
    </w:p>
    <w:p w:rsidR="00660C24" w:rsidRDefault="00660C24" w:rsidP="00660C24">
      <w:pPr>
        <w:spacing w:line="46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                  </w:t>
      </w:r>
    </w:p>
    <w:p w:rsidR="00660C24" w:rsidRPr="00B25630" w:rsidRDefault="00660C24" w:rsidP="00660C24">
      <w:pPr>
        <w:rPr>
          <w:b/>
          <w:sz w:val="28"/>
          <w:szCs w:val="28"/>
        </w:rPr>
      </w:pPr>
    </w:p>
    <w:p w:rsidR="00660C24" w:rsidRDefault="00660C24" w:rsidP="00660C24"/>
    <w:p w:rsidR="00321C0E" w:rsidRDefault="00321C0E"/>
    <w:sectPr w:rsidR="00321C0E" w:rsidSect="007B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49" w:rsidRDefault="00AE0E49" w:rsidP="00660C24">
      <w:r>
        <w:separator/>
      </w:r>
    </w:p>
  </w:endnote>
  <w:endnote w:type="continuationSeparator" w:id="1">
    <w:p w:rsidR="00AE0E49" w:rsidRDefault="00AE0E49" w:rsidP="0066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49" w:rsidRDefault="00AE0E49" w:rsidP="00660C24">
      <w:r>
        <w:separator/>
      </w:r>
    </w:p>
  </w:footnote>
  <w:footnote w:type="continuationSeparator" w:id="1">
    <w:p w:rsidR="00AE0E49" w:rsidRDefault="00AE0E49" w:rsidP="00660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C24"/>
    <w:rsid w:val="00321C0E"/>
    <w:rsid w:val="00660C24"/>
    <w:rsid w:val="007B4DA8"/>
    <w:rsid w:val="00AE0E49"/>
    <w:rsid w:val="00B2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C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2013-09-26T02:28:00Z</dcterms:created>
  <dcterms:modified xsi:type="dcterms:W3CDTF">2013-09-26T02:30:00Z</dcterms:modified>
</cp:coreProperties>
</file>