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00" w:rsidRDefault="00AF1000" w:rsidP="00AF1000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第六单元   鸟儿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单元目标：</w:t>
      </w:r>
    </w:p>
    <w:p w:rsidR="00AF1000" w:rsidRDefault="00AF1000" w:rsidP="00AF1000">
      <w:pPr>
        <w:ind w:left="360" w:hangingChars="150" w:hanging="36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1、朗读课文，感受作者对鸟的喜爱之情，懂得鸟类是人类的朋友，应该保护他们。学习抓住特点观察、描写的方法；懂得如何在仔细观察的基础上。进行分析、推理，得出正确的判断。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2、学会本单元生字新词，继续练习独立识字。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3、正确理解本单元的一些重要词语，并积累和鸟有关的成语。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4、背诵《翠鸟》一课描写翠鸟外形的段落，背诵古诗《鸟》。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5、自读《鹰》，了解关于鹰的一些知识，并扩展对鸟类的认识范围。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6、培养学生在读书时发现错误及时纠正的好习惯；指导学生如何查找资料。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单元重点：</w:t>
      </w:r>
    </w:p>
    <w:p w:rsidR="00AF1000" w:rsidRDefault="00AF1000" w:rsidP="00AF1000">
      <w:pPr>
        <w:numPr>
          <w:ilvl w:val="0"/>
          <w:numId w:val="1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学会本单元的生字新词，理解相关词语，并积累和鸟有关的词语。</w:t>
      </w:r>
    </w:p>
    <w:p w:rsidR="00AF1000" w:rsidRDefault="00AF1000" w:rsidP="00AF1000">
      <w:pPr>
        <w:numPr>
          <w:ilvl w:val="0"/>
          <w:numId w:val="1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背诵《翠鸟》一课描写翠鸟外形的段落，背诵古诗《翠鸟》。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单元难点：</w:t>
      </w:r>
    </w:p>
    <w:p w:rsidR="00AF1000" w:rsidRDefault="00AF1000" w:rsidP="00AF1000">
      <w:pPr>
        <w:numPr>
          <w:ilvl w:val="0"/>
          <w:numId w:val="2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朗读课文，感受作者对鸟的喜爱之情，懂得鸟类是人类的朋友，应该保护他们。</w:t>
      </w:r>
    </w:p>
    <w:p w:rsidR="00AF1000" w:rsidRDefault="00AF1000" w:rsidP="00AF1000">
      <w:pPr>
        <w:numPr>
          <w:ilvl w:val="0"/>
          <w:numId w:val="2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学习抓住特点观察、描写的方法。</w:t>
      </w:r>
    </w:p>
    <w:p w:rsidR="00AF1000" w:rsidRDefault="00AF1000" w:rsidP="00AF1000">
      <w:pPr>
        <w:numPr>
          <w:ilvl w:val="0"/>
          <w:numId w:val="2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学句子，读句子，提高语言表达能力；以鸟做题材习作，并用学过的方法把事物描绘得更生动。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单元训练点：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1、背诵《翠鸟》，积累和鸟有关的词语。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2、一篇描写事物的作文。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单元拓展点：交流保护动物的办法。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课时安排：《翠鸟》：2课时            《一只小鸟》：2课时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《惊弓之鸟》：2课时        《语文天地六》：2课时</w:t>
      </w:r>
    </w:p>
    <w:p w:rsidR="00AF1000" w:rsidRDefault="00AF1000" w:rsidP="00AF1000">
      <w:pPr>
        <w:jc w:val="center"/>
        <w:rPr>
          <w:rFonts w:ascii="宋体" w:hAnsi="宋体" w:hint="eastAsia"/>
          <w:sz w:val="24"/>
          <w:szCs w:val="24"/>
        </w:rPr>
      </w:pPr>
    </w:p>
    <w:p w:rsidR="00AF1000" w:rsidRDefault="00AF1000" w:rsidP="00AF1000">
      <w:pPr>
        <w:jc w:val="center"/>
        <w:rPr>
          <w:rFonts w:ascii="黑体" w:eastAsia="黑体" w:hAnsi="宋体" w:hint="eastAsia"/>
          <w:sz w:val="24"/>
          <w:szCs w:val="24"/>
        </w:rPr>
      </w:pPr>
    </w:p>
    <w:p w:rsidR="00AF1000" w:rsidRDefault="00AF1000" w:rsidP="00AF1000">
      <w:pPr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翠  鸟</w:t>
      </w:r>
    </w:p>
    <w:p w:rsidR="00AF1000" w:rsidRDefault="00AF1000" w:rsidP="00AF1000">
      <w:pPr>
        <w:jc w:val="center"/>
        <w:rPr>
          <w:rFonts w:ascii="宋体" w:hAnsi="宋体" w:hint="eastAsia"/>
          <w:b/>
          <w:sz w:val="24"/>
          <w:szCs w:val="24"/>
        </w:rPr>
      </w:pPr>
    </w:p>
    <w:p w:rsidR="00AF1000" w:rsidRDefault="00AF1000" w:rsidP="00AF1000">
      <w:pPr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第一课时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教学目标：</w:t>
      </w:r>
    </w:p>
    <w:p w:rsidR="00AF1000" w:rsidRDefault="00AF1000" w:rsidP="00AF1000">
      <w:pPr>
        <w:numPr>
          <w:ilvl w:val="0"/>
          <w:numId w:val="3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会认7个生字，会写7个生字。正确读写“翠鸟、苇秆、腹部”等词语。</w:t>
      </w:r>
    </w:p>
    <w:p w:rsidR="00AF1000" w:rsidRDefault="00AF1000" w:rsidP="00AF1000">
      <w:pPr>
        <w:numPr>
          <w:ilvl w:val="0"/>
          <w:numId w:val="3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了解翠鸟的外形特点，感受鸟的美丽。</w:t>
      </w:r>
    </w:p>
    <w:p w:rsidR="00AF1000" w:rsidRDefault="00AF1000" w:rsidP="00AF1000">
      <w:pPr>
        <w:numPr>
          <w:ilvl w:val="0"/>
          <w:numId w:val="3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学习作者按顺序及抓住特点进行观察的方法。</w:t>
      </w:r>
    </w:p>
    <w:p w:rsidR="00AF1000" w:rsidRDefault="00AF1000" w:rsidP="00AF1000">
      <w:pPr>
        <w:numPr>
          <w:ilvl w:val="0"/>
          <w:numId w:val="3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正确、流利地朗读课文并背诵课文第1自然段。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教学重难点：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重点：</w:t>
      </w:r>
    </w:p>
    <w:p w:rsidR="00AF1000" w:rsidRDefault="00AF1000" w:rsidP="00AF1000">
      <w:pPr>
        <w:numPr>
          <w:ilvl w:val="0"/>
          <w:numId w:val="4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学会本课生字新词。</w:t>
      </w:r>
    </w:p>
    <w:p w:rsidR="00AF1000" w:rsidRDefault="00AF1000" w:rsidP="00AF1000">
      <w:pPr>
        <w:numPr>
          <w:ilvl w:val="0"/>
          <w:numId w:val="4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有感情地朗读课文并背诵课文第1自然段。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难点：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学会本课生字新词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教具准备：</w:t>
      </w:r>
    </w:p>
    <w:p w:rsidR="00AF1000" w:rsidRDefault="00AF1000" w:rsidP="00AF1000">
      <w:pPr>
        <w:numPr>
          <w:ilvl w:val="0"/>
          <w:numId w:val="5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生字卡片</w:t>
      </w:r>
    </w:p>
    <w:p w:rsidR="00AF1000" w:rsidRDefault="00AF1000" w:rsidP="00AF1000">
      <w:pPr>
        <w:numPr>
          <w:ilvl w:val="0"/>
          <w:numId w:val="5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教学挂图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教学过程：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一、导入新课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1、这节课老师要带同学们去认识一种非常可爱的小鸟，他的名字叫翠鸟，又叫叼鱼郎。（板书课题）从鸟的名字中同学们发现它的一些特点吗？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2、补充介绍：翠鸟的羽毛鲜艳亮泽，非常美丽；翠鸟的动作十分敏捷，它是叼鱼高手，能深入水中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宋体" w:hAnsi="宋体" w:hint="eastAsia"/>
            <w:sz w:val="24"/>
            <w:szCs w:val="24"/>
          </w:rPr>
          <w:t>一米</w:t>
        </w:r>
      </w:smartTag>
      <w:r>
        <w:rPr>
          <w:rFonts w:ascii="宋体" w:hAnsi="宋体" w:hint="eastAsia"/>
          <w:sz w:val="24"/>
          <w:szCs w:val="24"/>
        </w:rPr>
        <w:t>多深去追鱼，小鱼如果被他发现，定难逃命。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3、除了这些，同学们还想知道什么？</w:t>
      </w:r>
      <w:r>
        <w:rPr>
          <w:rFonts w:ascii="宋体" w:hAnsi="宋体" w:hint="eastAsia"/>
          <w:sz w:val="24"/>
          <w:szCs w:val="24"/>
        </w:rPr>
        <w:br/>
        <w:t>二、自读质疑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1、出示自渎要求。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（1）把课文读通顺，读流利，并想想课文主要讲了什么内容。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（2）遇到不理解的词句，可以用查字典、联系上下文或同桌讨论的方法解决，解决不了的问题做上记号。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2、自读全文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3、检查自读效果。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（1）指名自读效果。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PPT课件出示课文第1自然段，引导学生根据这段内容提出不理解的问题，与理解课文内容密切相关的问题留待学习课文时探讨，简单的当时解决。（如：理解“苇秆”可依图介绍：苇秆就是芦苇的茎，很细，很光滑，中间是空的）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三、理清顺序。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1、默读课文第1自然段，想想作者是按什么顺序写翠鸟外形的，边读边用铅笔在书上勾画。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2、指名按课文中叙述的顺序说一说作者先写什么，在写什么，然后写什么，最后写什么。3、3、说说从总体上看作者是按什么顺序写的？（从上到下）写羽毛的部分呢？（先总说，再分说头部、背部、腹部）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四、抓住特点。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1、学生分小组再次认真朗读课文，讨论并记住翠鸟各部分的特点。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2、指名按顺序说说翠鸟各部分的特点。指名从整体上说一说这只翠鸟的特点。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3、指名从整体上说一说这只翠鸟的特点。（小巧玲珑、颜色鲜艳）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4、理解“小巧玲珑”的意思。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5、学生看PPT课件中的彩色翠鸟图，练习按一定顺序向大家介绍翠鸟的外形。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五、欣赏总结。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1、课文第1自然段从爪子、羽毛、眼睛、嘴巴四个方面把翠鸟描写得栩栩如生、活泼可爱。你们认为哪些句子写得最精彩？（引导学生鉴赏、朗读）</w:t>
      </w:r>
    </w:p>
    <w:p w:rsidR="00AF1000" w:rsidRDefault="00AF1000" w:rsidP="00AF1000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如：头上的羽毛像橄榄色的头巾，绣满翠绿色的花纹。背上的羽毛像浅绿色的外衣，腹部的羽毛像赤褐色的衬衣。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2、思考作者为什么能把翠鸟的外形写得如此精彩？</w:t>
      </w:r>
    </w:p>
    <w:p w:rsidR="00AF1000" w:rsidRDefault="00AF1000" w:rsidP="00AF1000">
      <w:pPr>
        <w:numPr>
          <w:ilvl w:val="0"/>
          <w:numId w:val="5"/>
        </w:num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指导学生有感情地朗读并背诵课文第1自然段.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六、迁移拓展。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课外作业：把自己喜爱的一种小动物的外形写出来。（要求：1、写前认真观察。2、写作时要按一定顺序，抓住动物的特点。3、语句生动连贯，表达自己的喜爱之情。）</w:t>
      </w:r>
    </w:p>
    <w:p w:rsidR="00AF1000" w:rsidRDefault="00AF1000" w:rsidP="00AF1000">
      <w:pPr>
        <w:jc w:val="center"/>
        <w:rPr>
          <w:rFonts w:ascii="宋体" w:hAnsi="宋体" w:hint="eastAsia"/>
          <w:sz w:val="24"/>
          <w:szCs w:val="24"/>
        </w:rPr>
      </w:pPr>
    </w:p>
    <w:p w:rsidR="00AF1000" w:rsidRDefault="00AF1000" w:rsidP="00AF1000">
      <w:pPr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第二课时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教学目标：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1、理解翠鸟特点与其捉鱼本领有什么关系。抓住描写翠鸟外形和活动特点的词句，引导学生理解课文内容。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2、读懂总分式的段落，知道分述句是如何把总起句写得具体的。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3、初步指导翠鸟的这些特点是为了适应生存环境而渐渐形成的。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教学重难点：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重点：</w:t>
      </w:r>
    </w:p>
    <w:p w:rsidR="00AF1000" w:rsidRDefault="00AF1000" w:rsidP="00AF1000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抓住描写翠鸟外形和活动特点的词句，引导学生理解课文内容。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理解课文内容。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难点：</w:t>
      </w:r>
    </w:p>
    <w:p w:rsidR="00AF1000" w:rsidRDefault="00AF1000" w:rsidP="00AF1000">
      <w:pPr>
        <w:ind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理解总分式的段落，知道分述句是如何把总起句写得具体的并学会运用。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教具准备：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教学挂图、PPT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教学过程：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一、激趣导入，走进翠鸟的世界。</w:t>
      </w:r>
    </w:p>
    <w:p w:rsidR="00AF1000" w:rsidRDefault="00AF1000" w:rsidP="00AF1000">
      <w:pPr>
        <w:ind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上一节课，我们出读了课文，知道了课文表示从三个方面（外形、活动、住处）写出了翠鸟的特点，并且也详细地了解了翠鸟的外形特点。这一节课我们继续走近翠鸟，了解它的其他特点。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二、品读课文第2、3自然段，了解翠鸟的活动特点。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1、指名读第2、3自然段，思考。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（1）翠鸟的动作怎样？</w:t>
      </w:r>
      <w:r>
        <w:rPr>
          <w:rFonts w:ascii="宋体" w:hAnsi="宋体" w:hint="eastAsia"/>
          <w:sz w:val="24"/>
          <w:szCs w:val="24"/>
        </w:rPr>
        <w:br/>
        <w:t>（2）课文第2自然段写翠鸟的什么动作？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（3）课文第3自然段写翠鸟的什么动作？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2、分析课文第2自然段。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（1）翠鸟的叫声有什么特点？它喜欢怎样活动？（指名回答）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（2）比较句子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翠鸟叫声清脆，爱贴着水面飞。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翠鸟叫声清脆，爱贴着水面疾飞。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（3）课文第2自然段还写了翠鸟的什么动作？</w:t>
      </w:r>
    </w:p>
    <w:p w:rsidR="00AF1000" w:rsidRDefault="00AF1000" w:rsidP="00AF1000">
      <w:pPr>
        <w:ind w:firstLineChars="50" w:firstLine="1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板书：等鱼：一动不动注视（静）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（4）指导朗读</w:t>
      </w:r>
    </w:p>
    <w:p w:rsidR="00AF1000" w:rsidRDefault="00AF1000" w:rsidP="00AF1000">
      <w:pPr>
        <w:ind w:firstLineChars="50" w:firstLine="1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3、分析课文第3自然段。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（1）欣赏翠鸟捕鱼的录像。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（2）课文是怎样描写的？自由读翠鸟捕鱼的句子，用“△△”画出有关词语。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（3）板书：捕鱼：蹬  飞  叼  飞（动）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（4）分小组讨论：翠鸟捉鱼的本领和它的外形有什么关系？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（5）汇报讨论情况。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（6）比较句子。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翠鸟蹬开苇秆，像箭一样飞过去。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翠鸟蹬开苇秆，很快地飞过去。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（7）还可以从哪些地方看出翠鸟动作敏捷？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理解句子：只见苇秆还在摇晃，水波还在荡漾。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（8）指导朗读。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4、小结：翠鸟的外形美丽，而且是捕鱼高手，作者用准确、生动、具体的词语把翠鸟捕鱼经过表达出来。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三、自学课文第4自然段，体会作者的思想感情。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1、自由读课文。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2、谈理解，你读懂了什么？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3、板书：峭壁上。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4、师归纳。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老渔翁告诉我们翠鸟的家在小溪尽头的峭壁上，翠鸟来这里是和我们做朋友的，我们打消了捉它的念头，只是希望翠鸟在苇秆上多停留一会儿。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5、文章表达了作者对翠鸟怎样的情感？（板书：喜爱）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四、总结全文，学习作者抓住事物特点进行描写的方法。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1、作者写了翠鸟美丽的外形，并写出了它在捕鱼过程中动作神速、身手敏捷的特点，分别从静到动两方面表现出来，使人不禁对翠鸟产生喜爱之情。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2、说话练习。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请你学学作者，用最美丽的语言赞美你所喜欢的动物。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五、课外延伸。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1、欣赏鸟类的图片。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2、课外延伸。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（1）读一读描写翠鸟羽毛颜色、外形、捉鱼动作的句子，再把你喜欢的词句抄下来。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（2）自选课文中的一部分内容，如，“苇秆还在摇晃，水波还在荡漾。”用彩色画笔画一幅画。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（3）请你以“我喜欢的鸟”为题，仿照《翠鸟》抓住事物的特点进行描写的方法来介绍自己所了解的鸟。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板书设计：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hint="eastAsi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3" type="#_x0000_t87" style="position:absolute;left:0;text-align:left;margin-left:243pt;margin-top:7.8pt;width:9pt;height:156pt;flip:x;z-index:251658240"/>
        </w:pict>
      </w:r>
      <w:r>
        <w:rPr>
          <w:rFonts w:hint="eastAsia"/>
        </w:rPr>
        <w:pict>
          <v:shape id="_x0000_s2050" type="#_x0000_t87" style="position:absolute;left:0;text-align:left;margin-left:1in;margin-top:0;width:18pt;height:54.6pt;z-index:251658240"/>
        </w:pict>
      </w:r>
      <w:r>
        <w:rPr>
          <w:rFonts w:ascii="宋体" w:hAnsi="宋体" w:hint="eastAsia"/>
          <w:sz w:val="24"/>
          <w:szCs w:val="24"/>
        </w:rPr>
        <w:t xml:space="preserve">               爪子（红色）</w:t>
      </w:r>
    </w:p>
    <w:p w:rsidR="00AF1000" w:rsidRDefault="00AF1000" w:rsidP="00AF1000">
      <w:pPr>
        <w:ind w:firstLineChars="350" w:firstLine="735"/>
        <w:rPr>
          <w:rFonts w:ascii="宋体" w:hAnsi="宋体" w:hint="eastAsia"/>
          <w:sz w:val="24"/>
          <w:szCs w:val="24"/>
        </w:rPr>
      </w:pPr>
      <w:r>
        <w:rPr>
          <w:rFonts w:hint="eastAsia"/>
        </w:rPr>
        <w:pict>
          <v:shape id="_x0000_s2051" type="#_x0000_t87" style="position:absolute;left:0;text-align:left;margin-left:18pt;margin-top:7.8pt;width:18pt;height:124.8pt;z-index:251658240"/>
        </w:pict>
      </w:r>
      <w:r>
        <w:rPr>
          <w:rFonts w:ascii="宋体" w:hAnsi="宋体" w:hint="eastAsia"/>
          <w:sz w:val="24"/>
          <w:szCs w:val="24"/>
        </w:rPr>
        <w:t>外形    羽毛（漂亮）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眼睛（透亮灵活）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嘴  （尖、长）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hint="eastAsia"/>
        </w:rPr>
        <w:pict>
          <v:shape id="_x0000_s2052" type="#_x0000_t87" style="position:absolute;left:0;text-align:left;margin-left:1in;margin-top:7.8pt;width:9pt;height:39pt;z-index:251658240"/>
        </w:pict>
      </w:r>
      <w:r>
        <w:rPr>
          <w:rFonts w:ascii="宋体" w:hAnsi="宋体" w:hint="eastAsia"/>
          <w:sz w:val="24"/>
          <w:szCs w:val="24"/>
        </w:rPr>
        <w:t>翠鸟           等鱼：一动不动（静）          喜欢</w:t>
      </w:r>
    </w:p>
    <w:p w:rsidR="00AF1000" w:rsidRDefault="00AF1000" w:rsidP="00AF1000">
      <w:pPr>
        <w:ind w:firstLineChars="350" w:firstLine="84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活动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捉鱼：蹬 飞 叼 贴 （动）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住处    石壁上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</w:p>
    <w:p w:rsidR="00AF1000" w:rsidRDefault="00AF1000" w:rsidP="00AF1000">
      <w:pPr>
        <w:jc w:val="center"/>
        <w:rPr>
          <w:rFonts w:ascii="黑体" w:eastAsia="黑体" w:hAnsi="宋体" w:hint="eastAsia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一只小鸟</w:t>
      </w:r>
    </w:p>
    <w:p w:rsidR="00AF1000" w:rsidRDefault="00AF1000" w:rsidP="00AF1000">
      <w:pPr>
        <w:jc w:val="center"/>
        <w:rPr>
          <w:rFonts w:ascii="宋体" w:hAnsi="宋体" w:hint="eastAsia"/>
          <w:b/>
          <w:sz w:val="24"/>
          <w:szCs w:val="24"/>
        </w:rPr>
      </w:pPr>
    </w:p>
    <w:p w:rsidR="00AF1000" w:rsidRDefault="00AF1000" w:rsidP="00AF1000">
      <w:pPr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第一课时</w:t>
      </w:r>
    </w:p>
    <w:p w:rsidR="00AF1000" w:rsidRDefault="00AF1000" w:rsidP="00AF1000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教学目标：</w:t>
      </w:r>
    </w:p>
    <w:p w:rsidR="00AF1000" w:rsidRDefault="00AF1000" w:rsidP="00AF1000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会认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宋体" w:hint="eastAsia"/>
          <w:sz w:val="24"/>
          <w:szCs w:val="24"/>
        </w:rPr>
        <w:t>个生字，会写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宋体" w:hint="eastAsia"/>
          <w:sz w:val="24"/>
          <w:szCs w:val="24"/>
        </w:rPr>
        <w:t>个生字。</w:t>
      </w:r>
    </w:p>
    <w:p w:rsidR="00AF1000" w:rsidRDefault="00AF1000" w:rsidP="00AF1000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初读课文，了解大概内容。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教学重点难点：</w:t>
      </w:r>
    </w:p>
    <w:p w:rsidR="00AF1000" w:rsidRDefault="00AF1000" w:rsidP="00AF1000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重点：</w:t>
      </w:r>
    </w:p>
    <w:p w:rsidR="00AF1000" w:rsidRDefault="00AF1000" w:rsidP="00AF1000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宋体" w:hint="eastAsia"/>
          <w:sz w:val="24"/>
          <w:szCs w:val="24"/>
        </w:rPr>
        <w:t>、学会本课生字新词。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宋体" w:hint="eastAsia"/>
          <w:sz w:val="24"/>
          <w:szCs w:val="24"/>
        </w:rPr>
        <w:t>、正确流利地读课文。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难点：</w:t>
      </w:r>
    </w:p>
    <w:p w:rsidR="00AF1000" w:rsidRDefault="00AF1000" w:rsidP="00AF1000">
      <w:pPr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学会本课生字新词。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教具准备：</w:t>
      </w:r>
    </w:p>
    <w:p w:rsidR="00AF1000" w:rsidRDefault="00AF1000" w:rsidP="00AF1000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宋体" w:hint="eastAsia"/>
          <w:sz w:val="24"/>
          <w:szCs w:val="24"/>
        </w:rPr>
        <w:t>、生字卡片</w:t>
      </w:r>
    </w:p>
    <w:p w:rsidR="00AF1000" w:rsidRDefault="00AF1000" w:rsidP="00AF1000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宋体" w:hint="eastAsia"/>
          <w:sz w:val="24"/>
          <w:szCs w:val="24"/>
        </w:rPr>
        <w:t>、教学挂图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教学过程：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一、揭示课题。</w:t>
      </w:r>
    </w:p>
    <w:p w:rsidR="00AF1000" w:rsidRDefault="00AF1000" w:rsidP="00AF1000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学习了《翠鸟》这篇课文之后，同学们对小鸟产生了更加深厚的喜爱之情，如果你发现树上有一只可爱的小鸟，它的妈妈正好出去觅食了，你会怎么做呢？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int="eastAsia"/>
          <w:sz w:val="24"/>
          <w:szCs w:val="24"/>
        </w:rPr>
        <w:t>揭示课题：《一只小鸟》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二、感知课文。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、自由读课文，想想课文讲了一件什么事</w:t>
      </w:r>
      <w:r>
        <w:rPr>
          <w:rFonts w:ascii="Times New Roman" w:hAnsi="Times New Roman"/>
          <w:sz w:val="24"/>
          <w:szCs w:val="24"/>
        </w:rPr>
        <w:t>?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、小鸟、老鸟、小朋友分别给你留下了什么印象？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int="eastAsia"/>
          <w:sz w:val="24"/>
          <w:szCs w:val="24"/>
        </w:rPr>
        <w:t>、指名学生分别读课文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int="eastAsia"/>
          <w:sz w:val="24"/>
          <w:szCs w:val="24"/>
        </w:rPr>
        <w:t>个自然段，并说说每段主要写了什么？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（注意抓住要点：谁或什么在哪儿或什么时间干什么）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三、学习字句。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、同桌合作，读通课文，主要把生字和生僻字读准。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、认识生字词，读准。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多音字：弹</w:t>
      </w:r>
      <w:r>
        <w:rPr>
          <w:rFonts w:ascii="Times New Roman" w:hAnsi="Times New Roman"/>
          <w:sz w:val="24"/>
          <w:szCs w:val="24"/>
        </w:rPr>
        <w:t>dàn(</w:t>
      </w:r>
      <w:r>
        <w:rPr>
          <w:rFonts w:ascii="Times New Roman" w:hAnsi="Times New Roman" w:hint="eastAsia"/>
          <w:sz w:val="24"/>
          <w:szCs w:val="24"/>
        </w:rPr>
        <w:t>子弹</w:t>
      </w:r>
      <w:r>
        <w:rPr>
          <w:rFonts w:ascii="Times New Roman" w:hAnsi="Times New Roman"/>
          <w:sz w:val="24"/>
          <w:szCs w:val="24"/>
        </w:rPr>
        <w:t>)  tán(</w:t>
      </w:r>
      <w:r>
        <w:rPr>
          <w:rFonts w:ascii="Times New Roman" w:hAnsi="宋体" w:hint="eastAsia"/>
          <w:sz w:val="24"/>
          <w:szCs w:val="24"/>
        </w:rPr>
        <w:t>弹琴</w:t>
      </w:r>
      <w:r>
        <w:rPr>
          <w:rFonts w:ascii="Times New Roman" w:hAnsi="Times New Roman"/>
          <w:sz w:val="24"/>
          <w:szCs w:val="24"/>
        </w:rPr>
        <w:t>)</w:t>
      </w:r>
    </w:p>
    <w:p w:rsidR="00AF1000" w:rsidRDefault="00AF1000" w:rsidP="00AF1000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注意字形：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宋体" w:hint="eastAsia"/>
          <w:sz w:val="24"/>
          <w:szCs w:val="24"/>
        </w:rPr>
        <w:t>觅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宋体" w:hint="eastAsia"/>
          <w:sz w:val="24"/>
          <w:szCs w:val="24"/>
        </w:rPr>
        <w:t>字爪字头的写法；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宋体" w:hint="eastAsia"/>
          <w:sz w:val="24"/>
          <w:szCs w:val="24"/>
        </w:rPr>
        <w:t>仰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宋体" w:hint="eastAsia"/>
          <w:sz w:val="24"/>
          <w:szCs w:val="24"/>
        </w:rPr>
        <w:t>字没有一撇。</w:t>
      </w:r>
    </w:p>
    <w:p w:rsidR="00AF1000" w:rsidRDefault="00AF1000" w:rsidP="00AF1000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学生记住字形，当场听写。</w:t>
      </w:r>
    </w:p>
    <w:p w:rsidR="00AF1000" w:rsidRDefault="00AF1000" w:rsidP="00AF1000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给生字组词。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四、练习巩固。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宋体" w:hint="eastAsia"/>
          <w:sz w:val="24"/>
          <w:szCs w:val="24"/>
        </w:rPr>
        <w:t>、抄写生字。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宋体" w:hint="eastAsia"/>
          <w:sz w:val="24"/>
          <w:szCs w:val="24"/>
        </w:rPr>
        <w:t>、朗读课文。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</w:p>
    <w:p w:rsidR="00AF1000" w:rsidRDefault="00AF1000" w:rsidP="00AF1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宋体" w:hint="eastAsia"/>
          <w:b/>
          <w:sz w:val="24"/>
          <w:szCs w:val="24"/>
        </w:rPr>
        <w:t>第二课时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教学目标：</w:t>
      </w:r>
    </w:p>
    <w:p w:rsidR="00AF1000" w:rsidRDefault="00AF1000" w:rsidP="00AF1000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在朗读感悟中理解重点词句。</w:t>
      </w:r>
    </w:p>
    <w:p w:rsidR="00AF1000" w:rsidRDefault="00AF1000" w:rsidP="00AF1000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培养学生在实际生活中感受美和爱护小动物的良好品质。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教学重点难点：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重点：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能正确、流利有感情地朗读课文。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lastRenderedPageBreak/>
        <w:t>难点：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能正确、流利有感情地朗读课文。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教学准备：</w:t>
      </w:r>
    </w:p>
    <w:p w:rsidR="00AF1000" w:rsidRDefault="00AF1000" w:rsidP="00AF1000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教学挂图。</w:t>
      </w:r>
    </w:p>
    <w:p w:rsidR="00AF1000" w:rsidRDefault="00AF1000" w:rsidP="00AF1000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教学</w:t>
      </w:r>
      <w:r>
        <w:rPr>
          <w:rFonts w:ascii="Times New Roman" w:hAnsi="Times New Roman"/>
          <w:sz w:val="24"/>
          <w:szCs w:val="24"/>
        </w:rPr>
        <w:t>PPT</w:t>
      </w:r>
      <w:r>
        <w:rPr>
          <w:rFonts w:ascii="Times New Roman" w:hint="eastAsia"/>
          <w:sz w:val="24"/>
          <w:szCs w:val="24"/>
        </w:rPr>
        <w:t>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教学过程：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一、导入。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、昨天我们初读了冰心奶奶的文章（齐读课题《一只小鸟》）。我们知道在这些小鸟身上发生了一个故事。谁来告诉大家这是一个怎样的故事呢？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、你们觉得这是一只怎样的小鸟？板书：快乐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int="eastAsia"/>
          <w:sz w:val="24"/>
          <w:szCs w:val="24"/>
        </w:rPr>
        <w:t>可怜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二、学习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自然段。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、学生默读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自然段，体会小鸟的性乐，勾画出表现小鸟快乐的语句。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、学习课文第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自然段。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int="eastAsia"/>
          <w:sz w:val="24"/>
          <w:szCs w:val="24"/>
        </w:rPr>
        <w:t>出示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int="eastAsia"/>
          <w:sz w:val="24"/>
          <w:szCs w:val="24"/>
        </w:rPr>
        <w:t>啁啾</w:t>
      </w:r>
      <w:r>
        <w:rPr>
          <w:rFonts w:ascii="Times New Roman" w:hAnsi="Times New Roman"/>
          <w:sz w:val="24"/>
          <w:szCs w:val="24"/>
        </w:rPr>
        <w:t>”“</w:t>
      </w:r>
      <w:r>
        <w:rPr>
          <w:rFonts w:ascii="Times New Roman" w:hint="eastAsia"/>
          <w:sz w:val="24"/>
          <w:szCs w:val="24"/>
        </w:rPr>
        <w:t>和两只老鸟说着话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int="eastAsia"/>
          <w:sz w:val="24"/>
          <w:szCs w:val="24"/>
        </w:rPr>
        <w:t>等语句，引导想象：小鸟用稚嫩的鸣声和爸爸、妈妈叽叽喳喳地说个不停，他们会说些什么呢？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int="eastAsia"/>
          <w:sz w:val="24"/>
          <w:szCs w:val="24"/>
        </w:rPr>
        <w:t>多么温馨、多么幸福的小鸟一家呀！这只小鸟天天在父母的呵护下生活，多么快乐啊！让我们一起把小鸟一家快乐、幸福、美好的生活情景通过读表现出来吧。（指读、齐读第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自然段）</w:t>
      </w:r>
    </w:p>
    <w:p w:rsidR="00AF1000" w:rsidRDefault="00AF1000" w:rsidP="00AF1000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学习第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自然段。（课件出示第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自然段）</w:t>
      </w:r>
    </w:p>
    <w:p w:rsidR="00AF1000" w:rsidRDefault="00AF1000" w:rsidP="00AF100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讨论：你还从哪些地方可以看出小鸟的快乐？</w:t>
      </w:r>
    </w:p>
    <w:p w:rsidR="00AF1000" w:rsidRDefault="00AF1000" w:rsidP="00AF100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如果你是小鸟，看到这么美的景致，心情怎么样？你想干什么？这只小鸟是怎样来表达自己的快乐的？</w:t>
      </w:r>
    </w:p>
    <w:p w:rsidR="00AF1000" w:rsidRDefault="00AF1000" w:rsidP="00AF1000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生自由读、齐读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自然段。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三、学习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int="eastAsia"/>
          <w:sz w:val="24"/>
          <w:szCs w:val="24"/>
        </w:rPr>
        <w:t>自然段。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int="eastAsia"/>
          <w:sz w:val="24"/>
          <w:szCs w:val="24"/>
        </w:rPr>
        <w:t>这是一支多么无忧无虑而又快乐的小鸟啊！那么，同学们又是从哪里体会到它的可怜的呢？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、谁来读一读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int="eastAsia"/>
          <w:sz w:val="24"/>
          <w:szCs w:val="24"/>
        </w:rPr>
        <w:t>自然段，其他的同学边读边想：从哪些地方可以看出小鸟的可怜？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）它正要发声，忽然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int="eastAsia"/>
          <w:sz w:val="24"/>
          <w:szCs w:val="24"/>
        </w:rPr>
        <w:t>啪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int="eastAsia"/>
          <w:sz w:val="24"/>
          <w:szCs w:val="24"/>
        </w:rPr>
        <w:t>的一声，一个子弹从下面射来，它一翻身从树上跌了下去。是啊，小鸟被弹子射中，从树上跌下来，为什么不是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int="eastAsia"/>
          <w:sz w:val="24"/>
          <w:szCs w:val="24"/>
        </w:rPr>
        <w:t>掉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int="eastAsia"/>
          <w:sz w:val="24"/>
          <w:szCs w:val="24"/>
        </w:rPr>
        <w:t>了下来？可以看出什么？（板书：情况危急）这只小鸟多么不幸、多么可怜啊！刚才还在欢快地歌唱的小鸟转瞬间因为被孩子的弹子射中从树上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int="eastAsia"/>
          <w:sz w:val="24"/>
          <w:szCs w:val="24"/>
        </w:rPr>
        <w:t>跌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int="eastAsia"/>
          <w:sz w:val="24"/>
          <w:szCs w:val="24"/>
        </w:rPr>
        <w:t>了下来。说来读一读？（全班读）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）它的血从树缝里一滴一滴落在地上来。</w:t>
      </w:r>
    </w:p>
    <w:p w:rsidR="00AF1000" w:rsidRDefault="00AF1000" w:rsidP="00AF1000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从这个句子中你看出了什么？（小鸟的伤势很重，面临着死的威胁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int="eastAsia"/>
          <w:sz w:val="24"/>
          <w:szCs w:val="24"/>
        </w:rPr>
        <w:t>）你能读出它的可怜吗？请你来试试。（学生读、齐读）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、从哪些词语特别能感受到老鸟对小鸟的爱？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int="eastAsia"/>
          <w:sz w:val="24"/>
          <w:szCs w:val="24"/>
        </w:rPr>
        <w:t>箭也似的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int="eastAsia"/>
          <w:sz w:val="24"/>
          <w:szCs w:val="24"/>
        </w:rPr>
        <w:t>说明了什么？仔细体会老鸟的心情，然后读出这种心情。（悲伤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>急切）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int="eastAsia"/>
          <w:sz w:val="24"/>
          <w:szCs w:val="24"/>
        </w:rPr>
        <w:t>、鸟爸爸和鸟妈妈把自己的小宝贝衔回巢里去了，这时刚才还活蹦乱跳的小鸟躺在温暖的鸟巢是什么样子的？（想象，交流）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四、学习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int="eastAsia"/>
          <w:sz w:val="24"/>
          <w:szCs w:val="24"/>
        </w:rPr>
        <w:t>自然段。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、默读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int="eastAsia"/>
          <w:sz w:val="24"/>
          <w:szCs w:val="24"/>
        </w:rPr>
        <w:t>自然段，哪些语句表现出孩子们很喜欢小鸟？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、既然孩子们喜欢小鸟，那他们为什么又用弹子射伤了它呢？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int="eastAsia"/>
          <w:sz w:val="24"/>
          <w:szCs w:val="24"/>
        </w:rPr>
        <w:t>、齐读这两段。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lastRenderedPageBreak/>
        <w:t>五、学习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int="eastAsia"/>
          <w:sz w:val="24"/>
          <w:szCs w:val="24"/>
        </w:rPr>
        <w:t>自然段。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、齐读课文的最后两个自然段，边读边体会孩子们对小鸟的那种复杂的爱。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、此时的孩子们想仰望它，听它的歌声，却不能了。孩子们的心情怎样，他们会怎样想？（引导学生体会孩子们内心的情感：遗憾、惋惜）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int="eastAsia"/>
          <w:sz w:val="24"/>
          <w:szCs w:val="24"/>
        </w:rPr>
        <w:t>、读出遗憾、惋惜的感情。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六、拓展。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、故事讲到这里，面对这只可怜的小鸟，你想对谁说些什么呢？（对孩子说、对鸟爸爸说、对鸟妈妈说、对人类说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int="eastAsia"/>
          <w:sz w:val="24"/>
          <w:szCs w:val="24"/>
        </w:rPr>
        <w:t>）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、这只小鸟后来怎么样了？请你们先跟你的同桌说说，待会我们再来交流。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int="eastAsia"/>
          <w:sz w:val="24"/>
          <w:szCs w:val="24"/>
        </w:rPr>
        <w:t>、写一写自己的感受。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int="eastAsia"/>
          <w:sz w:val="24"/>
          <w:szCs w:val="24"/>
        </w:rPr>
        <w:t>、小结：同学们，美丽的鸟儿、美丽的生活、美丽的大自然，都需要我们用心去呵护，真正的喜爱，不是占有、不是破坏，而是让美丽的事物更加美丽，让五彩的世界更加绚丽多姿！我们不能用为喜爱而破坏美丽！在远处欣赏也是一种拥有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板书设计：</w:t>
      </w:r>
    </w:p>
    <w:p w:rsidR="00AF1000" w:rsidRDefault="00AF1000" w:rsidP="00AF1000">
      <w:pPr>
        <w:jc w:val="center"/>
        <w:rPr>
          <w:sz w:val="24"/>
          <w:szCs w:val="24"/>
        </w:rPr>
      </w:pPr>
    </w:p>
    <w:p w:rsidR="00AF1000" w:rsidRDefault="00AF1000" w:rsidP="00AF10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一只小鸟</w:t>
      </w:r>
    </w:p>
    <w:p w:rsidR="00AF1000" w:rsidRDefault="00AF1000" w:rsidP="00AF1000">
      <w:pPr>
        <w:rPr>
          <w:sz w:val="24"/>
          <w:szCs w:val="24"/>
        </w:rPr>
      </w:pPr>
    </w:p>
    <w:p w:rsidR="00AF1000" w:rsidRDefault="00AF1000" w:rsidP="00AF10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快乐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不幸</w:t>
      </w:r>
    </w:p>
    <w:p w:rsidR="00AF1000" w:rsidRDefault="00AF1000" w:rsidP="00AF10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歌唱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射伤</w:t>
      </w:r>
    </w:p>
    <w:p w:rsidR="00AF1000" w:rsidRDefault="00AF1000" w:rsidP="00AF1000">
      <w:pPr>
        <w:ind w:firstLineChars="1500" w:firstLine="3600"/>
        <w:rPr>
          <w:sz w:val="24"/>
          <w:szCs w:val="24"/>
        </w:rPr>
      </w:pPr>
    </w:p>
    <w:p w:rsidR="00AF1000" w:rsidRDefault="00AF1000" w:rsidP="00AF100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学会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爱</w:t>
      </w:r>
    </w:p>
    <w:p w:rsidR="00AF1000" w:rsidRDefault="00AF1000" w:rsidP="00AF1000">
      <w:pPr>
        <w:ind w:firstLineChars="1500" w:firstLine="3600"/>
        <w:rPr>
          <w:sz w:val="24"/>
          <w:szCs w:val="24"/>
        </w:rPr>
      </w:pPr>
    </w:p>
    <w:p w:rsidR="00AF1000" w:rsidRDefault="00AF1000" w:rsidP="00AF1000">
      <w:pPr>
        <w:ind w:firstLineChars="1500" w:firstLine="3600"/>
        <w:rPr>
          <w:sz w:val="24"/>
          <w:szCs w:val="24"/>
        </w:rPr>
      </w:pPr>
    </w:p>
    <w:p w:rsidR="00AF1000" w:rsidRDefault="00AF1000" w:rsidP="00AF1000">
      <w:pPr>
        <w:ind w:firstLineChars="1500" w:firstLine="3600"/>
        <w:rPr>
          <w:sz w:val="24"/>
          <w:szCs w:val="24"/>
        </w:rPr>
      </w:pPr>
    </w:p>
    <w:p w:rsidR="00AF1000" w:rsidRDefault="00AF1000" w:rsidP="00AF1000">
      <w:pPr>
        <w:ind w:firstLineChars="1500" w:firstLine="3600"/>
        <w:rPr>
          <w:sz w:val="24"/>
          <w:szCs w:val="24"/>
        </w:rPr>
      </w:pPr>
    </w:p>
    <w:p w:rsidR="00AF1000" w:rsidRDefault="00AF1000" w:rsidP="00AF1000">
      <w:pPr>
        <w:ind w:firstLineChars="1500" w:firstLine="3600"/>
        <w:rPr>
          <w:sz w:val="24"/>
          <w:szCs w:val="24"/>
        </w:rPr>
      </w:pPr>
    </w:p>
    <w:p w:rsidR="00AF1000" w:rsidRDefault="00AF1000" w:rsidP="00AF1000">
      <w:pPr>
        <w:ind w:firstLineChars="1500" w:firstLine="3600"/>
        <w:rPr>
          <w:sz w:val="24"/>
          <w:szCs w:val="24"/>
        </w:rPr>
      </w:pPr>
    </w:p>
    <w:p w:rsidR="00AF1000" w:rsidRDefault="00AF1000" w:rsidP="00AF1000">
      <w:pPr>
        <w:ind w:firstLineChars="1500" w:firstLine="3600"/>
        <w:rPr>
          <w:sz w:val="24"/>
          <w:szCs w:val="24"/>
        </w:rPr>
      </w:pPr>
    </w:p>
    <w:p w:rsidR="00AF1000" w:rsidRDefault="00AF1000" w:rsidP="00AF1000">
      <w:pPr>
        <w:ind w:firstLineChars="1500" w:firstLine="3600"/>
        <w:rPr>
          <w:sz w:val="24"/>
          <w:szCs w:val="24"/>
        </w:rPr>
      </w:pPr>
    </w:p>
    <w:p w:rsidR="00AF1000" w:rsidRDefault="00AF1000" w:rsidP="00AF1000">
      <w:pPr>
        <w:ind w:firstLineChars="1500" w:firstLine="3600"/>
        <w:rPr>
          <w:sz w:val="24"/>
          <w:szCs w:val="24"/>
        </w:rPr>
      </w:pPr>
    </w:p>
    <w:p w:rsidR="00AF1000" w:rsidRDefault="00AF1000" w:rsidP="00AF1000">
      <w:pPr>
        <w:ind w:firstLineChars="1500" w:firstLine="3600"/>
        <w:rPr>
          <w:sz w:val="24"/>
          <w:szCs w:val="24"/>
        </w:rPr>
      </w:pPr>
    </w:p>
    <w:p w:rsidR="00AF1000" w:rsidRDefault="00AF1000" w:rsidP="00AF1000">
      <w:pPr>
        <w:ind w:firstLineChars="1500" w:firstLine="3600"/>
        <w:rPr>
          <w:sz w:val="24"/>
          <w:szCs w:val="24"/>
        </w:rPr>
      </w:pPr>
    </w:p>
    <w:p w:rsidR="00AF1000" w:rsidRDefault="00AF1000" w:rsidP="00AF1000">
      <w:pPr>
        <w:ind w:firstLineChars="1500" w:firstLine="3614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惊弓之鸟</w:t>
      </w:r>
    </w:p>
    <w:p w:rsidR="00AF1000" w:rsidRDefault="00AF1000" w:rsidP="00AF1000">
      <w:pPr>
        <w:ind w:firstLineChars="1500" w:firstLine="3614"/>
        <w:rPr>
          <w:rFonts w:ascii="宋体" w:hAnsi="宋体" w:hint="eastAsia"/>
          <w:b/>
          <w:sz w:val="24"/>
          <w:szCs w:val="24"/>
        </w:rPr>
      </w:pPr>
    </w:p>
    <w:p w:rsidR="00AF1000" w:rsidRDefault="00AF1000" w:rsidP="00AF1000">
      <w:pPr>
        <w:ind w:firstLineChars="1500" w:firstLine="3614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第一课时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教学目标：</w:t>
      </w:r>
    </w:p>
    <w:p w:rsidR="00AF1000" w:rsidRDefault="00AF1000" w:rsidP="00AF1000">
      <w:pPr>
        <w:numPr>
          <w:ilvl w:val="0"/>
          <w:numId w:val="9"/>
        </w:num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会认7个生字，会写7个生字。</w:t>
      </w:r>
    </w:p>
    <w:p w:rsidR="00AF1000" w:rsidRDefault="00AF1000" w:rsidP="00AF1000">
      <w:pPr>
        <w:numPr>
          <w:ilvl w:val="0"/>
          <w:numId w:val="9"/>
        </w:num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能正确流利有感情地朗读课文。</w:t>
      </w:r>
    </w:p>
    <w:p w:rsidR="00AF1000" w:rsidRDefault="00AF1000" w:rsidP="00AF1000">
      <w:pPr>
        <w:numPr>
          <w:ilvl w:val="0"/>
          <w:numId w:val="9"/>
        </w:num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初步了解课文的主要内容。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教学重难点：</w:t>
      </w:r>
    </w:p>
    <w:p w:rsidR="00AF1000" w:rsidRDefault="00AF1000" w:rsidP="00AF1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重点：</w:t>
      </w:r>
    </w:p>
    <w:p w:rsidR="00AF1000" w:rsidRDefault="00AF1000" w:rsidP="00AF1000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学会本课生字新词。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难点：</w:t>
      </w:r>
    </w:p>
    <w:p w:rsidR="00AF1000" w:rsidRDefault="00AF1000" w:rsidP="00AF1000">
      <w:pPr>
        <w:ind w:firstLineChars="150" w:firstLine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能正确流利有感情地朗读课文。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教具准备：</w:t>
      </w:r>
    </w:p>
    <w:p w:rsidR="00AF1000" w:rsidRDefault="00AF1000" w:rsidP="00AF1000">
      <w:pPr>
        <w:numPr>
          <w:ilvl w:val="0"/>
          <w:numId w:val="10"/>
        </w:num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生字卡片。</w:t>
      </w:r>
    </w:p>
    <w:p w:rsidR="00AF1000" w:rsidRDefault="00AF1000" w:rsidP="00AF1000">
      <w:pPr>
        <w:numPr>
          <w:ilvl w:val="0"/>
          <w:numId w:val="10"/>
        </w:num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教学PPT。</w:t>
      </w:r>
    </w:p>
    <w:p w:rsidR="00AF1000" w:rsidRDefault="00AF1000" w:rsidP="00AF1000">
      <w:pPr>
        <w:numPr>
          <w:ilvl w:val="0"/>
          <w:numId w:val="10"/>
        </w:num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小黑板。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教学过程：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一、从更羸入手，激发学生探究的兴趣。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1、出示小黑板：更羸是古时候魏国有名的射箭能手。</w:t>
      </w:r>
    </w:p>
    <w:p w:rsidR="00AF1000" w:rsidRDefault="00AF1000" w:rsidP="00AF1000">
      <w:pPr>
        <w:ind w:firstLineChars="150" w:firstLine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从这句话中你知道了什么信息？（学生根据自己的理解回答）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2、导入：一句话，我们了解了更羸这么多情况，时至今日，我们还谈到他，是因为他与一个成语故事紧密地联系在一起（板书：惊弓之鸟）读了这个故事，我们揭开他成为有名射箭手的奥秘。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二、初读课文，认识生字。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1、自由读课文，把课文朗读正确、流利。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2、指名分段读课文，对读不好的段落重点指导读好。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三、学习生字。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1、出示生字认读、组词。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2、记忆字形：用自己最喜欢的方法识记，和同桌交流难字的识记方法。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3、难字书写指导：“翅”是半包围结构。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4、书写练习。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四、认读生字词。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惊弓之鸟  魏国  射箭  打猎  大雁  拉弦  悲惨  愈合 裂开  大吃一惊  孤单失群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提醒：</w:t>
      </w:r>
    </w:p>
    <w:p w:rsidR="00AF1000" w:rsidRDefault="00AF1000" w:rsidP="00AF1000">
      <w:pPr>
        <w:ind w:firstLineChars="150" w:firstLine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“更”是多音字，在课文里读“gēng”，不能读成“gèng”。“弦”读“xián”，不要读成“xuán”。“愈”读“yù”，不要读成“yuè”；“惨”是平舌音，不是翘舌音。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五、初步理解课文内容，质疑并归纳问题。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1、默读课文，想想课文主要讲了一件什么事？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2、全班交流。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3、再默读课文，提出自己不明白的问题，解决简单的问题，归纳出有价值的问题，如：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（1）更羸为什么不用箭也能射雁？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（2）更羸依据什么判断出这是一只受伤的大雁？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</w:p>
    <w:p w:rsidR="00AF1000" w:rsidRDefault="00AF1000" w:rsidP="00AF1000">
      <w:pPr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第二课时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教学目标：</w:t>
      </w:r>
    </w:p>
    <w:p w:rsidR="00AF1000" w:rsidRDefault="00AF1000" w:rsidP="00AF1000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、分角色朗读课文，抓住关键词句，理解课文内容。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、从课文的学习中受到启发，懂得只有善于观察、善于分析，才能对事物有正确的认识；学习对事物进行分析推理的方法。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教学重难点：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重点：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分角色朗读课文，抓住关键词句，理解课文内容。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难点：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>
        <w:rPr>
          <w:rFonts w:hint="eastAsia"/>
          <w:sz w:val="24"/>
          <w:szCs w:val="24"/>
        </w:rPr>
        <w:t>分角色朗读课文，抓住关键词句，理解课文内容。</w:t>
      </w:r>
      <w:r>
        <w:rPr>
          <w:sz w:val="24"/>
          <w:szCs w:val="24"/>
        </w:rPr>
        <w:t xml:space="preserve"> 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教具准备：</w:t>
      </w:r>
    </w:p>
    <w:p w:rsidR="00AF1000" w:rsidRDefault="00AF1000" w:rsidP="00AF1000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教学</w:t>
      </w:r>
      <w:r>
        <w:rPr>
          <w:sz w:val="24"/>
          <w:szCs w:val="24"/>
        </w:rPr>
        <w:t>PPT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一、朗读感悟，解决难点。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、说“更羸不用箭能射下大雁”是哪几自然段？（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）指名读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自然段。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）更羸打猎时看到了什么，听到了什么？课文是怎样描写看到的那只大雁的？（用“﹏”画出来：一只、慢慢地、边飞边鸣）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）更羸指着大雁说了什么</w:t>
      </w:r>
      <w:r>
        <w:rPr>
          <w:sz w:val="24"/>
          <w:szCs w:val="24"/>
        </w:rPr>
        <w:t>?</w:t>
      </w:r>
      <w:r>
        <w:rPr>
          <w:rFonts w:hint="eastAsia"/>
          <w:sz w:val="24"/>
          <w:szCs w:val="24"/>
        </w:rPr>
        <w:t>谁来读一读他的话？（更羸的话中用了“只要……就……”，表达出更羸的胸有成竹，所以读时语气要肯定）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）魏王为什么信不过自己的耳朵？如果是你，你相信更羸的话吗？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）指导朗读：更羸所有把握，但态度谦和。魏王的话要用不解和疑问的语气来读。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）齐读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自然段。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、师：更羸到底有没有将大雁射下来呢？哪几个自然段告诉我们？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）齐读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自然段。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）更羸怎样射大雁的？大雁听到弦声怎样？哪些词写出了魏王吃惊的程度？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句子对比：</w:t>
      </w:r>
    </w:p>
    <w:p w:rsidR="00AF1000" w:rsidRDefault="00AF1000" w:rsidP="00AF1000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那只大雁直往上飞，拍了两下翅膀，忽然从半空里直掉下来。</w:t>
      </w:r>
    </w:p>
    <w:p w:rsidR="00AF1000" w:rsidRDefault="00AF1000" w:rsidP="00AF1000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那只大雁往上飞，拍了两下翅膀，忽然从半空里掉下来。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（同样是一个“直”字却准确地描绘出前后两种不同的情形，前者是写大雁一个劲儿往高处飞，飞得急；后者写大雁一点儿也不能飞了，掉得快）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）指导朗读：突出两个“直”，突出“啊、大吃一惊、真有、这样“。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、师：更羸依据什么判断出这是一只受伤的大雁？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）默读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自然段。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）思考：最后一段，更累一共说了几句话？每一句话讲什么？哪些讲的是他看到的、听到的。哪些讲的是他的分析？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）同桌交流。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）集体交流：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看到的是——“它飞得慢“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听到的是——“叫的声音很悲惨“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根据看到的和听到的进行分析：从“飞得慢”知道“它受过箭伤，伤口没有愈合，还在作痛”；从：“叫得悲惨”知道“它离开同伴，孤单失群，得不到帮助。”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）语言训练：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根据课文内容说话：因为……所以……</w:t>
      </w:r>
    </w:p>
    <w:p w:rsidR="00AF1000" w:rsidRDefault="00AF1000" w:rsidP="00AF1000">
      <w:pPr>
        <w:numPr>
          <w:ilvl w:val="0"/>
          <w:numId w:val="1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指导朗读，练习背诵最后一段。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二、总结课文。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、更累的本事到底大在哪里？你觉得更羸是个怎样的人？从这个故事中你得到了什么启发？（善于观察、善于思考）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、说说“惊弓之鸟”这个成语的意思。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（比喻受到惊吓后，遇到一点儿情况就害怕得不得了）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板书设计：</w:t>
      </w:r>
    </w:p>
    <w:p w:rsidR="00AF1000" w:rsidRDefault="00AF1000" w:rsidP="00AF1000">
      <w:pPr>
        <w:jc w:val="center"/>
        <w:rPr>
          <w:sz w:val="24"/>
          <w:szCs w:val="24"/>
        </w:rPr>
      </w:pPr>
    </w:p>
    <w:p w:rsidR="00AF1000" w:rsidRDefault="00AF1000" w:rsidP="00AF10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惊弓之鸟</w:t>
      </w:r>
    </w:p>
    <w:p w:rsidR="00AF1000" w:rsidRDefault="00AF1000" w:rsidP="00AF1000">
      <w:pPr>
        <w:jc w:val="center"/>
        <w:rPr>
          <w:sz w:val="24"/>
          <w:szCs w:val="24"/>
        </w:rPr>
      </w:pPr>
    </w:p>
    <w:p w:rsidR="00AF1000" w:rsidRDefault="00AF1000" w:rsidP="00AF100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观察：飞得慢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叫得惨</w:t>
      </w:r>
      <w:r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伤口裂开</w:t>
      </w:r>
    </w:p>
    <w:p w:rsidR="00AF1000" w:rsidRDefault="00AF1000" w:rsidP="00AF100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思考：箭伤作痛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孤单失群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往高处飞</w:t>
      </w:r>
    </w:p>
    <w:p w:rsidR="00AF1000" w:rsidRDefault="00AF1000" w:rsidP="00AF1000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AF1000" w:rsidRDefault="00AF1000" w:rsidP="00AF1000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心里害怕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↓</w:t>
      </w:r>
    </w:p>
    <w:p w:rsidR="00AF1000" w:rsidRDefault="00AF1000" w:rsidP="00AF1000">
      <w:pPr>
        <w:ind w:firstLineChars="1750" w:firstLine="4200"/>
        <w:rPr>
          <w:sz w:val="24"/>
          <w:szCs w:val="24"/>
        </w:rPr>
      </w:pPr>
    </w:p>
    <w:p w:rsidR="00AF1000" w:rsidRDefault="00AF1000" w:rsidP="00AF100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结果：不用箭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只拉弓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听到弦响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掉了下来</w:t>
      </w:r>
    </w:p>
    <w:p w:rsidR="00AF1000" w:rsidRDefault="00AF1000" w:rsidP="00AF1000">
      <w:pPr>
        <w:ind w:firstLineChars="1750" w:firstLine="4200"/>
        <w:rPr>
          <w:sz w:val="24"/>
          <w:szCs w:val="24"/>
        </w:rPr>
      </w:pPr>
    </w:p>
    <w:p w:rsidR="00AF1000" w:rsidRDefault="00AF1000" w:rsidP="00AF1000">
      <w:pPr>
        <w:ind w:firstLineChars="1750" w:firstLine="4200"/>
        <w:rPr>
          <w:sz w:val="24"/>
          <w:szCs w:val="24"/>
        </w:rPr>
      </w:pPr>
    </w:p>
    <w:p w:rsidR="00AF1000" w:rsidRDefault="00AF1000" w:rsidP="00AF1000">
      <w:pPr>
        <w:ind w:firstLineChars="1750" w:firstLine="4200"/>
        <w:rPr>
          <w:sz w:val="24"/>
          <w:szCs w:val="24"/>
        </w:rPr>
      </w:pPr>
    </w:p>
    <w:p w:rsidR="00AF1000" w:rsidRDefault="00AF1000" w:rsidP="00AF1000">
      <w:pPr>
        <w:ind w:firstLineChars="1750" w:firstLine="4200"/>
        <w:rPr>
          <w:sz w:val="24"/>
          <w:szCs w:val="24"/>
        </w:rPr>
      </w:pPr>
    </w:p>
    <w:p w:rsidR="00AF1000" w:rsidRDefault="00AF1000" w:rsidP="00AF1000">
      <w:pPr>
        <w:ind w:firstLineChars="1750" w:firstLine="4200"/>
        <w:rPr>
          <w:sz w:val="24"/>
          <w:szCs w:val="24"/>
        </w:rPr>
      </w:pPr>
    </w:p>
    <w:p w:rsidR="00AF1000" w:rsidRDefault="00AF1000" w:rsidP="00AF1000">
      <w:pPr>
        <w:ind w:firstLineChars="1750" w:firstLine="4200"/>
        <w:rPr>
          <w:sz w:val="24"/>
          <w:szCs w:val="24"/>
        </w:rPr>
      </w:pPr>
    </w:p>
    <w:p w:rsidR="00AF1000" w:rsidRDefault="00AF1000" w:rsidP="00AF1000">
      <w:pPr>
        <w:ind w:firstLineChars="1750" w:firstLine="4200"/>
        <w:rPr>
          <w:sz w:val="24"/>
          <w:szCs w:val="24"/>
        </w:rPr>
      </w:pPr>
    </w:p>
    <w:p w:rsidR="00AF1000" w:rsidRDefault="00AF1000" w:rsidP="00AF1000">
      <w:pPr>
        <w:ind w:firstLineChars="1750" w:firstLine="4200"/>
        <w:rPr>
          <w:sz w:val="24"/>
          <w:szCs w:val="24"/>
        </w:rPr>
      </w:pPr>
    </w:p>
    <w:p w:rsidR="00AF1000" w:rsidRDefault="00AF1000" w:rsidP="00AF1000">
      <w:pPr>
        <w:ind w:firstLineChars="1750" w:firstLine="4200"/>
        <w:rPr>
          <w:sz w:val="24"/>
          <w:szCs w:val="24"/>
        </w:rPr>
      </w:pPr>
    </w:p>
    <w:p w:rsidR="00AF1000" w:rsidRDefault="00AF1000" w:rsidP="00AF1000">
      <w:pPr>
        <w:ind w:firstLineChars="1750" w:firstLine="4200"/>
        <w:rPr>
          <w:sz w:val="24"/>
          <w:szCs w:val="24"/>
        </w:rPr>
      </w:pPr>
    </w:p>
    <w:p w:rsidR="00AF1000" w:rsidRDefault="00AF1000" w:rsidP="00AF1000">
      <w:pPr>
        <w:ind w:firstLineChars="1750" w:firstLine="4200"/>
        <w:rPr>
          <w:sz w:val="24"/>
          <w:szCs w:val="24"/>
        </w:rPr>
      </w:pPr>
    </w:p>
    <w:p w:rsidR="00AF1000" w:rsidRDefault="00AF1000" w:rsidP="00AF1000">
      <w:pPr>
        <w:ind w:firstLineChars="1750" w:firstLine="4200"/>
        <w:rPr>
          <w:sz w:val="24"/>
          <w:szCs w:val="24"/>
        </w:rPr>
      </w:pPr>
    </w:p>
    <w:p w:rsidR="00AF1000" w:rsidRDefault="00AF1000" w:rsidP="00AF1000">
      <w:pPr>
        <w:ind w:firstLineChars="1750" w:firstLine="4200"/>
        <w:rPr>
          <w:sz w:val="24"/>
          <w:szCs w:val="24"/>
        </w:rPr>
      </w:pPr>
    </w:p>
    <w:p w:rsidR="00AF1000" w:rsidRDefault="00AF1000" w:rsidP="00AF1000">
      <w:pPr>
        <w:jc w:val="center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语文天地</w:t>
      </w:r>
    </w:p>
    <w:p w:rsidR="00AF1000" w:rsidRDefault="00AF1000" w:rsidP="00AF1000">
      <w:pPr>
        <w:jc w:val="center"/>
        <w:rPr>
          <w:rFonts w:hint="eastAsia"/>
          <w:b/>
          <w:sz w:val="24"/>
          <w:szCs w:val="24"/>
        </w:rPr>
      </w:pPr>
    </w:p>
    <w:p w:rsidR="00AF1000" w:rsidRDefault="00AF1000" w:rsidP="00AF100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第一课时</w:t>
      </w:r>
    </w:p>
    <w:p w:rsidR="00AF1000" w:rsidRDefault="00AF1000" w:rsidP="00AF100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教学目标：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1、完成“日积月累”中的练习，以提高学生积累词句的能力。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2、完成“开卷有益”，培养学生的阅读兴趣，扩展学生对鸟类的认识。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教学重难点：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重点：</w:t>
      </w:r>
    </w:p>
    <w:p w:rsidR="00AF1000" w:rsidRDefault="00AF1000" w:rsidP="00AF1000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培养学生的阅读兴趣，扩展学生对鸟类的认识。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难点：</w:t>
      </w:r>
    </w:p>
    <w:p w:rsidR="00AF1000" w:rsidRDefault="00AF1000" w:rsidP="00AF1000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完成“日积月累”中的练习，以提高学生积累词句的能力。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教具准备：</w:t>
      </w:r>
    </w:p>
    <w:p w:rsidR="00AF1000" w:rsidRDefault="00AF1000" w:rsidP="00AF1000">
      <w:pPr>
        <w:ind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教学PPT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教学过程：</w:t>
      </w:r>
    </w:p>
    <w:p w:rsidR="00AF1000" w:rsidRDefault="00AF1000" w:rsidP="00AF100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一、拼一拼，组成词语。</w:t>
      </w:r>
    </w:p>
    <w:p w:rsidR="00AF1000" w:rsidRDefault="00AF1000" w:rsidP="00AF100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1、学生查字典理解不同读音字的意义。</w:t>
      </w:r>
    </w:p>
    <w:p w:rsidR="00AF1000" w:rsidRDefault="00AF1000" w:rsidP="00AF1000">
      <w:pPr>
        <w:rPr>
          <w:rFonts w:ascii="Times New Roman" w:hAnsi="Times New Roman" w:hint="eastAsia"/>
          <w:sz w:val="24"/>
          <w:szCs w:val="24"/>
        </w:rPr>
      </w:pPr>
      <w:r>
        <w:rPr>
          <w:rFonts w:hint="eastAsia"/>
        </w:rPr>
        <w:pict>
          <v:shape id="_x0000_s2056" type="#_x0000_t87" style="position:absolute;left:0;text-align:left;margin-left:306pt;margin-top:7.8pt;width:9pt;height:39pt;z-index:251658240"/>
        </w:pict>
      </w:r>
      <w:r>
        <w:rPr>
          <w:rFonts w:hint="eastAsia"/>
        </w:rPr>
        <w:pict>
          <v:shape id="_x0000_s2055" type="#_x0000_t87" style="position:absolute;left:0;text-align:left;margin-left:153pt;margin-top:7.8pt;width:12pt;height:39pt;z-index:251658240"/>
        </w:pict>
      </w:r>
      <w:r>
        <w:rPr>
          <w:rFonts w:hint="eastAsia"/>
        </w:rPr>
        <w:pict>
          <v:shape id="_x0000_s2054" type="#_x0000_t87" style="position:absolute;left:0;text-align:left;margin-left:18pt;margin-top:7.8pt;width:9pt;height:39pt;z-index:251658240"/>
        </w:pic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（恶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人）</w:t>
      </w:r>
      <w:r>
        <w:rPr>
          <w:rFonts w:ascii="Times New Roman" w:hAnsi="Times New Roman"/>
          <w:sz w:val="24"/>
          <w:szCs w:val="24"/>
        </w:rPr>
        <w:t xml:space="preserve">             sh</w:t>
      </w:r>
      <w:r>
        <w:rPr>
          <w:rFonts w:ascii="宋体" w:hAnsi="宋体" w:hint="eastAsia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>ng (</w:t>
      </w:r>
      <w:r>
        <w:rPr>
          <w:rFonts w:ascii="Times New Roman" w:hAnsi="Times New Roman" w:hint="eastAsia"/>
          <w:sz w:val="24"/>
          <w:szCs w:val="24"/>
        </w:rPr>
        <w:t>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盛</w:t>
      </w:r>
      <w:r>
        <w:rPr>
          <w:rFonts w:ascii="Times New Roman" w:hAnsi="Times New Roman"/>
          <w:sz w:val="24"/>
          <w:szCs w:val="24"/>
        </w:rPr>
        <w:t>)            g</w:t>
      </w:r>
      <w:r>
        <w:rPr>
          <w:rFonts w:ascii="宋体" w:hAnsi="宋体" w:hint="eastAsia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 w:hint="eastAsia"/>
          <w:sz w:val="24"/>
          <w:szCs w:val="24"/>
        </w:rPr>
        <w:t>（送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给）</w:t>
      </w:r>
    </w:p>
    <w:p w:rsidR="00AF1000" w:rsidRDefault="00AF1000" w:rsidP="00AF100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恶                     盛                       给</w:t>
      </w:r>
    </w:p>
    <w:p w:rsidR="00AF1000" w:rsidRDefault="00AF1000" w:rsidP="00AF1000">
      <w:pPr>
        <w:rPr>
          <w:rFonts w:ascii="Times New Roman" w:hAnsi="Times New Roman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wù</w:t>
      </w:r>
      <w:r>
        <w:rPr>
          <w:rFonts w:ascii="Times New Roman" w:hAnsi="Times New Roman" w:hint="eastAsia"/>
          <w:sz w:val="24"/>
          <w:szCs w:val="24"/>
        </w:rPr>
        <w:t>（可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恶）</w:t>
      </w:r>
      <w:r>
        <w:rPr>
          <w:rFonts w:ascii="Times New Roman" w:hAnsi="Times New Roman"/>
          <w:sz w:val="24"/>
          <w:szCs w:val="24"/>
        </w:rPr>
        <w:t xml:space="preserve">            ch</w:t>
      </w:r>
      <w:r>
        <w:rPr>
          <w:rFonts w:ascii="宋体" w:hAnsi="宋体" w:hint="eastAsia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 w:hint="eastAsia"/>
          <w:sz w:val="24"/>
          <w:szCs w:val="24"/>
        </w:rPr>
        <w:t>（盛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饭）</w:t>
      </w:r>
      <w:r>
        <w:rPr>
          <w:rFonts w:ascii="Times New Roman" w:hAnsi="Times New Roman"/>
          <w:sz w:val="24"/>
          <w:szCs w:val="24"/>
        </w:rPr>
        <w:t xml:space="preserve">           j</w:t>
      </w:r>
      <w:r>
        <w:rPr>
          <w:rFonts w:ascii="宋体" w:hAnsi="宋体" w:hint="eastAsia"/>
          <w:sz w:val="24"/>
          <w:szCs w:val="24"/>
        </w:rPr>
        <w:t>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（给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予）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pict>
          <v:shape id="_x0000_s2059" type="#_x0000_t87" style="position:absolute;left:0;text-align:left;margin-left:306pt;margin-top:7.8pt;width:9pt;height:39pt;z-index:251658240"/>
        </w:pict>
      </w:r>
      <w:r>
        <w:pict>
          <v:shape id="_x0000_s2058" type="#_x0000_t87" style="position:absolute;left:0;text-align:left;margin-left:153pt;margin-top:7.8pt;width:9pt;height:39pt;z-index:251658240"/>
        </w:pict>
      </w:r>
      <w:r>
        <w:pict>
          <v:shape id="_x0000_s2057" type="#_x0000_t87" style="position:absolute;left:0;text-align:left;margin-left:18pt;margin-top:7.8pt;width:9pt;height:39pt;z-index:251658240"/>
        </w:pic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 w:hint="eastAsia"/>
          <w:sz w:val="24"/>
          <w:szCs w:val="24"/>
        </w:rPr>
        <w:t>（挨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边）</w:t>
      </w:r>
      <w:r>
        <w:rPr>
          <w:rFonts w:ascii="Times New Roman" w:hAnsi="Times New Roman"/>
          <w:sz w:val="24"/>
          <w:szCs w:val="24"/>
        </w:rPr>
        <w:t xml:space="preserve">             ji</w:t>
      </w:r>
      <w:r>
        <w:rPr>
          <w:rFonts w:ascii="宋体" w:hAnsi="宋体" w:hint="eastAsia"/>
          <w:sz w:val="24"/>
          <w:szCs w:val="24"/>
        </w:rPr>
        <w:t>ǎ  （真 假）          fēn （分 开）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挨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hint="eastAsia"/>
          <w:sz w:val="24"/>
          <w:szCs w:val="24"/>
        </w:rPr>
        <w:t>假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 w:hint="eastAsia"/>
          <w:sz w:val="24"/>
          <w:szCs w:val="24"/>
        </w:rPr>
        <w:t>分</w:t>
      </w:r>
    </w:p>
    <w:p w:rsidR="00AF1000" w:rsidRDefault="00AF1000" w:rsidP="00AF1000">
      <w:pPr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 w:hint="eastAsia"/>
          <w:sz w:val="24"/>
          <w:szCs w:val="24"/>
        </w:rPr>
        <w:t>（挨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打）</w:t>
      </w:r>
      <w:r>
        <w:rPr>
          <w:rFonts w:ascii="Times New Roman" w:hAnsi="Times New Roman"/>
          <w:sz w:val="24"/>
          <w:szCs w:val="24"/>
        </w:rPr>
        <w:t xml:space="preserve">             ji</w:t>
      </w:r>
      <w:r>
        <w:rPr>
          <w:rFonts w:ascii="宋体" w:hAnsi="宋体" w:hint="eastAsia"/>
          <w:sz w:val="24"/>
          <w:szCs w:val="24"/>
        </w:rPr>
        <w:t>à  （假 期）          fèn （过 分）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二、读一读，写写加点的词语。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1、学生读，集体正音。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2、说说如何记住加点的词。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3、学生练写。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三、比一比，用一用。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1、区别理解“愿望、失望、希望”的不同意思。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2、读句子，根据意思选择填空。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3、齐读填好的句子，体会词语的不同用法。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四、积累和鸟有关的成语。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1、读这些成语并理解它们的意思。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2、补充更多的类似成语：鸟尽弓藏  百鸟齐鸣  鸿雁传书  莺歌燕舞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五、读一读，抄一抄，注意带点的词语。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1、学生自由练习读句子。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2、交流反馈：第一句写翠鸟目光锐利；第二句写翠鸟动作迅速敏捷。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3、齐读句子再体会。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六、读一读，背一背。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1、学生自由练读。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2、学生展示朗读。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3、说说诗意。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4、练习背诵。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5、背诵展示。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七、开卷有益。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1、自由读文章，想想每个自然段都写了什么？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读第1自然段：鹰很大，但能在空中自由翱翔；第2自然段：鹰的窝；第3自然段：鹰怎么捕食；第4自然段：鹰的叫声；第5自然段：鹰的爪子；第6自然段：鹰的眼睛；第7自然段：鹰的羽毛；第8自然段：全世界保护鹰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3、读完这篇短文，你有哪些收获？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八、总结延伸。</w:t>
      </w:r>
    </w:p>
    <w:p w:rsidR="00AF1000" w:rsidRDefault="00AF1000" w:rsidP="00AF1000">
      <w:pPr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希望同学们在课外能多读这样介绍鸟类的书籍，获得更多的知识。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AF1000" w:rsidRDefault="00AF1000" w:rsidP="00AF1000">
      <w:pPr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第二课时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教学目标：</w:t>
      </w:r>
      <w:r>
        <w:rPr>
          <w:rFonts w:ascii="宋体" w:hAnsi="宋体" w:hint="eastAsia"/>
          <w:sz w:val="24"/>
          <w:szCs w:val="24"/>
        </w:rPr>
        <w:br/>
        <w:t>1、完成“初显身手”，锻炼学生搜集、处理信息的能力和合作意识。</w:t>
      </w:r>
    </w:p>
    <w:p w:rsidR="00AF1000" w:rsidRDefault="00AF1000" w:rsidP="00AF100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2、完成“畅所欲言”，提高学生的语言表达能力。</w:t>
      </w:r>
    </w:p>
    <w:p w:rsidR="00AF1000" w:rsidRDefault="00AF1000" w:rsidP="00AF1000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、完成“笔下生花”，训练学生抓住事物特点的习作能力，培养学生的爱鸟护鸟意识。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、完成“金钥匙”。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教学重点难点：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重点：</w:t>
      </w:r>
    </w:p>
    <w:p w:rsidR="00AF1000" w:rsidRDefault="00AF1000" w:rsidP="00AF1000">
      <w:pPr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训练学生抓住事物特点的习作能力。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难点：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培养学生的爱鸟护鸟意识。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教学过程：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一、查资料，评选鸟类高手。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、发动学生查找收集鸟类的资料，评选鸟类能手。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、除了表格列出的项目，还可以选择自己最喜爱的鸟类能手。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二、办展板。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全班同学一起办展板，放到校园里让其他同学一起了解鸟类，保护鸟类。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三、讨论。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鸟类是人类的好朋友，小组讨论，说说保护鸟类的好办法。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如：为小鸟做窝。定时到鸟集聚的地方喂食，多种树，救治受伤的鸟。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四、讨论读书时出现的问题如何处理。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五、习作练习。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、习作要求。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）初步认识总分的写法，学习用比喻的方法把事物描绘得更加生动。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）培养学生抓住事物的特点去观察的能力。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）学习按一定顺序对事物进行描写。</w:t>
      </w:r>
    </w:p>
    <w:p w:rsidR="00AF1000" w:rsidRDefault="00AF1000" w:rsidP="00AF1000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、习作指导。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）你喜欢什么鸟？它是什么样的？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）同桌间互相说说，带了图片或照片的对照说。</w:t>
      </w:r>
    </w:p>
    <w:p w:rsidR="00AF1000" w:rsidRDefault="00AF1000" w:rsidP="00AF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）指导学生有序地抓住特点说。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）把你喜欢的鸟写下来，注意抓住特点，按观察顺序来写，内容详细。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反思：</w:t>
      </w:r>
    </w:p>
    <w:p w:rsidR="00AF1000" w:rsidRDefault="00AF1000" w:rsidP="00AF1000">
      <w:pPr>
        <w:rPr>
          <w:rFonts w:ascii="Times New Roman" w:hAnsi="Times New Roman"/>
          <w:sz w:val="24"/>
          <w:szCs w:val="24"/>
        </w:rPr>
      </w:pPr>
    </w:p>
    <w:p w:rsidR="00AF1000" w:rsidRDefault="00AF1000" w:rsidP="00AF10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000" w:rsidRDefault="00AF1000" w:rsidP="00AF10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000" w:rsidRDefault="00AF1000" w:rsidP="00AF10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000" w:rsidRDefault="00AF1000" w:rsidP="00AF10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000" w:rsidRDefault="00AF1000" w:rsidP="00AF10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000" w:rsidRDefault="00AF1000" w:rsidP="00AF10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000" w:rsidRDefault="00AF1000" w:rsidP="00AF10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000" w:rsidRDefault="00AF1000" w:rsidP="00AF10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000" w:rsidRDefault="00AF1000" w:rsidP="00AF10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000" w:rsidRDefault="00AF1000" w:rsidP="00AF10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000" w:rsidRDefault="00AF1000" w:rsidP="00AF10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31CE" w:rsidRDefault="00C731CE"/>
    <w:sectPr w:rsidR="00C73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1CE" w:rsidRDefault="00C731CE" w:rsidP="00AF1000">
      <w:r>
        <w:separator/>
      </w:r>
    </w:p>
  </w:endnote>
  <w:endnote w:type="continuationSeparator" w:id="1">
    <w:p w:rsidR="00C731CE" w:rsidRDefault="00C731CE" w:rsidP="00AF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CE" w:rsidRDefault="00C731CE" w:rsidP="00AF1000">
      <w:r>
        <w:separator/>
      </w:r>
    </w:p>
  </w:footnote>
  <w:footnote w:type="continuationSeparator" w:id="1">
    <w:p w:rsidR="00C731CE" w:rsidRDefault="00C731CE" w:rsidP="00AF1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77A"/>
    <w:multiLevelType w:val="hybridMultilevel"/>
    <w:tmpl w:val="134E0324"/>
    <w:lvl w:ilvl="0" w:tplc="766EC1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F41AA"/>
    <w:multiLevelType w:val="hybridMultilevel"/>
    <w:tmpl w:val="617A11EC"/>
    <w:lvl w:ilvl="0" w:tplc="E4704C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E268C"/>
    <w:multiLevelType w:val="hybridMultilevel"/>
    <w:tmpl w:val="B2CCC35C"/>
    <w:lvl w:ilvl="0" w:tplc="F6A4A78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B3E68"/>
    <w:multiLevelType w:val="hybridMultilevel"/>
    <w:tmpl w:val="1DBE7C98"/>
    <w:lvl w:ilvl="0" w:tplc="9864CA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F447D"/>
    <w:multiLevelType w:val="hybridMultilevel"/>
    <w:tmpl w:val="AFEC7D74"/>
    <w:lvl w:ilvl="0" w:tplc="7230121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C5D30"/>
    <w:multiLevelType w:val="hybridMultilevel"/>
    <w:tmpl w:val="B4E40DF6"/>
    <w:lvl w:ilvl="0" w:tplc="D2E0542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E643E"/>
    <w:multiLevelType w:val="hybridMultilevel"/>
    <w:tmpl w:val="6C08F960"/>
    <w:lvl w:ilvl="0" w:tplc="0F06BA8A">
      <w:start w:val="1"/>
      <w:numFmt w:val="decimal"/>
      <w:lvlText w:val="%1、"/>
      <w:lvlJc w:val="left"/>
      <w:pPr>
        <w:ind w:left="360" w:hanging="360"/>
      </w:pPr>
    </w:lvl>
    <w:lvl w:ilvl="1" w:tplc="D1E60536">
      <w:start w:val="1"/>
      <w:numFmt w:val="japaneseCounting"/>
      <w:lvlText w:val="%2、"/>
      <w:lvlJc w:val="left"/>
      <w:pPr>
        <w:tabs>
          <w:tab w:val="num" w:pos="960"/>
        </w:tabs>
        <w:ind w:left="960" w:hanging="420"/>
      </w:pPr>
      <w:rPr>
        <w:rFonts w:ascii="宋体" w:eastAsia="宋体" w:hAnsi="宋体" w:cs="Times New Roman"/>
      </w:rPr>
    </w:lvl>
    <w:lvl w:ilvl="2" w:tplc="9DF410FE">
      <w:start w:val="1"/>
      <w:numFmt w:val="decimal"/>
      <w:lvlText w:val="（%3）"/>
      <w:lvlJc w:val="left"/>
      <w:pPr>
        <w:tabs>
          <w:tab w:val="num" w:pos="2520"/>
        </w:tabs>
        <w:ind w:left="252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34BEF"/>
    <w:multiLevelType w:val="hybridMultilevel"/>
    <w:tmpl w:val="9866114A"/>
    <w:lvl w:ilvl="0" w:tplc="057A748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751AD"/>
    <w:multiLevelType w:val="hybridMultilevel"/>
    <w:tmpl w:val="B2D0774E"/>
    <w:lvl w:ilvl="0" w:tplc="2E26D01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B41AD"/>
    <w:multiLevelType w:val="hybridMultilevel"/>
    <w:tmpl w:val="1A907470"/>
    <w:lvl w:ilvl="0" w:tplc="9432E5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000"/>
    <w:rsid w:val="00AF1000"/>
    <w:rsid w:val="00C7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0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0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2012-12-17T03:11:00Z</dcterms:created>
  <dcterms:modified xsi:type="dcterms:W3CDTF">2012-12-17T03:11:00Z</dcterms:modified>
</cp:coreProperties>
</file>