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EA" w:rsidRDefault="003D5BEA"/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5670"/>
        <w:gridCol w:w="1560"/>
      </w:tblGrid>
      <w:tr w:rsidR="003D5BEA" w:rsidRPr="009E6C3F" w:rsidTr="00E965C7">
        <w:trPr>
          <w:trHeight w:val="314"/>
        </w:trPr>
        <w:tc>
          <w:tcPr>
            <w:tcW w:w="8472" w:type="dxa"/>
            <w:gridSpan w:val="3"/>
          </w:tcPr>
          <w:p w:rsidR="003D5BEA" w:rsidRPr="000A053E" w:rsidRDefault="003D5BEA" w:rsidP="000A053E">
            <w:pPr>
              <w:spacing w:line="360" w:lineRule="auto"/>
              <w:jc w:val="center"/>
              <w:rPr>
                <w:b/>
                <w:sz w:val="24"/>
              </w:rPr>
            </w:pPr>
            <w:r w:rsidRPr="000A053E">
              <w:rPr>
                <w:b/>
                <w:sz w:val="28"/>
                <w:szCs w:val="28"/>
              </w:rPr>
              <w:t>M6U1 I’ll draw the pictures.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20674A">
              <w:rPr>
                <w:b/>
                <w:sz w:val="24"/>
              </w:rPr>
              <w:t>Lesson 1</w:t>
            </w:r>
          </w:p>
          <w:p w:rsidR="003D5BEA" w:rsidRPr="00E965C7" w:rsidRDefault="003D5BEA" w:rsidP="00E965C7">
            <w:pPr>
              <w:jc w:val="center"/>
              <w:rPr>
                <w:b/>
                <w:sz w:val="24"/>
              </w:rPr>
            </w:pPr>
            <w:r w:rsidRPr="0020674A">
              <w:rPr>
                <w:rFonts w:hint="eastAsia"/>
                <w:b/>
                <w:sz w:val="24"/>
              </w:rPr>
              <w:t>主备人：</w:t>
            </w:r>
            <w:r w:rsidRPr="0020674A">
              <w:rPr>
                <w:b/>
                <w:sz w:val="24"/>
              </w:rPr>
              <w:t xml:space="preserve">                           </w:t>
            </w:r>
            <w:r w:rsidRPr="0020674A">
              <w:rPr>
                <w:rFonts w:hint="eastAsia"/>
                <w:b/>
                <w:sz w:val="24"/>
              </w:rPr>
              <w:t>使用人：</w:t>
            </w:r>
          </w:p>
        </w:tc>
      </w:tr>
      <w:tr w:rsidR="003D5BEA" w:rsidRPr="009E6C3F" w:rsidTr="00E965C7">
        <w:trPr>
          <w:trHeight w:val="1631"/>
        </w:trPr>
        <w:tc>
          <w:tcPr>
            <w:tcW w:w="8472" w:type="dxa"/>
            <w:gridSpan w:val="3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一、教学目标</w:t>
            </w:r>
          </w:p>
          <w:p w:rsidR="003D5BEA" w:rsidRPr="00E965C7" w:rsidRDefault="003D5BEA" w:rsidP="00E965C7">
            <w:pPr>
              <w:spacing w:line="480" w:lineRule="exact"/>
              <w:jc w:val="left"/>
              <w:rPr>
                <w:rFonts w:hAnsi="宋体"/>
                <w:bCs/>
                <w:sz w:val="24"/>
              </w:rPr>
            </w:pPr>
            <w:r w:rsidRPr="00E965C7">
              <w:rPr>
                <w:rFonts w:hAnsi="宋体" w:hint="eastAsia"/>
                <w:bCs/>
                <w:sz w:val="24"/>
              </w:rPr>
              <w:t>【</w:t>
            </w:r>
            <w:r w:rsidRPr="00E965C7">
              <w:rPr>
                <w:rFonts w:hint="eastAsia"/>
                <w:bCs/>
                <w:sz w:val="24"/>
              </w:rPr>
              <w:t>知识目标</w:t>
            </w:r>
            <w:r w:rsidRPr="00E965C7">
              <w:rPr>
                <w:rFonts w:hAnsi="宋体" w:hint="eastAsia"/>
                <w:bCs/>
                <w:sz w:val="24"/>
              </w:rPr>
              <w:t>】</w:t>
            </w:r>
          </w:p>
          <w:p w:rsidR="003D5BEA" w:rsidRPr="00E965C7" w:rsidRDefault="003D5BEA" w:rsidP="00E965C7">
            <w:pPr>
              <w:spacing w:line="480" w:lineRule="exact"/>
              <w:ind w:firstLineChars="150" w:firstLine="360"/>
              <w:jc w:val="left"/>
              <w:rPr>
                <w:sz w:val="24"/>
              </w:rPr>
            </w:pPr>
            <w:r w:rsidRPr="00E965C7">
              <w:rPr>
                <w:sz w:val="24"/>
              </w:rPr>
              <w:t xml:space="preserve">1. </w:t>
            </w:r>
            <w:r w:rsidRPr="00E965C7">
              <w:rPr>
                <w:rFonts w:hint="eastAsia"/>
                <w:sz w:val="24"/>
              </w:rPr>
              <w:t>会正确认读单词</w:t>
            </w:r>
            <w:r w:rsidRPr="00E965C7">
              <w:rPr>
                <w:sz w:val="24"/>
              </w:rPr>
              <w:t xml:space="preserve">great, report, stick, fantastic </w:t>
            </w:r>
          </w:p>
          <w:p w:rsidR="003D5BEA" w:rsidRPr="00E965C7" w:rsidRDefault="003D5BEA" w:rsidP="00E965C7">
            <w:pPr>
              <w:spacing w:line="480" w:lineRule="exact"/>
              <w:ind w:firstLineChars="150" w:firstLine="360"/>
              <w:jc w:val="left"/>
              <w:rPr>
                <w:sz w:val="24"/>
              </w:rPr>
            </w:pPr>
            <w:r w:rsidRPr="00E965C7">
              <w:rPr>
                <w:sz w:val="24"/>
              </w:rPr>
              <w:t xml:space="preserve">2. </w:t>
            </w:r>
            <w:r w:rsidRPr="00E965C7">
              <w:rPr>
                <w:rFonts w:hint="eastAsia"/>
                <w:sz w:val="24"/>
              </w:rPr>
              <w:t>掌握短语</w:t>
            </w:r>
            <w:r w:rsidRPr="00E965C7">
              <w:rPr>
                <w:sz w:val="24"/>
              </w:rPr>
              <w:t>be good at</w:t>
            </w:r>
            <w:r w:rsidRPr="00E965C7">
              <w:rPr>
                <w:rFonts w:hint="eastAsia"/>
                <w:sz w:val="24"/>
              </w:rPr>
              <w:t>句型</w:t>
            </w:r>
            <w:r w:rsidRPr="00E965C7">
              <w:rPr>
                <w:sz w:val="24"/>
              </w:rPr>
              <w:t>What will you do? I’ll</w:t>
            </w:r>
            <w:r w:rsidRPr="00E965C7">
              <w:rPr>
                <w:rFonts w:hint="eastAsia"/>
                <w:sz w:val="24"/>
              </w:rPr>
              <w:t>…</w:t>
            </w:r>
            <w:r w:rsidRPr="00E965C7">
              <w:rPr>
                <w:sz w:val="24"/>
              </w:rPr>
              <w:t xml:space="preserve"> </w:t>
            </w:r>
          </w:p>
          <w:p w:rsidR="003D5BEA" w:rsidRPr="00E965C7" w:rsidRDefault="003D5BEA" w:rsidP="00E965C7">
            <w:pPr>
              <w:spacing w:line="480" w:lineRule="exact"/>
              <w:ind w:firstLineChars="150" w:firstLine="360"/>
              <w:jc w:val="left"/>
              <w:rPr>
                <w:sz w:val="24"/>
              </w:rPr>
            </w:pPr>
            <w:r w:rsidRPr="00E965C7">
              <w:rPr>
                <w:sz w:val="24"/>
              </w:rPr>
              <w:t xml:space="preserve">3. </w:t>
            </w:r>
            <w:r w:rsidRPr="00E965C7">
              <w:rPr>
                <w:rFonts w:hint="eastAsia"/>
                <w:sz w:val="24"/>
              </w:rPr>
              <w:t>能够描述未来将要做的事情。</w:t>
            </w:r>
            <w:r w:rsidRPr="00E965C7">
              <w:rPr>
                <w:sz w:val="24"/>
              </w:rPr>
              <w:t xml:space="preserve"> </w:t>
            </w:r>
          </w:p>
          <w:p w:rsidR="003D5BEA" w:rsidRPr="00E965C7" w:rsidRDefault="003D5BEA" w:rsidP="00E965C7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E965C7">
              <w:rPr>
                <w:rFonts w:hAnsi="宋体" w:hint="eastAsia"/>
                <w:bCs/>
                <w:sz w:val="24"/>
              </w:rPr>
              <w:t>【能力目标】</w:t>
            </w:r>
          </w:p>
          <w:p w:rsidR="003D5BEA" w:rsidRPr="00E965C7" w:rsidRDefault="003D5BEA" w:rsidP="00E965C7">
            <w:pPr>
              <w:spacing w:line="360" w:lineRule="auto"/>
              <w:ind w:leftChars="14" w:left="29"/>
              <w:rPr>
                <w:sz w:val="24"/>
              </w:rPr>
            </w:pPr>
            <w:r w:rsidRPr="00E965C7">
              <w:rPr>
                <w:sz w:val="24"/>
              </w:rPr>
              <w:t xml:space="preserve">   </w:t>
            </w:r>
            <w:r w:rsidRPr="00E965C7">
              <w:rPr>
                <w:rFonts w:hint="eastAsia"/>
                <w:sz w:val="24"/>
              </w:rPr>
              <w:t>能运用句子</w:t>
            </w:r>
            <w:r w:rsidRPr="00E965C7">
              <w:rPr>
                <w:sz w:val="24"/>
              </w:rPr>
              <w:t>What will you do?  I’ll</w:t>
            </w:r>
            <w:r w:rsidRPr="00E965C7">
              <w:rPr>
                <w:rFonts w:hint="eastAsia"/>
                <w:sz w:val="24"/>
              </w:rPr>
              <w:t>…进行问答，交流将来要做的事情。</w:t>
            </w:r>
          </w:p>
          <w:p w:rsidR="003D5BEA" w:rsidRPr="00E965C7" w:rsidRDefault="003D5BEA" w:rsidP="00E965C7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E965C7">
              <w:rPr>
                <w:rFonts w:hAnsi="宋体" w:hint="eastAsia"/>
                <w:bCs/>
                <w:sz w:val="24"/>
              </w:rPr>
              <w:t>【情感目标】</w:t>
            </w:r>
          </w:p>
          <w:p w:rsidR="003D5BEA" w:rsidRPr="00E965C7" w:rsidRDefault="003D5BEA" w:rsidP="00E965C7">
            <w:pPr>
              <w:spacing w:line="360" w:lineRule="auto"/>
              <w:ind w:leftChars="100" w:left="210"/>
              <w:rPr>
                <w:rFonts w:hAnsi="宋体"/>
                <w:bCs/>
                <w:sz w:val="24"/>
              </w:rPr>
            </w:pPr>
            <w:r w:rsidRPr="00E965C7">
              <w:rPr>
                <w:sz w:val="24"/>
              </w:rPr>
              <w:t xml:space="preserve">  </w:t>
            </w:r>
            <w:r w:rsidRPr="00E965C7">
              <w:rPr>
                <w:rFonts w:hint="eastAsia"/>
                <w:sz w:val="24"/>
              </w:rPr>
              <w:t>让学生发现自己的优点并积极参与到集体活动中。</w:t>
            </w:r>
          </w:p>
        </w:tc>
      </w:tr>
      <w:tr w:rsidR="003D5BEA" w:rsidRPr="009E6C3F" w:rsidTr="00E965C7">
        <w:trPr>
          <w:trHeight w:val="1100"/>
        </w:trPr>
        <w:tc>
          <w:tcPr>
            <w:tcW w:w="8472" w:type="dxa"/>
            <w:gridSpan w:val="3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二、教学重点</w:t>
            </w:r>
          </w:p>
          <w:p w:rsidR="003D5BEA" w:rsidRPr="00E965C7" w:rsidRDefault="003D5BEA" w:rsidP="00E965C7">
            <w:pPr>
              <w:spacing w:line="360" w:lineRule="auto"/>
              <w:ind w:leftChars="164" w:left="2024" w:hangingChars="700" w:hanging="1680"/>
              <w:rPr>
                <w:bCs/>
                <w:sz w:val="24"/>
              </w:rPr>
            </w:pPr>
            <w:r w:rsidRPr="00E965C7">
              <w:rPr>
                <w:bCs/>
                <w:sz w:val="24"/>
              </w:rPr>
              <w:t xml:space="preserve">1. </w:t>
            </w:r>
            <w:r w:rsidRPr="00E965C7">
              <w:rPr>
                <w:rFonts w:hint="eastAsia"/>
                <w:bCs/>
                <w:sz w:val="24"/>
              </w:rPr>
              <w:t>能够背诵单词</w:t>
            </w:r>
            <w:r w:rsidRPr="00E965C7">
              <w:rPr>
                <w:bCs/>
                <w:sz w:val="24"/>
              </w:rPr>
              <w:t xml:space="preserve">great. </w:t>
            </w:r>
          </w:p>
          <w:p w:rsidR="003D5BEA" w:rsidRPr="00E965C7" w:rsidRDefault="003D5BEA" w:rsidP="00E965C7">
            <w:pPr>
              <w:spacing w:line="360" w:lineRule="auto"/>
              <w:ind w:firstLineChars="150" w:firstLine="360"/>
              <w:rPr>
                <w:bCs/>
                <w:sz w:val="24"/>
              </w:rPr>
            </w:pPr>
            <w:r w:rsidRPr="00E965C7">
              <w:rPr>
                <w:bCs/>
                <w:sz w:val="24"/>
              </w:rPr>
              <w:t xml:space="preserve">2. </w:t>
            </w:r>
            <w:r w:rsidRPr="00E965C7">
              <w:rPr>
                <w:rFonts w:hint="eastAsia"/>
                <w:bCs/>
                <w:sz w:val="24"/>
              </w:rPr>
              <w:t>正确使用句型</w:t>
            </w:r>
            <w:r w:rsidRPr="00E965C7">
              <w:rPr>
                <w:bCs/>
                <w:sz w:val="24"/>
              </w:rPr>
              <w:t>What will you do? I</w:t>
            </w:r>
            <w:r w:rsidRPr="00E965C7">
              <w:rPr>
                <w:rFonts w:ascii="Arial Unicode MS" w:hAnsi="Arial Unicode MS" w:cs="Arial Unicode MS"/>
                <w:bCs/>
                <w:sz w:val="24"/>
              </w:rPr>
              <w:t>’</w:t>
            </w:r>
            <w:r w:rsidRPr="00E965C7">
              <w:rPr>
                <w:bCs/>
                <w:sz w:val="24"/>
              </w:rPr>
              <w:t>ll</w:t>
            </w:r>
            <w:r w:rsidRPr="00E965C7">
              <w:rPr>
                <w:rFonts w:hint="eastAsia"/>
                <w:bCs/>
                <w:sz w:val="24"/>
              </w:rPr>
              <w:t>…进行问答。并能够谈论将来要做的事情。</w:t>
            </w:r>
            <w:r w:rsidRPr="00E965C7">
              <w:rPr>
                <w:bCs/>
                <w:sz w:val="24"/>
              </w:rPr>
              <w:t xml:space="preserve"> </w:t>
            </w:r>
          </w:p>
          <w:p w:rsidR="003D5BEA" w:rsidRPr="00E965C7" w:rsidRDefault="003D5BEA" w:rsidP="00E965C7">
            <w:pPr>
              <w:spacing w:line="360" w:lineRule="auto"/>
              <w:ind w:leftChars="114" w:left="2039" w:hangingChars="750" w:hanging="1800"/>
              <w:rPr>
                <w:bCs/>
                <w:sz w:val="24"/>
              </w:rPr>
            </w:pPr>
            <w:r w:rsidRPr="00E965C7">
              <w:rPr>
                <w:bCs/>
                <w:sz w:val="24"/>
              </w:rPr>
              <w:t xml:space="preserve"> 3. </w:t>
            </w:r>
            <w:r w:rsidRPr="00E965C7">
              <w:rPr>
                <w:rFonts w:hint="eastAsia"/>
                <w:bCs/>
                <w:sz w:val="24"/>
              </w:rPr>
              <w:t>掌握</w:t>
            </w:r>
            <w:r w:rsidRPr="00E965C7">
              <w:rPr>
                <w:bCs/>
                <w:sz w:val="24"/>
              </w:rPr>
              <w:t>be good at</w:t>
            </w:r>
            <w:r w:rsidRPr="00E965C7">
              <w:rPr>
                <w:rFonts w:hint="eastAsia"/>
                <w:bCs/>
                <w:sz w:val="24"/>
              </w:rPr>
              <w:t>的用法。</w:t>
            </w:r>
            <w:r w:rsidRPr="00E965C7">
              <w:rPr>
                <w:bCs/>
                <w:sz w:val="24"/>
              </w:rPr>
              <w:t xml:space="preserve"> </w:t>
            </w:r>
          </w:p>
        </w:tc>
      </w:tr>
      <w:tr w:rsidR="003D5BEA" w:rsidRPr="009E6C3F" w:rsidTr="00E965C7">
        <w:trPr>
          <w:trHeight w:val="778"/>
        </w:trPr>
        <w:tc>
          <w:tcPr>
            <w:tcW w:w="8472" w:type="dxa"/>
            <w:gridSpan w:val="3"/>
          </w:tcPr>
          <w:p w:rsidR="003D5BEA" w:rsidRPr="00E965C7" w:rsidRDefault="003D5BEA" w:rsidP="00E965C7">
            <w:pPr>
              <w:spacing w:line="360" w:lineRule="auto"/>
              <w:rPr>
                <w:bCs/>
                <w:sz w:val="24"/>
              </w:rPr>
            </w:pPr>
            <w:r w:rsidRPr="00E965C7">
              <w:rPr>
                <w:rFonts w:hint="eastAsia"/>
                <w:bCs/>
                <w:sz w:val="24"/>
              </w:rPr>
              <w:t>三、教学难点</w:t>
            </w:r>
          </w:p>
          <w:p w:rsidR="003D5BEA" w:rsidRPr="00E965C7" w:rsidRDefault="003D5BEA" w:rsidP="00E965C7">
            <w:pPr>
              <w:spacing w:line="360" w:lineRule="auto"/>
              <w:ind w:firstLineChars="200" w:firstLine="480"/>
              <w:rPr>
                <w:bCs/>
                <w:sz w:val="24"/>
              </w:rPr>
            </w:pPr>
            <w:r w:rsidRPr="00E965C7">
              <w:rPr>
                <w:rFonts w:hint="eastAsia"/>
                <w:bCs/>
                <w:sz w:val="24"/>
              </w:rPr>
              <w:t>将来时的特殊疑问句。</w:t>
            </w:r>
          </w:p>
        </w:tc>
      </w:tr>
      <w:tr w:rsidR="003D5BEA" w:rsidRPr="009E6C3F" w:rsidTr="00E965C7">
        <w:trPr>
          <w:trHeight w:val="678"/>
        </w:trPr>
        <w:tc>
          <w:tcPr>
            <w:tcW w:w="8472" w:type="dxa"/>
            <w:gridSpan w:val="3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四、教学资源</w:t>
            </w:r>
          </w:p>
          <w:p w:rsidR="003D5BEA" w:rsidRPr="00E965C7" w:rsidRDefault="003D5BEA" w:rsidP="00E965C7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 w:rsidRPr="00E965C7">
              <w:rPr>
                <w:rFonts w:hint="eastAsia"/>
                <w:bCs/>
                <w:sz w:val="24"/>
              </w:rPr>
              <w:t>互动教学系统，点读笔，</w:t>
            </w:r>
            <w:r w:rsidRPr="00E965C7">
              <w:rPr>
                <w:bCs/>
                <w:sz w:val="24"/>
              </w:rPr>
              <w:t>PPT</w:t>
            </w:r>
          </w:p>
        </w:tc>
      </w:tr>
      <w:tr w:rsidR="003D5BEA" w:rsidRPr="009E6C3F" w:rsidTr="00E965C7">
        <w:trPr>
          <w:trHeight w:val="678"/>
        </w:trPr>
        <w:tc>
          <w:tcPr>
            <w:tcW w:w="8472" w:type="dxa"/>
            <w:gridSpan w:val="3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五、教学过程</w:t>
            </w:r>
          </w:p>
          <w:p w:rsidR="003D5BEA" w:rsidRPr="00E965C7" w:rsidRDefault="003D5BEA" w:rsidP="00E965C7">
            <w:pPr>
              <w:spacing w:line="360" w:lineRule="auto"/>
              <w:jc w:val="left"/>
              <w:rPr>
                <w:rFonts w:hAnsi="宋体"/>
                <w:szCs w:val="21"/>
              </w:rPr>
            </w:pPr>
            <w:r w:rsidRPr="00E965C7">
              <w:rPr>
                <w:rFonts w:hAnsi="宋体" w:hint="eastAsia"/>
                <w:szCs w:val="21"/>
              </w:rPr>
              <w:t>（说明：教学活动具体描述包括教学任务的描述，教师的关键语言，板书呈现，教学资源的使用等。）</w:t>
            </w:r>
          </w:p>
        </w:tc>
      </w:tr>
      <w:tr w:rsidR="003D5BEA" w:rsidRPr="009E6C3F" w:rsidTr="00E965C7">
        <w:trPr>
          <w:trHeight w:val="451"/>
        </w:trPr>
        <w:tc>
          <w:tcPr>
            <w:tcW w:w="1242" w:type="dxa"/>
            <w:vAlign w:val="center"/>
          </w:tcPr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670" w:type="dxa"/>
            <w:vAlign w:val="center"/>
          </w:tcPr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1560" w:type="dxa"/>
            <w:vAlign w:val="center"/>
          </w:tcPr>
          <w:p w:rsidR="003D5BEA" w:rsidRPr="00E965C7" w:rsidRDefault="003D5BEA" w:rsidP="00E965C7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二次备课</w:t>
            </w:r>
          </w:p>
        </w:tc>
      </w:tr>
      <w:tr w:rsidR="003D5BEA" w:rsidRPr="009E6C3F" w:rsidTr="00E965C7">
        <w:trPr>
          <w:trHeight w:val="430"/>
        </w:trPr>
        <w:tc>
          <w:tcPr>
            <w:tcW w:w="1242" w:type="dxa"/>
            <w:vMerge w:val="restart"/>
            <w:vAlign w:val="center"/>
          </w:tcPr>
          <w:p w:rsidR="003D5BEA" w:rsidRPr="00E965C7" w:rsidRDefault="003D5BEA" w:rsidP="00E965C7">
            <w:pPr>
              <w:pStyle w:val="ListParagraph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sz w:val="24"/>
              </w:rPr>
            </w:pPr>
          </w:p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 w:rsidRPr="00E965C7"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670" w:type="dxa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  <w:r w:rsidRPr="00E965C7">
              <w:rPr>
                <w:sz w:val="24"/>
              </w:rPr>
              <w:t>1. Greetings.</w:t>
            </w:r>
          </w:p>
        </w:tc>
        <w:tc>
          <w:tcPr>
            <w:tcW w:w="1560" w:type="dxa"/>
          </w:tcPr>
          <w:p w:rsidR="003D5BEA" w:rsidRPr="00E965C7" w:rsidRDefault="003D5BEA" w:rsidP="00E965C7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</w:tc>
      </w:tr>
      <w:tr w:rsidR="003D5BEA" w:rsidRPr="009E6C3F" w:rsidTr="00E965C7">
        <w:trPr>
          <w:trHeight w:val="380"/>
        </w:trPr>
        <w:tc>
          <w:tcPr>
            <w:tcW w:w="1242" w:type="dxa"/>
            <w:vMerge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</w:tc>
        <w:tc>
          <w:tcPr>
            <w:tcW w:w="5670" w:type="dxa"/>
          </w:tcPr>
          <w:p w:rsidR="003D5BEA" w:rsidRPr="00E965C7" w:rsidRDefault="003D5BEA" w:rsidP="00D06327">
            <w:r w:rsidRPr="00E965C7">
              <w:rPr>
                <w:sz w:val="24"/>
              </w:rPr>
              <w:t>2. Chant together. (M2U2 A4)</w:t>
            </w:r>
          </w:p>
        </w:tc>
        <w:tc>
          <w:tcPr>
            <w:tcW w:w="1560" w:type="dxa"/>
          </w:tcPr>
          <w:p w:rsidR="003D5BEA" w:rsidRPr="00E965C7" w:rsidRDefault="003D5BEA" w:rsidP="00E965C7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3D5BEA" w:rsidRPr="009E6C3F" w:rsidTr="00E965C7">
        <w:trPr>
          <w:trHeight w:val="742"/>
        </w:trPr>
        <w:tc>
          <w:tcPr>
            <w:tcW w:w="1242" w:type="dxa"/>
            <w:vMerge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</w:tc>
        <w:tc>
          <w:tcPr>
            <w:tcW w:w="5670" w:type="dxa"/>
          </w:tcPr>
          <w:p w:rsidR="003D5BEA" w:rsidRPr="00E965C7" w:rsidRDefault="003D5BEA" w:rsidP="00E965C7">
            <w:pPr>
              <w:spacing w:line="360" w:lineRule="auto"/>
              <w:ind w:left="120" w:hangingChars="50" w:hanging="120"/>
              <w:rPr>
                <w:rFonts w:ascii="宋体"/>
                <w:sz w:val="24"/>
              </w:rPr>
            </w:pPr>
            <w:r w:rsidRPr="00E965C7">
              <w:rPr>
                <w:rFonts w:ascii="宋体" w:hAnsi="宋体" w:hint="eastAsia"/>
                <w:sz w:val="24"/>
              </w:rPr>
              <w:t>【设计意图】利用学习过的歌谣来复习将来时，活跃课堂气氛，快速进入英语学习状态。</w:t>
            </w:r>
            <w:r w:rsidRPr="00E965C7"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560" w:type="dxa"/>
          </w:tcPr>
          <w:p w:rsidR="003D5BEA" w:rsidRPr="00E965C7" w:rsidRDefault="003D5BEA" w:rsidP="00E965C7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3D5BEA" w:rsidRPr="009E6C3F" w:rsidTr="00E965C7">
        <w:trPr>
          <w:trHeight w:val="430"/>
        </w:trPr>
        <w:tc>
          <w:tcPr>
            <w:tcW w:w="1242" w:type="dxa"/>
            <w:vAlign w:val="center"/>
          </w:tcPr>
          <w:p w:rsidR="003D5BEA" w:rsidRPr="00E965C7" w:rsidRDefault="003D5BEA" w:rsidP="00E965C7">
            <w:pPr>
              <w:spacing w:line="360" w:lineRule="auto"/>
              <w:ind w:firstLineChars="50" w:firstLine="120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（二）</w:t>
            </w:r>
          </w:p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新知呈现</w:t>
            </w:r>
          </w:p>
        </w:tc>
        <w:tc>
          <w:tcPr>
            <w:tcW w:w="5670" w:type="dxa"/>
          </w:tcPr>
          <w:p w:rsidR="003D5BEA" w:rsidRPr="00E965C7" w:rsidRDefault="003D5BEA" w:rsidP="00E965C7">
            <w:pPr>
              <w:spacing w:line="360" w:lineRule="auto"/>
              <w:ind w:left="360" w:hangingChars="150" w:hanging="360"/>
              <w:rPr>
                <w:sz w:val="24"/>
              </w:rPr>
            </w:pPr>
            <w:r w:rsidRPr="00E965C7">
              <w:rPr>
                <w:sz w:val="24"/>
              </w:rPr>
              <w:t xml:space="preserve">3. </w:t>
            </w:r>
            <w:r w:rsidRPr="00E965C7">
              <w:rPr>
                <w:rFonts w:hint="eastAsia"/>
                <w:sz w:val="24"/>
              </w:rPr>
              <w:t>通过冠军图片引出</w:t>
            </w:r>
            <w:r w:rsidRPr="00E965C7">
              <w:rPr>
                <w:sz w:val="24"/>
              </w:rPr>
              <w:t xml:space="preserve">I am good. </w:t>
            </w:r>
            <w:r w:rsidRPr="00E965C7">
              <w:rPr>
                <w:rFonts w:hint="eastAsia"/>
                <w:sz w:val="24"/>
              </w:rPr>
              <w:t>随后用画画的女孩子引出</w:t>
            </w:r>
            <w:r w:rsidRPr="00E965C7">
              <w:rPr>
                <w:sz w:val="24"/>
              </w:rPr>
              <w:t xml:space="preserve">I am good at Art. </w:t>
            </w:r>
            <w:r w:rsidRPr="00E965C7">
              <w:rPr>
                <w:rFonts w:hint="eastAsia"/>
                <w:sz w:val="24"/>
              </w:rPr>
              <w:t>画一只小羊引到我们的课文。</w:t>
            </w:r>
          </w:p>
          <w:p w:rsidR="003D5BEA" w:rsidRPr="00223B73" w:rsidRDefault="003D5BEA" w:rsidP="00223B73">
            <w:pPr>
              <w:spacing w:line="360" w:lineRule="auto"/>
              <w:ind w:left="360" w:hangingChars="150" w:hanging="360"/>
              <w:rPr>
                <w:sz w:val="24"/>
              </w:rPr>
            </w:pPr>
            <w:r w:rsidRPr="00E965C7">
              <w:rPr>
                <w:sz w:val="24"/>
              </w:rPr>
              <w:t xml:space="preserve">4. </w:t>
            </w:r>
            <w:r w:rsidRPr="00E965C7">
              <w:rPr>
                <w:rFonts w:hint="eastAsia"/>
                <w:sz w:val="24"/>
              </w:rPr>
              <w:t>通过图片让学生猜测他们说的话，然后播放</w:t>
            </w:r>
            <w:r w:rsidRPr="00E965C7">
              <w:rPr>
                <w:sz w:val="24"/>
              </w:rPr>
              <w:t>M6U1</w:t>
            </w:r>
            <w:r w:rsidRPr="00E965C7">
              <w:rPr>
                <w:rFonts w:hint="eastAsia"/>
                <w:sz w:val="24"/>
              </w:rPr>
              <w:t>活动一动画</w:t>
            </w:r>
            <w:r w:rsidRPr="00E965C7">
              <w:rPr>
                <w:sz w:val="24"/>
              </w:rPr>
              <w:t>.</w:t>
            </w:r>
            <w:r w:rsidRPr="00E965C7">
              <w:rPr>
                <w:rFonts w:hint="eastAsia"/>
                <w:sz w:val="24"/>
              </w:rPr>
              <w:t>总结短语</w:t>
            </w:r>
            <w:r w:rsidRPr="00E965C7">
              <w:rPr>
                <w:sz w:val="24"/>
              </w:rPr>
              <w:t>be good at</w:t>
            </w:r>
            <w:r w:rsidRPr="00E965C7">
              <w:rPr>
                <w:rFonts w:hint="eastAsia"/>
                <w:sz w:val="24"/>
              </w:rPr>
              <w:t>。</w:t>
            </w:r>
          </w:p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  <w:p w:rsidR="003D5BEA" w:rsidRPr="00E965C7" w:rsidRDefault="003D5BEA" w:rsidP="00E965C7">
            <w:pPr>
              <w:spacing w:line="360" w:lineRule="auto"/>
              <w:ind w:left="360" w:hangingChars="150" w:hanging="360"/>
              <w:rPr>
                <w:sz w:val="24"/>
              </w:rPr>
            </w:pPr>
            <w:r w:rsidRPr="00E965C7">
              <w:rPr>
                <w:sz w:val="24"/>
              </w:rPr>
              <w:t xml:space="preserve">5. </w:t>
            </w:r>
            <w:r w:rsidRPr="00E965C7">
              <w:rPr>
                <w:rFonts w:hint="eastAsia"/>
                <w:sz w:val="24"/>
              </w:rPr>
              <w:t>老师提议一起做英语报纸，</w:t>
            </w:r>
            <w:r w:rsidRPr="00E965C7">
              <w:rPr>
                <w:sz w:val="24"/>
              </w:rPr>
              <w:t xml:space="preserve">Is it great? </w:t>
            </w:r>
            <w:r w:rsidRPr="00E965C7">
              <w:rPr>
                <w:rFonts w:hint="eastAsia"/>
                <w:sz w:val="24"/>
              </w:rPr>
              <w:t>引出本课新单词</w:t>
            </w:r>
            <w:r w:rsidRPr="00E965C7">
              <w:rPr>
                <w:sz w:val="24"/>
              </w:rPr>
              <w:t xml:space="preserve">great. </w:t>
            </w:r>
          </w:p>
          <w:p w:rsidR="003D5BEA" w:rsidRPr="00E965C7" w:rsidRDefault="003D5BEA" w:rsidP="00E965C7">
            <w:pPr>
              <w:spacing w:line="360" w:lineRule="auto"/>
              <w:ind w:left="240" w:hangingChars="100" w:hanging="240"/>
              <w:rPr>
                <w:sz w:val="24"/>
              </w:rPr>
            </w:pPr>
            <w:r w:rsidRPr="00E965C7">
              <w:rPr>
                <w:rFonts w:hAnsi="宋体" w:hint="eastAsia"/>
                <w:bCs/>
                <w:sz w:val="24"/>
              </w:rPr>
              <w:t>【</w:t>
            </w:r>
            <w:r w:rsidRPr="00E965C7">
              <w:rPr>
                <w:rFonts w:hint="eastAsia"/>
                <w:sz w:val="24"/>
              </w:rPr>
              <w:t>设计意图</w:t>
            </w:r>
            <w:r w:rsidRPr="00E965C7">
              <w:rPr>
                <w:rFonts w:hAnsi="宋体" w:hint="eastAsia"/>
                <w:bCs/>
                <w:sz w:val="24"/>
              </w:rPr>
              <w:t>】</w:t>
            </w:r>
            <w:r w:rsidRPr="00E965C7">
              <w:rPr>
                <w:rFonts w:hint="eastAsia"/>
                <w:sz w:val="24"/>
              </w:rPr>
              <w:t>报纸和本课课本主题相关，用句子引出</w:t>
            </w:r>
            <w:r w:rsidRPr="00E965C7">
              <w:rPr>
                <w:sz w:val="24"/>
              </w:rPr>
              <w:t>great</w:t>
            </w:r>
            <w:r w:rsidRPr="00E965C7">
              <w:rPr>
                <w:rFonts w:hint="eastAsia"/>
                <w:sz w:val="24"/>
              </w:rPr>
              <w:t>，制作手工是学生感兴趣的活动，可以让他们体会</w:t>
            </w:r>
            <w:r w:rsidRPr="00E965C7">
              <w:rPr>
                <w:sz w:val="24"/>
              </w:rPr>
              <w:t>great</w:t>
            </w:r>
            <w:r w:rsidRPr="00E965C7">
              <w:rPr>
                <w:rFonts w:hint="eastAsia"/>
                <w:sz w:val="24"/>
              </w:rPr>
              <w:t>这个单词的情感。</w:t>
            </w:r>
          </w:p>
        </w:tc>
        <w:tc>
          <w:tcPr>
            <w:tcW w:w="1560" w:type="dxa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  <w:p w:rsidR="003D5BEA" w:rsidRPr="00E965C7" w:rsidRDefault="003D5BEA" w:rsidP="000A053E">
            <w:pPr>
              <w:spacing w:line="360" w:lineRule="auto"/>
              <w:rPr>
                <w:sz w:val="24"/>
              </w:rPr>
            </w:pPr>
          </w:p>
        </w:tc>
      </w:tr>
      <w:tr w:rsidR="003D5BEA" w:rsidRPr="009E6C3F" w:rsidTr="00E965C7">
        <w:trPr>
          <w:trHeight w:val="826"/>
        </w:trPr>
        <w:tc>
          <w:tcPr>
            <w:tcW w:w="1242" w:type="dxa"/>
            <w:vAlign w:val="center"/>
          </w:tcPr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（三）</w:t>
            </w:r>
          </w:p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课文学习</w:t>
            </w:r>
          </w:p>
        </w:tc>
        <w:tc>
          <w:tcPr>
            <w:tcW w:w="5670" w:type="dxa"/>
          </w:tcPr>
          <w:p w:rsidR="003D5BEA" w:rsidRPr="00E965C7" w:rsidRDefault="003D5BEA" w:rsidP="00E965C7">
            <w:pPr>
              <w:pStyle w:val="1"/>
              <w:spacing w:line="360" w:lineRule="auto"/>
              <w:ind w:firstLineChars="0" w:firstLine="0"/>
              <w:rPr>
                <w:rFonts w:hAnsi="宋体"/>
                <w:bCs/>
                <w:sz w:val="24"/>
              </w:rPr>
            </w:pPr>
            <w:r w:rsidRPr="00E965C7">
              <w:rPr>
                <w:rFonts w:eastAsia="Times New Roman" w:hAnsi="宋体"/>
                <w:bCs/>
                <w:sz w:val="24"/>
              </w:rPr>
              <w:t>6. 如何制作英语报纸呢，我们看看report中大明等同学是如何完成的。观看课本配套动画并回答阅读问题。</w:t>
            </w:r>
          </w:p>
          <w:p w:rsidR="003D5BEA" w:rsidRPr="00E965C7" w:rsidRDefault="003D5BEA" w:rsidP="00E965C7">
            <w:pPr>
              <w:pStyle w:val="1"/>
              <w:spacing w:line="360" w:lineRule="auto"/>
              <w:ind w:firstLine="482"/>
              <w:rPr>
                <w:rFonts w:hAnsi="宋体"/>
                <w:bCs/>
                <w:sz w:val="24"/>
              </w:rPr>
            </w:pPr>
            <w:r w:rsidRPr="00E965C7">
              <w:rPr>
                <w:rFonts w:eastAsia="Times New Roman" w:hAnsi="宋体"/>
                <w:b/>
                <w:bCs/>
                <w:sz w:val="24"/>
              </w:rPr>
              <w:t>What will they do?</w:t>
            </w:r>
          </w:p>
          <w:p w:rsidR="003D5BEA" w:rsidRPr="00E965C7" w:rsidRDefault="003D5BEA" w:rsidP="00E965C7">
            <w:pPr>
              <w:pStyle w:val="1"/>
              <w:spacing w:line="360" w:lineRule="auto"/>
              <w:ind w:firstLine="482"/>
              <w:rPr>
                <w:rFonts w:hAnsi="宋体"/>
                <w:bCs/>
                <w:sz w:val="24"/>
              </w:rPr>
            </w:pPr>
            <w:r w:rsidRPr="00E965C7">
              <w:rPr>
                <w:rFonts w:eastAsia="Times New Roman" w:hAnsi="宋体"/>
                <w:b/>
                <w:bCs/>
                <w:sz w:val="24"/>
              </w:rPr>
              <w:t>What is it about?</w:t>
            </w:r>
            <w:r w:rsidRPr="00E965C7">
              <w:rPr>
                <w:rFonts w:eastAsia="Times New Roman" w:hAnsi="宋体"/>
                <w:bCs/>
                <w:sz w:val="24"/>
              </w:rPr>
              <w:t xml:space="preserve"> </w:t>
            </w:r>
          </w:p>
          <w:p w:rsidR="003D5BEA" w:rsidRPr="00E965C7" w:rsidRDefault="003D5BEA" w:rsidP="00E965C7">
            <w:pPr>
              <w:pStyle w:val="1"/>
              <w:spacing w:line="360" w:lineRule="auto"/>
              <w:ind w:left="240" w:hangingChars="100" w:hanging="240"/>
              <w:rPr>
                <w:rFonts w:hAnsi="宋体"/>
                <w:bCs/>
                <w:sz w:val="24"/>
              </w:rPr>
            </w:pPr>
            <w:r w:rsidRPr="00E965C7">
              <w:rPr>
                <w:rFonts w:eastAsia="Times New Roman" w:hAnsi="宋体"/>
                <w:bCs/>
                <w:sz w:val="24"/>
              </w:rPr>
              <w:t>【设计意图】使用儿童新闻联播的图片引出report这个抽象的单词。</w:t>
            </w:r>
          </w:p>
          <w:p w:rsidR="003D5BEA" w:rsidRPr="00E965C7" w:rsidRDefault="003D5BEA" w:rsidP="00E965C7">
            <w:pPr>
              <w:pStyle w:val="1"/>
              <w:spacing w:line="360" w:lineRule="auto"/>
              <w:ind w:firstLineChars="0" w:firstLine="0"/>
              <w:rPr>
                <w:rFonts w:hAnsi="宋体"/>
                <w:bCs/>
                <w:sz w:val="24"/>
              </w:rPr>
            </w:pPr>
            <w:r w:rsidRPr="00E965C7">
              <w:rPr>
                <w:rFonts w:eastAsia="Times New Roman" w:hAnsi="宋体"/>
                <w:bCs/>
                <w:sz w:val="24"/>
              </w:rPr>
              <w:t>7. 再次观看</w:t>
            </w:r>
            <w:r w:rsidRPr="00E965C7">
              <w:rPr>
                <w:rFonts w:hAnsi="宋体" w:hint="eastAsia"/>
                <w:bCs/>
                <w:sz w:val="24"/>
              </w:rPr>
              <w:t>动画</w:t>
            </w:r>
            <w:r w:rsidRPr="00E965C7">
              <w:rPr>
                <w:rFonts w:eastAsia="Times New Roman" w:hAnsi="宋体"/>
                <w:bCs/>
                <w:sz w:val="24"/>
              </w:rPr>
              <w:t>, 回答文中四名同学将分别做什么。</w:t>
            </w:r>
          </w:p>
          <w:p w:rsidR="003D5BEA" w:rsidRPr="00E965C7" w:rsidRDefault="003D5BEA" w:rsidP="00E965C7">
            <w:pPr>
              <w:pStyle w:val="1"/>
              <w:spacing w:line="360" w:lineRule="auto"/>
              <w:ind w:firstLineChars="0" w:firstLine="0"/>
              <w:rPr>
                <w:rFonts w:hAnsi="宋体"/>
                <w:bCs/>
                <w:sz w:val="24"/>
              </w:rPr>
            </w:pPr>
            <w:r w:rsidRPr="00E965C7">
              <w:rPr>
                <w:rFonts w:eastAsia="Times New Roman" w:hAnsi="宋体"/>
                <w:bCs/>
                <w:sz w:val="24"/>
              </w:rPr>
              <w:t>【设计意图】练习文章重点句型</w:t>
            </w:r>
          </w:p>
          <w:p w:rsidR="003D5BEA" w:rsidRPr="00E965C7" w:rsidRDefault="003D5BEA" w:rsidP="00E965C7">
            <w:pPr>
              <w:pStyle w:val="1"/>
              <w:spacing w:line="360" w:lineRule="auto"/>
              <w:ind w:left="240" w:hangingChars="100" w:hanging="240"/>
              <w:rPr>
                <w:rFonts w:hAnsi="宋体"/>
                <w:bCs/>
                <w:sz w:val="24"/>
              </w:rPr>
            </w:pPr>
            <w:r w:rsidRPr="00E965C7">
              <w:rPr>
                <w:rFonts w:eastAsia="Times New Roman" w:hAnsi="宋体"/>
                <w:bCs/>
                <w:sz w:val="24"/>
              </w:rPr>
              <w:t>8. 跟读课文后自读，分角色朗读课文并选择部分同学进行表演。</w:t>
            </w:r>
          </w:p>
          <w:p w:rsidR="003D5BEA" w:rsidRPr="00E965C7" w:rsidRDefault="003D5BEA" w:rsidP="00E965C7">
            <w:pPr>
              <w:pStyle w:val="1"/>
              <w:spacing w:line="360" w:lineRule="auto"/>
              <w:ind w:left="240" w:hangingChars="100" w:hanging="240"/>
              <w:rPr>
                <w:rFonts w:hAnsi="宋体"/>
                <w:bCs/>
                <w:sz w:val="24"/>
              </w:rPr>
            </w:pPr>
            <w:r w:rsidRPr="00E965C7">
              <w:rPr>
                <w:rFonts w:hAnsi="宋体" w:hint="eastAsia"/>
                <w:bCs/>
                <w:sz w:val="24"/>
              </w:rPr>
              <w:t>【设计意图】给孩子们呈现动画，吸引了孩子们的注意力，有层次地训练了孩子们听说读写的能力，通过角色扮演和配音，给孩子们创设了语言情境，体验式教学激发孩子学习英语的积极性，小组合作展示表演课文，不仅培养了孩子们的团队意识，而且还加强了对课文的理解。</w:t>
            </w:r>
            <w:r w:rsidRPr="00E965C7">
              <w:rPr>
                <w:rFonts w:hAnsi="宋体"/>
                <w:bCs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</w:tc>
      </w:tr>
      <w:tr w:rsidR="003D5BEA" w:rsidRPr="009E6C3F" w:rsidTr="00C646AF">
        <w:trPr>
          <w:trHeight w:val="826"/>
        </w:trPr>
        <w:tc>
          <w:tcPr>
            <w:tcW w:w="8472" w:type="dxa"/>
            <w:gridSpan w:val="3"/>
            <w:vAlign w:val="center"/>
          </w:tcPr>
          <w:p w:rsidR="003D5BEA" w:rsidRPr="000A053E" w:rsidRDefault="003D5BEA" w:rsidP="000A053E">
            <w:pPr>
              <w:spacing w:line="360" w:lineRule="auto"/>
              <w:jc w:val="center"/>
              <w:rPr>
                <w:b/>
                <w:sz w:val="24"/>
              </w:rPr>
            </w:pPr>
            <w:r w:rsidRPr="000A053E">
              <w:rPr>
                <w:b/>
                <w:sz w:val="28"/>
                <w:szCs w:val="28"/>
              </w:rPr>
              <w:t>M6U1 I’ll draw the pictures.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20674A">
              <w:rPr>
                <w:b/>
                <w:sz w:val="24"/>
              </w:rPr>
              <w:t xml:space="preserve">Lesson </w:t>
            </w:r>
            <w:r>
              <w:rPr>
                <w:b/>
                <w:sz w:val="24"/>
              </w:rPr>
              <w:t>2</w:t>
            </w:r>
          </w:p>
          <w:p w:rsidR="003D5BEA" w:rsidRPr="00E965C7" w:rsidRDefault="003D5BEA" w:rsidP="000A053E">
            <w:pPr>
              <w:pStyle w:val="1"/>
              <w:ind w:firstLineChars="494" w:firstLine="1190"/>
              <w:rPr>
                <w:sz w:val="24"/>
              </w:rPr>
            </w:pPr>
            <w:r w:rsidRPr="0020674A">
              <w:rPr>
                <w:rFonts w:hint="eastAsia"/>
                <w:b/>
                <w:sz w:val="24"/>
              </w:rPr>
              <w:t>主备人：</w:t>
            </w:r>
            <w:r w:rsidRPr="0020674A">
              <w:rPr>
                <w:b/>
                <w:sz w:val="24"/>
              </w:rPr>
              <w:t xml:space="preserve">                           </w:t>
            </w:r>
            <w:r w:rsidRPr="0020674A">
              <w:rPr>
                <w:rFonts w:hint="eastAsia"/>
                <w:b/>
                <w:sz w:val="24"/>
              </w:rPr>
              <w:t>使用人：</w:t>
            </w:r>
          </w:p>
        </w:tc>
      </w:tr>
      <w:tr w:rsidR="003D5BEA" w:rsidRPr="009E6C3F" w:rsidTr="00E965C7">
        <w:trPr>
          <w:trHeight w:val="132"/>
        </w:trPr>
        <w:tc>
          <w:tcPr>
            <w:tcW w:w="1242" w:type="dxa"/>
            <w:vAlign w:val="center"/>
          </w:tcPr>
          <w:p w:rsidR="003D5BEA" w:rsidRPr="00E965C7" w:rsidRDefault="003D5BEA" w:rsidP="000C7A77">
            <w:pPr>
              <w:spacing w:line="360" w:lineRule="auto"/>
              <w:rPr>
                <w:rFonts w:hAnsi="宋体"/>
                <w:sz w:val="24"/>
              </w:rPr>
            </w:pPr>
          </w:p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（四）</w:t>
            </w:r>
          </w:p>
          <w:p w:rsidR="003D5BEA" w:rsidRPr="00E965C7" w:rsidRDefault="003D5BEA" w:rsidP="00E965C7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拓展运用</w:t>
            </w:r>
          </w:p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以及复习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3D5BEA" w:rsidRPr="00E965C7" w:rsidRDefault="003D5BEA" w:rsidP="00094340">
            <w:pPr>
              <w:spacing w:line="360" w:lineRule="auto"/>
              <w:ind w:firstLineChars="100" w:firstLine="240"/>
              <w:rPr>
                <w:rFonts w:ascii="宋体" w:cs="宋体"/>
                <w:bCs/>
                <w:sz w:val="24"/>
              </w:rPr>
            </w:pPr>
            <w:r w:rsidRPr="00E965C7">
              <w:rPr>
                <w:rFonts w:ascii="宋体" w:hAnsi="宋体" w:cs="宋体" w:hint="eastAsia"/>
                <w:bCs/>
                <w:sz w:val="24"/>
              </w:rPr>
              <w:t>完成课后练习，同桌之间互相问答，练习重点句型，对未来发生的事情进行谈论。</w:t>
            </w:r>
          </w:p>
          <w:p w:rsidR="003D5BEA" w:rsidRPr="00E965C7" w:rsidRDefault="003D5BEA" w:rsidP="00E965C7">
            <w:pPr>
              <w:spacing w:line="360" w:lineRule="auto"/>
              <w:ind w:left="360" w:hangingChars="150" w:hanging="360"/>
              <w:rPr>
                <w:rFonts w:hAnsi="宋体"/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在日历上更加直观的体现未来要做的事情，小组讨论后表演对话。</w:t>
            </w:r>
          </w:p>
          <w:p w:rsidR="003D5BEA" w:rsidRPr="00E965C7" w:rsidRDefault="003D5BEA" w:rsidP="00E965C7">
            <w:pPr>
              <w:spacing w:line="360" w:lineRule="auto"/>
              <w:rPr>
                <w:rFonts w:hAnsi="宋体"/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【设计意图】通过两个活动来练习本课的重点句型。</w:t>
            </w:r>
          </w:p>
          <w:p w:rsidR="003D5BEA" w:rsidRPr="00E965C7" w:rsidRDefault="003D5BEA" w:rsidP="00E965C7">
            <w:pPr>
              <w:spacing w:line="360" w:lineRule="auto"/>
              <w:rPr>
                <w:rFonts w:hAnsi="宋体"/>
                <w:sz w:val="24"/>
              </w:rPr>
            </w:pPr>
            <w:r w:rsidRPr="00E965C7">
              <w:rPr>
                <w:rFonts w:hAnsi="宋体"/>
                <w:sz w:val="24"/>
              </w:rPr>
              <w:t>11. You are great! You should be proud of yourself.</w:t>
            </w:r>
          </w:p>
          <w:p w:rsidR="003D5BEA" w:rsidRDefault="003D5BEA" w:rsidP="00E965C7">
            <w:pPr>
              <w:spacing w:line="360" w:lineRule="auto"/>
              <w:ind w:left="240" w:hangingChars="100" w:hanging="240"/>
              <w:rPr>
                <w:rFonts w:hAnsi="宋体"/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【设计意图】树立学生自信心，让他们发现自己的优点。</w:t>
            </w:r>
            <w:r w:rsidRPr="00E965C7">
              <w:rPr>
                <w:rFonts w:hAnsi="宋体"/>
                <w:sz w:val="24"/>
              </w:rPr>
              <w:t xml:space="preserve"> </w:t>
            </w:r>
          </w:p>
          <w:p w:rsidR="003D5BEA" w:rsidRDefault="003D5BEA" w:rsidP="000C7A77">
            <w:pPr>
              <w:spacing w:line="360" w:lineRule="auto"/>
              <w:ind w:left="240" w:hangingChars="100" w:hanging="240"/>
              <w:rPr>
                <w:rFonts w:ascii="宋体"/>
                <w:color w:val="222222"/>
                <w:sz w:val="24"/>
                <w:shd w:val="clear" w:color="auto" w:fill="FFFFFF"/>
              </w:rPr>
            </w:pP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发散性思维训练：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 </w:t>
            </w: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教师在黑板上画几个圆圈，并说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 I</w:t>
            </w:r>
            <w:r w:rsidRPr="000C7A77">
              <w:rPr>
                <w:rFonts w:ascii="宋体" w:eastAsia="MS Gothic" w:hAnsi="MS Gothic" w:cs="MS Gothic" w:hint="eastAsia"/>
                <w:color w:val="222222"/>
                <w:sz w:val="24"/>
                <w:shd w:val="clear" w:color="auto" w:fill="FFFFFF"/>
              </w:rPr>
              <w:t>‟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ll draw the pictures, I </w:t>
            </w: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„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ll draw an apple. </w:t>
            </w: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教师在一个圆圈上添上几笔，变成一个苹果。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 What will you draw? </w:t>
            </w: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鼓励学生发挥想象，看看在圆圈上能够画出什么？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 Ss</w:t>
            </w: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：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>I</w:t>
            </w:r>
            <w:r w:rsidRPr="000C7A77">
              <w:rPr>
                <w:rFonts w:ascii="宋体" w:eastAsia="MS Gothic" w:hAnsi="MS Gothic" w:cs="MS Gothic" w:hint="eastAsia"/>
                <w:color w:val="222222"/>
                <w:sz w:val="24"/>
                <w:shd w:val="clear" w:color="auto" w:fill="FFFFFF"/>
              </w:rPr>
              <w:t>‟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>ll draw the pictures, I</w:t>
            </w:r>
            <w:r w:rsidRPr="000C7A77">
              <w:rPr>
                <w:rFonts w:ascii="宋体" w:eastAsia="MS Gothic" w:hAnsi="MS Gothic" w:cs="MS Gothic" w:hint="eastAsia"/>
                <w:color w:val="222222"/>
                <w:sz w:val="24"/>
                <w:shd w:val="clear" w:color="auto" w:fill="FFFFFF"/>
              </w:rPr>
              <w:t>‟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ll draw a </w:t>
            </w: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…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 </w:t>
            </w: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同样的方法进行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 I</w:t>
            </w:r>
            <w:r w:rsidRPr="000C7A77">
              <w:rPr>
                <w:rFonts w:ascii="宋体" w:eastAsia="MS Gothic" w:hAnsi="MS Gothic" w:cs="MS Gothic" w:hint="eastAsia"/>
                <w:color w:val="222222"/>
                <w:sz w:val="24"/>
                <w:shd w:val="clear" w:color="auto" w:fill="FFFFFF"/>
              </w:rPr>
              <w:t>‟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>ll write</w:t>
            </w: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…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 </w:t>
            </w: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的练习。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 </w:t>
            </w: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英语课堂教学倡导“精讲巧练”的原则，这个练习体现出一个“巧”字，既有效练习了基本句型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>I</w:t>
            </w:r>
            <w:r w:rsidRPr="000C7A77">
              <w:rPr>
                <w:rFonts w:ascii="宋体" w:eastAsia="MS Gothic" w:hAnsi="MS Gothic" w:cs="MS Gothic" w:hint="eastAsia"/>
                <w:color w:val="222222"/>
                <w:sz w:val="24"/>
                <w:shd w:val="clear" w:color="auto" w:fill="FFFFFF"/>
              </w:rPr>
              <w:t>‟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>ll draw/ write</w:t>
            </w:r>
            <w:r w:rsidRPr="000C7A77">
              <w:rPr>
                <w:rFonts w:ascii="宋体" w:hAnsi="宋体" w:hint="eastAsia"/>
                <w:color w:val="222222"/>
                <w:sz w:val="24"/>
                <w:shd w:val="clear" w:color="auto" w:fill="FFFFFF"/>
              </w:rPr>
              <w:t>…，又培养了学生的发散性思维力，同时又创设了语境让学生体验将来时态的含义。</w:t>
            </w:r>
            <w:r w:rsidRPr="000C7A77">
              <w:rPr>
                <w:rFonts w:ascii="宋体" w:hAnsi="宋体"/>
                <w:color w:val="222222"/>
                <w:sz w:val="24"/>
                <w:shd w:val="clear" w:color="auto" w:fill="FFFFFF"/>
              </w:rPr>
              <w:t xml:space="preserve"> ?</w:t>
            </w:r>
          </w:p>
          <w:p w:rsidR="003D5BEA" w:rsidRPr="000C7A77" w:rsidRDefault="003D5BEA" w:rsidP="000C7A77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宋体" w:cs="宋体"/>
                <w:color w:val="222222"/>
                <w:kern w:val="0"/>
                <w:sz w:val="24"/>
              </w:rPr>
            </w:pP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（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>1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）游戏竞赛：（学生看老师的口型，猜出老师所说的单词或词组）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?</w:t>
            </w:r>
          </w:p>
          <w:p w:rsidR="003D5BEA" w:rsidRPr="000C7A77" w:rsidRDefault="003D5BEA" w:rsidP="000C7A77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宋体" w:hAnsi="宋体" w:cs="宋体"/>
                <w:color w:val="222222"/>
                <w:kern w:val="0"/>
                <w:sz w:val="24"/>
              </w:rPr>
            </w:pP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 xml:space="preserve">　　（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>2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）找“小老师”领读课文对话。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?</w:t>
            </w:r>
          </w:p>
          <w:p w:rsidR="003D5BEA" w:rsidRPr="000C7A77" w:rsidRDefault="003D5BEA" w:rsidP="000C7A77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宋体" w:hAnsi="宋体" w:cs="宋体"/>
                <w:color w:val="222222"/>
                <w:kern w:val="0"/>
                <w:sz w:val="24"/>
              </w:rPr>
            </w:pP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 xml:space="preserve">　　（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>3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）看大屏幕听力图景跟读课文。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?</w:t>
            </w:r>
          </w:p>
          <w:p w:rsidR="003D5BEA" w:rsidRPr="000C7A77" w:rsidRDefault="003D5BEA" w:rsidP="000C7A77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宋体" w:hAnsi="宋体" w:cs="宋体"/>
                <w:color w:val="222222"/>
                <w:kern w:val="0"/>
                <w:sz w:val="24"/>
              </w:rPr>
            </w:pP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 xml:space="preserve">　　趣味性操练使学生巩固新知，小老师教读环节的设计关注（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>1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）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游戏竞赛。（学生看老师的口型，猜出老师所说的单词或词组，赢得粘贴）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?</w:t>
            </w:r>
          </w:p>
          <w:p w:rsidR="003D5BEA" w:rsidRDefault="003D5BEA" w:rsidP="000C7A77">
            <w:pPr>
              <w:widowControl/>
              <w:shd w:val="clear" w:color="auto" w:fill="FFFFFF"/>
              <w:spacing w:before="100" w:beforeAutospacing="1" w:after="100" w:afterAutospacing="1"/>
              <w:ind w:firstLine="480"/>
              <w:jc w:val="left"/>
              <w:rPr>
                <w:rFonts w:ascii="宋体" w:cs="宋体"/>
                <w:color w:val="222222"/>
                <w:kern w:val="0"/>
                <w:sz w:val="24"/>
              </w:rPr>
            </w:pP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了学生水平的差异，通过优劣互补的方式促使整体水平的提高。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?</w:t>
            </w:r>
          </w:p>
          <w:p w:rsidR="003D5BEA" w:rsidRPr="000C7A77" w:rsidRDefault="003D5BEA" w:rsidP="000C7A77">
            <w:pPr>
              <w:widowControl/>
              <w:shd w:val="clear" w:color="auto" w:fill="FFFFFF"/>
              <w:spacing w:before="100" w:beforeAutospacing="1" w:after="100" w:afterAutospacing="1"/>
              <w:ind w:firstLine="480"/>
              <w:jc w:val="left"/>
              <w:rPr>
                <w:rFonts w:ascii="宋体" w:hAnsi="宋体" w:cs="宋体"/>
                <w:color w:val="222222"/>
                <w:kern w:val="0"/>
                <w:sz w:val="24"/>
              </w:rPr>
            </w:pP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>Step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：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3. 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阅读练习：（针对课文设置问题，学生自主回答）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?</w:t>
            </w:r>
          </w:p>
          <w:p w:rsidR="003D5BEA" w:rsidRPr="000C7A77" w:rsidRDefault="003D5BEA" w:rsidP="000C7A77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宋体" w:hAnsi="宋体" w:cs="宋体"/>
                <w:color w:val="222222"/>
                <w:kern w:val="0"/>
                <w:sz w:val="24"/>
              </w:rPr>
            </w:pP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 xml:space="preserve">　　</w:t>
            </w:r>
            <w:r w:rsidRPr="000C7A77">
              <w:rPr>
                <w:rFonts w:ascii="宋体" w:hAnsi="宋体" w:cs="宋体"/>
                <w:b/>
                <w:bCs/>
                <w:color w:val="00A95F"/>
                <w:kern w:val="0"/>
                <w:sz w:val="24"/>
              </w:rPr>
              <w:t>1.</w:t>
            </w:r>
            <w:r w:rsidRPr="000C7A77">
              <w:rPr>
                <w:rFonts w:ascii="宋体" w:cs="宋体"/>
                <w:color w:val="222222"/>
                <w:kern w:val="0"/>
                <w:sz w:val="24"/>
              </w:rPr>
              <w:t> 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>Listen and answer questions. ? What will Sam\ Amy\ Lingling \Daming do? ?</w:t>
            </w:r>
          </w:p>
          <w:p w:rsidR="003D5BEA" w:rsidRPr="000C7A77" w:rsidRDefault="003D5BEA" w:rsidP="000C7A77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宋体" w:hAnsi="宋体" w:cs="宋体"/>
                <w:color w:val="222222"/>
                <w:kern w:val="0"/>
                <w:sz w:val="24"/>
              </w:rPr>
            </w:pP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 xml:space="preserve">　　</w:t>
            </w:r>
            <w:r w:rsidRPr="000C7A77">
              <w:rPr>
                <w:rFonts w:ascii="宋体" w:hAnsi="宋体" w:cs="宋体"/>
                <w:b/>
                <w:bCs/>
                <w:color w:val="00A95F"/>
                <w:kern w:val="0"/>
                <w:sz w:val="24"/>
              </w:rPr>
              <w:t>2.</w:t>
            </w:r>
            <w:r w:rsidRPr="000C7A77">
              <w:rPr>
                <w:rFonts w:ascii="宋体" w:cs="宋体"/>
                <w:color w:val="222222"/>
                <w:kern w:val="0"/>
                <w:sz w:val="24"/>
              </w:rPr>
              <w:t> 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Listen , point and find 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“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will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”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?</w:t>
            </w:r>
          </w:p>
          <w:p w:rsidR="003D5BEA" w:rsidRPr="000C7A77" w:rsidRDefault="003D5BEA" w:rsidP="000C7A77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宋体" w:hAnsi="宋体" w:cs="宋体"/>
                <w:color w:val="222222"/>
                <w:kern w:val="0"/>
                <w:sz w:val="24"/>
              </w:rPr>
            </w:pP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 xml:space="preserve">　　</w:t>
            </w:r>
            <w:r w:rsidRPr="000C7A77">
              <w:rPr>
                <w:rFonts w:ascii="宋体" w:hAnsi="宋体" w:cs="宋体"/>
                <w:b/>
                <w:bCs/>
                <w:color w:val="00A95F"/>
                <w:kern w:val="0"/>
                <w:sz w:val="24"/>
              </w:rPr>
              <w:t>3.</w:t>
            </w:r>
            <w:r w:rsidRPr="000C7A77">
              <w:rPr>
                <w:rFonts w:ascii="宋体" w:cs="宋体"/>
                <w:color w:val="222222"/>
                <w:kern w:val="0"/>
                <w:sz w:val="24"/>
              </w:rPr>
              <w:t> 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Read the sentences with 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“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will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”。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? </w:t>
            </w:r>
            <w:r w:rsidRPr="000C7A77">
              <w:rPr>
                <w:rFonts w:ascii="宋体" w:hAnsi="宋体" w:cs="宋体" w:hint="eastAsia"/>
                <w:color w:val="222222"/>
                <w:kern w:val="0"/>
                <w:sz w:val="24"/>
              </w:rPr>
              <w:t>通过听录音回答问题检查了学生对文章的理解程度，找关键词的练习有助于培养学生把握重点句型，培养阅读技巧。</w:t>
            </w:r>
            <w:r w:rsidRPr="000C7A77">
              <w:rPr>
                <w:rFonts w:ascii="宋体" w:hAnsi="宋体" w:cs="宋体"/>
                <w:color w:val="222222"/>
                <w:kern w:val="0"/>
                <w:sz w:val="24"/>
              </w:rPr>
              <w:t xml:space="preserve"> ?</w:t>
            </w:r>
          </w:p>
        </w:tc>
        <w:tc>
          <w:tcPr>
            <w:tcW w:w="1560" w:type="dxa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</w:tc>
      </w:tr>
      <w:tr w:rsidR="003D5BEA" w:rsidRPr="009E6C3F" w:rsidTr="00E965C7">
        <w:trPr>
          <w:trHeight w:val="451"/>
        </w:trPr>
        <w:tc>
          <w:tcPr>
            <w:tcW w:w="1242" w:type="dxa"/>
            <w:vMerge w:val="restart"/>
            <w:vAlign w:val="center"/>
          </w:tcPr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（五）</w:t>
            </w:r>
          </w:p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布置作业</w:t>
            </w:r>
          </w:p>
        </w:tc>
        <w:tc>
          <w:tcPr>
            <w:tcW w:w="5670" w:type="dxa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  <w:r w:rsidRPr="00E965C7">
              <w:rPr>
                <w:rFonts w:hint="eastAsia"/>
                <w:sz w:val="24"/>
              </w:rPr>
              <w:t>随堂笔试部分：用英语写出来三条自己擅长的方面。</w:t>
            </w:r>
            <w:r w:rsidRPr="00E965C7">
              <w:rPr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</w:tc>
      </w:tr>
      <w:tr w:rsidR="003D5BEA" w:rsidRPr="009E6C3F" w:rsidTr="00E965C7">
        <w:trPr>
          <w:trHeight w:val="451"/>
        </w:trPr>
        <w:tc>
          <w:tcPr>
            <w:tcW w:w="1242" w:type="dxa"/>
            <w:vMerge/>
          </w:tcPr>
          <w:p w:rsidR="003D5BEA" w:rsidRPr="00E965C7" w:rsidRDefault="003D5BEA" w:rsidP="00E965C7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  <w:r w:rsidRPr="00E965C7">
              <w:rPr>
                <w:rFonts w:hint="eastAsia"/>
                <w:sz w:val="24"/>
              </w:rPr>
              <w:t>【设计意图】让学生发现自己的优点。</w:t>
            </w:r>
            <w:r w:rsidRPr="00E965C7">
              <w:rPr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</w:tc>
      </w:tr>
      <w:tr w:rsidR="003D5BEA" w:rsidRPr="009E6C3F" w:rsidTr="00E965C7">
        <w:trPr>
          <w:trHeight w:val="53"/>
        </w:trPr>
        <w:tc>
          <w:tcPr>
            <w:tcW w:w="1242" w:type="dxa"/>
            <w:vAlign w:val="center"/>
          </w:tcPr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（六）</w:t>
            </w:r>
          </w:p>
          <w:p w:rsidR="003D5BEA" w:rsidRPr="00E965C7" w:rsidRDefault="003D5BEA" w:rsidP="00E965C7">
            <w:pPr>
              <w:spacing w:line="360" w:lineRule="auto"/>
              <w:jc w:val="center"/>
              <w:rPr>
                <w:sz w:val="24"/>
              </w:rPr>
            </w:pPr>
            <w:r w:rsidRPr="00E965C7">
              <w:rPr>
                <w:rFonts w:hAnsi="宋体" w:hint="eastAsia"/>
                <w:sz w:val="24"/>
              </w:rPr>
              <w:t>板书设计</w:t>
            </w:r>
          </w:p>
        </w:tc>
        <w:tc>
          <w:tcPr>
            <w:tcW w:w="5670" w:type="dxa"/>
            <w:vAlign w:val="center"/>
          </w:tcPr>
          <w:p w:rsidR="003D5BEA" w:rsidRPr="00E965C7" w:rsidRDefault="003D5BEA" w:rsidP="00E965C7">
            <w:pPr>
              <w:spacing w:line="360" w:lineRule="auto"/>
              <w:rPr>
                <w:rFonts w:ascii="Arial Unicode MS" w:hAnsi="Arial Unicode MS" w:cs="Arial Unicode MS"/>
                <w:sz w:val="24"/>
              </w:rPr>
            </w:pPr>
            <w:r w:rsidRPr="00E965C7">
              <w:rPr>
                <w:rFonts w:ascii="Arial Unicode MS" w:hAnsi="Arial Unicode MS" w:cs="Arial Unicode MS"/>
                <w:sz w:val="24"/>
              </w:rPr>
              <w:t xml:space="preserve">M6U1 I’ll draw the pictures. </w:t>
            </w:r>
          </w:p>
          <w:p w:rsidR="003D5BEA" w:rsidRPr="00E965C7" w:rsidRDefault="003D5BEA" w:rsidP="001A18F1">
            <w:pPr>
              <w:rPr>
                <w:rFonts w:ascii="Arial Unicode MS" w:hAnsi="Arial Unicode MS" w:cs="Arial Unicode MS"/>
                <w:sz w:val="24"/>
              </w:rPr>
            </w:pPr>
            <w:r w:rsidRPr="00E965C7">
              <w:rPr>
                <w:rFonts w:ascii="Arial Unicode MS" w:hAnsi="Arial Unicode MS" w:cs="Arial Unicode MS"/>
                <w:bCs/>
                <w:sz w:val="24"/>
              </w:rPr>
              <w:t>What will you do?</w:t>
            </w:r>
            <w:r w:rsidRPr="00E965C7">
              <w:rPr>
                <w:rFonts w:ascii="Arial Unicode MS" w:hAnsi="Arial Unicode MS" w:cs="Arial Unicode MS"/>
                <w:sz w:val="24"/>
              </w:rPr>
              <w:t xml:space="preserve">  </w:t>
            </w:r>
            <w:r w:rsidRPr="00E965C7">
              <w:rPr>
                <w:rFonts w:ascii="Arial Unicode MS" w:hAnsi="Arial Unicode MS" w:cs="Arial Unicode MS"/>
                <w:bCs/>
                <w:sz w:val="24"/>
              </w:rPr>
              <w:t xml:space="preserve">I’ll… </w:t>
            </w:r>
          </w:p>
        </w:tc>
        <w:tc>
          <w:tcPr>
            <w:tcW w:w="1560" w:type="dxa"/>
          </w:tcPr>
          <w:p w:rsidR="003D5BEA" w:rsidRPr="00E965C7" w:rsidRDefault="003D5BEA" w:rsidP="00E965C7">
            <w:pPr>
              <w:spacing w:line="360" w:lineRule="auto"/>
              <w:rPr>
                <w:sz w:val="24"/>
              </w:rPr>
            </w:pPr>
          </w:p>
        </w:tc>
      </w:tr>
    </w:tbl>
    <w:p w:rsidR="003D5BEA" w:rsidRPr="00387CCB" w:rsidRDefault="003D5BEA" w:rsidP="00387CCB">
      <w:pPr>
        <w:spacing w:line="360" w:lineRule="auto"/>
        <w:ind w:firstLineChars="150" w:firstLine="361"/>
        <w:rPr>
          <w:sz w:val="24"/>
        </w:rPr>
      </w:pPr>
      <w:r w:rsidRPr="009E6C3F">
        <w:rPr>
          <w:b/>
          <w:sz w:val="24"/>
        </w:rPr>
        <w:t xml:space="preserve"> </w:t>
      </w:r>
      <w:r w:rsidRPr="009E6C3F">
        <w:rPr>
          <w:sz w:val="24"/>
        </w:rPr>
        <w:t xml:space="preserve">  </w:t>
      </w:r>
    </w:p>
    <w:sectPr w:rsidR="003D5BEA" w:rsidRPr="00387CCB" w:rsidSect="00FF224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BEA" w:rsidRDefault="003D5BEA" w:rsidP="00222B68">
      <w:r>
        <w:separator/>
      </w:r>
    </w:p>
  </w:endnote>
  <w:endnote w:type="continuationSeparator" w:id="0">
    <w:p w:rsidR="003D5BEA" w:rsidRDefault="003D5BEA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BEA" w:rsidRDefault="003D5BEA">
    <w:pPr>
      <w:pStyle w:val="Footer"/>
      <w:jc w:val="center"/>
    </w:pPr>
    <w:fldSimple w:instr=" PAGE   \* MERGEFORMAT ">
      <w:r w:rsidRPr="00094340">
        <w:rPr>
          <w:noProof/>
          <w:lang w:val="zh-CN"/>
        </w:rPr>
        <w:t>3</w:t>
      </w:r>
    </w:fldSimple>
  </w:p>
  <w:p w:rsidR="003D5BEA" w:rsidRDefault="003D5BEA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BEA" w:rsidRDefault="003D5BEA" w:rsidP="00222B68">
      <w:r>
        <w:separator/>
      </w:r>
    </w:p>
  </w:footnote>
  <w:footnote w:type="continuationSeparator" w:id="0">
    <w:p w:rsidR="003D5BEA" w:rsidRDefault="003D5BEA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67C3CD7"/>
    <w:multiLevelType w:val="hybridMultilevel"/>
    <w:tmpl w:val="92F8DFAA"/>
    <w:lvl w:ilvl="0" w:tplc="B44692C8">
      <w:start w:val="1"/>
      <w:numFmt w:val="decimal"/>
      <w:lvlText w:val="%1．"/>
      <w:lvlJc w:val="left"/>
      <w:pPr>
        <w:ind w:left="36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  <w:rPr>
        <w:rFonts w:cs="Times New Roman"/>
      </w:rPr>
    </w:lvl>
  </w:abstractNum>
  <w:abstractNum w:abstractNumId="10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6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cs="Times New Roman"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  <w:rPr>
        <w:rFonts w:cs="Times New Roman"/>
      </w:rPr>
    </w:lvl>
  </w:abstractNum>
  <w:abstractNum w:abstractNumId="17">
    <w:nsid w:val="41E937A1"/>
    <w:multiLevelType w:val="hybridMultilevel"/>
    <w:tmpl w:val="6E0C3408"/>
    <w:lvl w:ilvl="0" w:tplc="395C07B8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21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48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74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  <w:rPr>
        <w:rFonts w:cs="Times New Roman"/>
      </w:rPr>
    </w:lvl>
  </w:abstractNum>
  <w:abstractNum w:abstractNumId="25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  <w:rPr>
        <w:rFonts w:cs="Times New Roman"/>
      </w:rPr>
    </w:lvl>
  </w:abstractNum>
  <w:abstractNum w:abstractNumId="26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16"/>
  </w:num>
  <w:num w:numId="5">
    <w:abstractNumId w:val="11"/>
  </w:num>
  <w:num w:numId="6">
    <w:abstractNumId w:val="20"/>
  </w:num>
  <w:num w:numId="7">
    <w:abstractNumId w:val="25"/>
  </w:num>
  <w:num w:numId="8">
    <w:abstractNumId w:val="9"/>
  </w:num>
  <w:num w:numId="9">
    <w:abstractNumId w:val="7"/>
  </w:num>
  <w:num w:numId="10">
    <w:abstractNumId w:val="27"/>
  </w:num>
  <w:num w:numId="11">
    <w:abstractNumId w:val="24"/>
  </w:num>
  <w:num w:numId="12">
    <w:abstractNumId w:val="22"/>
  </w:num>
  <w:num w:numId="13">
    <w:abstractNumId w:val="12"/>
  </w:num>
  <w:num w:numId="14">
    <w:abstractNumId w:val="19"/>
  </w:num>
  <w:num w:numId="15">
    <w:abstractNumId w:val="13"/>
  </w:num>
  <w:num w:numId="16">
    <w:abstractNumId w:val="10"/>
  </w:num>
  <w:num w:numId="17">
    <w:abstractNumId w:val="6"/>
  </w:num>
  <w:num w:numId="18">
    <w:abstractNumId w:val="18"/>
  </w:num>
  <w:num w:numId="19">
    <w:abstractNumId w:val="0"/>
  </w:num>
  <w:num w:numId="20">
    <w:abstractNumId w:val="26"/>
  </w:num>
  <w:num w:numId="21">
    <w:abstractNumId w:val="8"/>
  </w:num>
  <w:num w:numId="22">
    <w:abstractNumId w:val="5"/>
  </w:num>
  <w:num w:numId="23">
    <w:abstractNumId w:val="21"/>
  </w:num>
  <w:num w:numId="24">
    <w:abstractNumId w:val="3"/>
  </w:num>
  <w:num w:numId="25">
    <w:abstractNumId w:val="23"/>
  </w:num>
  <w:num w:numId="26">
    <w:abstractNumId w:val="2"/>
  </w:num>
  <w:num w:numId="27">
    <w:abstractNumId w:val="4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145BC"/>
    <w:rsid w:val="0002695E"/>
    <w:rsid w:val="00031525"/>
    <w:rsid w:val="0004688B"/>
    <w:rsid w:val="000635E1"/>
    <w:rsid w:val="00070E7B"/>
    <w:rsid w:val="00075143"/>
    <w:rsid w:val="000752F4"/>
    <w:rsid w:val="00082F99"/>
    <w:rsid w:val="00084B41"/>
    <w:rsid w:val="00094340"/>
    <w:rsid w:val="000A053E"/>
    <w:rsid w:val="000B462E"/>
    <w:rsid w:val="000C7A77"/>
    <w:rsid w:val="000D012C"/>
    <w:rsid w:val="000D25A2"/>
    <w:rsid w:val="000E2D40"/>
    <w:rsid w:val="00125A44"/>
    <w:rsid w:val="00145654"/>
    <w:rsid w:val="00147260"/>
    <w:rsid w:val="0016168B"/>
    <w:rsid w:val="00163368"/>
    <w:rsid w:val="00170C4E"/>
    <w:rsid w:val="00195E81"/>
    <w:rsid w:val="001A18F1"/>
    <w:rsid w:val="001A6A20"/>
    <w:rsid w:val="001B5B41"/>
    <w:rsid w:val="001D7CE2"/>
    <w:rsid w:val="001E6E79"/>
    <w:rsid w:val="00203472"/>
    <w:rsid w:val="0020443F"/>
    <w:rsid w:val="0020674A"/>
    <w:rsid w:val="002177F4"/>
    <w:rsid w:val="00222B68"/>
    <w:rsid w:val="00223B73"/>
    <w:rsid w:val="002407CD"/>
    <w:rsid w:val="002467DB"/>
    <w:rsid w:val="00251434"/>
    <w:rsid w:val="00260434"/>
    <w:rsid w:val="0027642D"/>
    <w:rsid w:val="00276E4F"/>
    <w:rsid w:val="00293F17"/>
    <w:rsid w:val="002A19F8"/>
    <w:rsid w:val="002C2A3E"/>
    <w:rsid w:val="002C6E0C"/>
    <w:rsid w:val="002D214B"/>
    <w:rsid w:val="002D36D5"/>
    <w:rsid w:val="002F0192"/>
    <w:rsid w:val="002F52CB"/>
    <w:rsid w:val="00302B6E"/>
    <w:rsid w:val="00306A08"/>
    <w:rsid w:val="00310BE6"/>
    <w:rsid w:val="0031566A"/>
    <w:rsid w:val="0032732E"/>
    <w:rsid w:val="00332721"/>
    <w:rsid w:val="00334A8D"/>
    <w:rsid w:val="00334D2D"/>
    <w:rsid w:val="003470AE"/>
    <w:rsid w:val="00374435"/>
    <w:rsid w:val="00386192"/>
    <w:rsid w:val="00387CCB"/>
    <w:rsid w:val="003A292B"/>
    <w:rsid w:val="003D5BEA"/>
    <w:rsid w:val="003D74D3"/>
    <w:rsid w:val="003F2536"/>
    <w:rsid w:val="003F2B36"/>
    <w:rsid w:val="00400F43"/>
    <w:rsid w:val="00404FBC"/>
    <w:rsid w:val="00414029"/>
    <w:rsid w:val="00417FC5"/>
    <w:rsid w:val="004221DC"/>
    <w:rsid w:val="00446EF1"/>
    <w:rsid w:val="004544BA"/>
    <w:rsid w:val="00455ECD"/>
    <w:rsid w:val="004571EB"/>
    <w:rsid w:val="004927B1"/>
    <w:rsid w:val="0049463A"/>
    <w:rsid w:val="00494867"/>
    <w:rsid w:val="00497E6A"/>
    <w:rsid w:val="004D6647"/>
    <w:rsid w:val="004F2430"/>
    <w:rsid w:val="004F3A4C"/>
    <w:rsid w:val="004F427C"/>
    <w:rsid w:val="00505A24"/>
    <w:rsid w:val="0052357C"/>
    <w:rsid w:val="00530123"/>
    <w:rsid w:val="005326E4"/>
    <w:rsid w:val="005328F9"/>
    <w:rsid w:val="00557233"/>
    <w:rsid w:val="00557E39"/>
    <w:rsid w:val="005661CC"/>
    <w:rsid w:val="0056793E"/>
    <w:rsid w:val="0058721B"/>
    <w:rsid w:val="005A42E1"/>
    <w:rsid w:val="005D6D87"/>
    <w:rsid w:val="005E5693"/>
    <w:rsid w:val="00613063"/>
    <w:rsid w:val="00614E61"/>
    <w:rsid w:val="00621C19"/>
    <w:rsid w:val="00645BCB"/>
    <w:rsid w:val="006517F5"/>
    <w:rsid w:val="006578B4"/>
    <w:rsid w:val="00664CEE"/>
    <w:rsid w:val="0068302E"/>
    <w:rsid w:val="00696E5A"/>
    <w:rsid w:val="006A5FC3"/>
    <w:rsid w:val="006B6BB6"/>
    <w:rsid w:val="00700F9C"/>
    <w:rsid w:val="00710C87"/>
    <w:rsid w:val="00713949"/>
    <w:rsid w:val="007344A8"/>
    <w:rsid w:val="00741E9B"/>
    <w:rsid w:val="0074768F"/>
    <w:rsid w:val="007701AD"/>
    <w:rsid w:val="00770E3D"/>
    <w:rsid w:val="00777A81"/>
    <w:rsid w:val="00780945"/>
    <w:rsid w:val="00782CE2"/>
    <w:rsid w:val="00793059"/>
    <w:rsid w:val="007A7F19"/>
    <w:rsid w:val="007B54DA"/>
    <w:rsid w:val="007E717D"/>
    <w:rsid w:val="007F07DF"/>
    <w:rsid w:val="007F5564"/>
    <w:rsid w:val="008157AC"/>
    <w:rsid w:val="00825894"/>
    <w:rsid w:val="00834DBF"/>
    <w:rsid w:val="0085703B"/>
    <w:rsid w:val="00864EF9"/>
    <w:rsid w:val="00877FC5"/>
    <w:rsid w:val="00880917"/>
    <w:rsid w:val="00881F94"/>
    <w:rsid w:val="00883626"/>
    <w:rsid w:val="008A41F4"/>
    <w:rsid w:val="008A4978"/>
    <w:rsid w:val="008C5154"/>
    <w:rsid w:val="008D58B4"/>
    <w:rsid w:val="008E2AA2"/>
    <w:rsid w:val="009117C5"/>
    <w:rsid w:val="00924B58"/>
    <w:rsid w:val="00926A1C"/>
    <w:rsid w:val="009274F2"/>
    <w:rsid w:val="0093294F"/>
    <w:rsid w:val="009735A6"/>
    <w:rsid w:val="009744AC"/>
    <w:rsid w:val="00986BB3"/>
    <w:rsid w:val="00987FEF"/>
    <w:rsid w:val="00995F6C"/>
    <w:rsid w:val="009A088C"/>
    <w:rsid w:val="009A612E"/>
    <w:rsid w:val="009B0B3C"/>
    <w:rsid w:val="009D2D14"/>
    <w:rsid w:val="009D5651"/>
    <w:rsid w:val="009E6C3F"/>
    <w:rsid w:val="00A05735"/>
    <w:rsid w:val="00A172E8"/>
    <w:rsid w:val="00A24A8B"/>
    <w:rsid w:val="00A31653"/>
    <w:rsid w:val="00A32D0D"/>
    <w:rsid w:val="00A35E04"/>
    <w:rsid w:val="00A37811"/>
    <w:rsid w:val="00A44360"/>
    <w:rsid w:val="00A53FD8"/>
    <w:rsid w:val="00A808CB"/>
    <w:rsid w:val="00A8407C"/>
    <w:rsid w:val="00AA0AB8"/>
    <w:rsid w:val="00AA2D84"/>
    <w:rsid w:val="00AA3E8B"/>
    <w:rsid w:val="00AA4317"/>
    <w:rsid w:val="00AA6851"/>
    <w:rsid w:val="00AB7935"/>
    <w:rsid w:val="00AD4CE7"/>
    <w:rsid w:val="00B3358E"/>
    <w:rsid w:val="00B511D0"/>
    <w:rsid w:val="00B556FC"/>
    <w:rsid w:val="00B63F01"/>
    <w:rsid w:val="00B72630"/>
    <w:rsid w:val="00B77C6E"/>
    <w:rsid w:val="00B90419"/>
    <w:rsid w:val="00BF4ADC"/>
    <w:rsid w:val="00C54C21"/>
    <w:rsid w:val="00C646AF"/>
    <w:rsid w:val="00C65FE0"/>
    <w:rsid w:val="00C91980"/>
    <w:rsid w:val="00C97823"/>
    <w:rsid w:val="00C97A78"/>
    <w:rsid w:val="00CB3BEA"/>
    <w:rsid w:val="00CC0619"/>
    <w:rsid w:val="00CD1146"/>
    <w:rsid w:val="00CF3240"/>
    <w:rsid w:val="00D00E59"/>
    <w:rsid w:val="00D06327"/>
    <w:rsid w:val="00D12A90"/>
    <w:rsid w:val="00D175A5"/>
    <w:rsid w:val="00D40D46"/>
    <w:rsid w:val="00D4243B"/>
    <w:rsid w:val="00D57064"/>
    <w:rsid w:val="00D8309A"/>
    <w:rsid w:val="00D83C98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2422"/>
    <w:rsid w:val="00E5617D"/>
    <w:rsid w:val="00E71517"/>
    <w:rsid w:val="00E8280E"/>
    <w:rsid w:val="00E85844"/>
    <w:rsid w:val="00E965C7"/>
    <w:rsid w:val="00EC0E20"/>
    <w:rsid w:val="00ED38DF"/>
    <w:rsid w:val="00EE30DA"/>
    <w:rsid w:val="00F16F6B"/>
    <w:rsid w:val="00F3365C"/>
    <w:rsid w:val="00F46B09"/>
    <w:rsid w:val="00F51DD8"/>
    <w:rsid w:val="00F835FA"/>
    <w:rsid w:val="00F91EBD"/>
    <w:rsid w:val="00FB5CA8"/>
    <w:rsid w:val="00FB7E0B"/>
    <w:rsid w:val="00FC4AC7"/>
    <w:rsid w:val="00FD411E"/>
    <w:rsid w:val="00FD4DF9"/>
    <w:rsid w:val="00FD6960"/>
    <w:rsid w:val="00FE534C"/>
    <w:rsid w:val="00FF224C"/>
    <w:rsid w:val="00FF5F53"/>
    <w:rsid w:val="00FF650E"/>
    <w:rsid w:val="00FF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B6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2B6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2B68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9A088C"/>
    <w:pPr>
      <w:ind w:left="720" w:firstLine="3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088C"/>
    <w:rPr>
      <w:rFonts w:ascii="Times New Roman" w:eastAsia="宋体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10F9D"/>
    <w:pPr>
      <w:ind w:firstLineChars="200" w:firstLine="420"/>
    </w:pPr>
  </w:style>
  <w:style w:type="table" w:styleId="TableGrid">
    <w:name w:val="Table Grid"/>
    <w:basedOn w:val="TableNormal"/>
    <w:uiPriority w:val="99"/>
    <w:rsid w:val="0031566A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462E"/>
    <w:rPr>
      <w:rFonts w:ascii="Tahoma" w:eastAsia="宋体" w:hAnsi="Tahoma" w:cs="Tahoma"/>
      <w:sz w:val="16"/>
      <w:szCs w:val="16"/>
    </w:rPr>
  </w:style>
  <w:style w:type="paragraph" w:customStyle="1" w:styleId="1">
    <w:name w:val="列出段落1"/>
    <w:basedOn w:val="Normal"/>
    <w:uiPriority w:val="99"/>
    <w:rsid w:val="00883626"/>
    <w:pPr>
      <w:ind w:firstLineChars="200" w:firstLine="420"/>
    </w:pPr>
  </w:style>
  <w:style w:type="paragraph" w:styleId="NormalWeb">
    <w:name w:val="Normal (Web)"/>
    <w:basedOn w:val="Normal"/>
    <w:uiPriority w:val="99"/>
    <w:rsid w:val="003470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0C7A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57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3346">
          <w:marLeft w:val="0"/>
          <w:marRight w:val="0"/>
          <w:marTop w:val="0"/>
          <w:marBottom w:val="0"/>
          <w:divBdr>
            <w:top w:val="single" w:sz="2" w:space="0" w:color="B38F00"/>
            <w:left w:val="single" w:sz="2" w:space="0" w:color="B38F00"/>
            <w:bottom w:val="single" w:sz="2" w:space="0" w:color="B38F00"/>
            <w:right w:val="single" w:sz="2" w:space="0" w:color="B38F00"/>
          </w:divBdr>
          <w:divsChild>
            <w:div w:id="1266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57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57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4</Pages>
  <Words>339</Words>
  <Characters>1937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China</cp:lastModifiedBy>
  <cp:revision>30</cp:revision>
  <dcterms:created xsi:type="dcterms:W3CDTF">2016-06-23T08:47:00Z</dcterms:created>
  <dcterms:modified xsi:type="dcterms:W3CDTF">2017-02-12T10:21:00Z</dcterms:modified>
</cp:coreProperties>
</file>