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EB" w:rsidRPr="00814C74" w:rsidRDefault="00E566A3" w:rsidP="00E566A3">
      <w:pPr>
        <w:jc w:val="center"/>
        <w:rPr>
          <w:rFonts w:ascii="华文楷体" w:eastAsia="华文楷体" w:hAnsi="华文楷体"/>
          <w:b/>
          <w:sz w:val="44"/>
          <w:szCs w:val="44"/>
        </w:rPr>
      </w:pPr>
      <w:r w:rsidRPr="00814C74">
        <w:rPr>
          <w:rFonts w:ascii="华文楷体" w:eastAsia="华文楷体" w:hAnsi="华文楷体" w:hint="eastAsia"/>
          <w:b/>
          <w:sz w:val="44"/>
          <w:szCs w:val="44"/>
        </w:rPr>
        <w:t>棠外附小三年级第2周语文周末试卷</w:t>
      </w:r>
    </w:p>
    <w:p w:rsidR="00E566A3" w:rsidRPr="00E566A3" w:rsidRDefault="00E566A3" w:rsidP="00E566A3">
      <w:pPr>
        <w:jc w:val="center"/>
        <w:rPr>
          <w:rFonts w:ascii="华文楷体" w:eastAsia="华文楷体" w:hAnsi="华文楷体"/>
          <w:sz w:val="24"/>
          <w:szCs w:val="24"/>
        </w:rPr>
      </w:pPr>
      <w:r w:rsidRPr="00E566A3">
        <w:rPr>
          <w:rFonts w:ascii="华文楷体" w:eastAsia="华文楷体" w:hAnsi="华文楷体" w:hint="eastAsia"/>
          <w:sz w:val="24"/>
          <w:szCs w:val="24"/>
        </w:rPr>
        <w:t>班级：</w:t>
      </w:r>
      <w:r w:rsidRPr="00E566A3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</w:t>
      </w:r>
      <w:r w:rsidRPr="00E566A3">
        <w:rPr>
          <w:rFonts w:ascii="华文楷体" w:eastAsia="华文楷体" w:hAnsi="华文楷体" w:hint="eastAsia"/>
          <w:sz w:val="24"/>
          <w:szCs w:val="24"/>
        </w:rPr>
        <w:t>姓名：</w:t>
      </w:r>
      <w:r w:rsidRPr="00E566A3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  <w:r w:rsidRPr="00E566A3">
        <w:rPr>
          <w:rFonts w:ascii="华文楷体" w:eastAsia="华文楷体" w:hAnsi="华文楷体" w:hint="eastAsia"/>
          <w:sz w:val="24"/>
          <w:szCs w:val="24"/>
        </w:rPr>
        <w:t xml:space="preserve">  家长签字</w:t>
      </w:r>
      <w:r w:rsidR="00DC283B" w:rsidRPr="00E566A3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  <w:r w:rsidR="00DC283B">
        <w:rPr>
          <w:rFonts w:ascii="华文楷体" w:eastAsia="华文楷体" w:hAnsi="华文楷体" w:hint="eastAsia"/>
          <w:sz w:val="24"/>
          <w:szCs w:val="24"/>
        </w:rPr>
        <w:t xml:space="preserve"> </w:t>
      </w:r>
    </w:p>
    <w:p w:rsidR="00E566A3" w:rsidRPr="00E566A3" w:rsidRDefault="00E566A3" w:rsidP="00E566A3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sz w:val="24"/>
          <w:szCs w:val="24"/>
        </w:rPr>
      </w:pPr>
      <w:r w:rsidRPr="00E566A3">
        <w:rPr>
          <w:rFonts w:ascii="华文楷体" w:eastAsia="华文楷体" w:hAnsi="华文楷体" w:hint="eastAsia"/>
          <w:sz w:val="24"/>
          <w:szCs w:val="24"/>
        </w:rPr>
        <w:t>看拼音写词语。</w:t>
      </w:r>
    </w:p>
    <w:p w:rsidR="00E566A3" w:rsidRPr="00267165" w:rsidRDefault="008F7931" w:rsidP="00E566A3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/>
          <w:noProof/>
          <w:sz w:val="28"/>
          <w:szCs w:val="28"/>
        </w:rPr>
        <w:pict>
          <v:rect id="_x0000_s1026" style="position:absolute;left:0;text-align:left;margin-left:-40.5pt;margin-top:25.35pt;width:480.75pt;height:21pt;z-index:251658240" strokecolor="white [3212]"/>
        </w:pic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péi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陪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bàn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伴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lǒu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搂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zhù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住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jiàng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降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lín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临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xū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需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yào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要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chōu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抽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xuè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血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tiào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跳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wǔ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舞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ài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爱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dài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戴</w:t>
            </w:r>
          </w:rubyBase>
        </w:ruby>
      </w:r>
    </w:p>
    <w:p w:rsidR="00E566A3" w:rsidRPr="00267165" w:rsidRDefault="00E566A3" w:rsidP="00E566A3">
      <w:pPr>
        <w:rPr>
          <w:rFonts w:ascii="华文楷体" w:eastAsia="华文楷体" w:hAnsi="华文楷体"/>
          <w:sz w:val="28"/>
          <w:szCs w:val="28"/>
          <w:u w:val="single"/>
        </w:rPr>
      </w:pP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                                  </w:t>
      </w:r>
    </w:p>
    <w:p w:rsidR="00E566A3" w:rsidRPr="00267165" w:rsidRDefault="008F7931" w:rsidP="00E566A3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/>
          <w:noProof/>
          <w:sz w:val="28"/>
          <w:szCs w:val="28"/>
        </w:rPr>
        <w:pict>
          <v:rect id="_x0000_s1027" style="position:absolute;left:0;text-align:left;margin-left:-47.25pt;margin-top:26.1pt;width:480.75pt;height:25.5pt;z-index:251659264" strokecolor="white [3212]"/>
        </w:pic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shā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砂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táng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糖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wěi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尾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ba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巴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jīng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精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měi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美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yī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医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shēng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生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chí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迟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dào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到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róng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融</w:t>
            </w:r>
          </w:rubyBase>
        </w:ruby>
      </w:r>
      <w:r w:rsidRPr="00267165">
        <w:rPr>
          <w:rFonts w:ascii="华文楷体" w:eastAsia="华文楷体" w:hAnsi="华文楷体"/>
          <w:sz w:val="28"/>
          <w:szCs w:val="28"/>
        </w:rPr>
        <w:ruby>
          <w:rubyPr>
            <w:rubyAlign w:val="distributeSpace"/>
            <w:hps w:val="30"/>
            <w:hpsRaise w:val="48"/>
            <w:hpsBaseText w:val="28"/>
            <w:lid w:val="zh-CN"/>
          </w:rubyPr>
          <w:rt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huà</w:t>
            </w:r>
          </w:rt>
          <w:rubyBase>
            <w:r w:rsidR="00E566A3" w:rsidRPr="00267165">
              <w:rPr>
                <w:rFonts w:ascii="华文楷体" w:eastAsia="华文楷体" w:hAnsi="华文楷体" w:hint="eastAsia"/>
                <w:sz w:val="28"/>
                <w:szCs w:val="28"/>
              </w:rPr>
              <w:t>化</w:t>
            </w:r>
          </w:rubyBase>
        </w:ruby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 xml:space="preserve">   </w:t>
      </w:r>
    </w:p>
    <w:p w:rsidR="00E566A3" w:rsidRPr="00267165" w:rsidRDefault="00E566A3" w:rsidP="00E566A3">
      <w:pPr>
        <w:rPr>
          <w:rFonts w:ascii="华文楷体" w:eastAsia="华文楷体" w:hAnsi="华文楷体"/>
          <w:sz w:val="28"/>
          <w:szCs w:val="28"/>
          <w:u w:val="single"/>
        </w:rPr>
      </w:pP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                                  </w:t>
      </w:r>
    </w:p>
    <w:p w:rsidR="00E566A3" w:rsidRPr="00267165" w:rsidRDefault="00E566A3" w:rsidP="00E566A3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用“√”选择正确的读音。</w:t>
      </w:r>
    </w:p>
    <w:p w:rsidR="00E566A3" w:rsidRPr="00267165" w:rsidRDefault="00E566A3" w:rsidP="00E566A3">
      <w:pPr>
        <w:pStyle w:val="a3"/>
        <w:numPr>
          <w:ilvl w:val="0"/>
          <w:numId w:val="3"/>
        </w:numPr>
        <w:ind w:firstLineChars="0"/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妈妈意味深长（chá</w:t>
      </w:r>
      <w:r w:rsidR="00AC742F">
        <w:rPr>
          <w:rFonts w:ascii="华文楷体" w:eastAsia="华文楷体" w:hAnsi="华文楷体" w:hint="eastAsia"/>
          <w:sz w:val="28"/>
          <w:szCs w:val="28"/>
        </w:rPr>
        <w:t xml:space="preserve">ng     </w:t>
      </w:r>
      <w:r w:rsidRPr="00267165">
        <w:rPr>
          <w:rFonts w:ascii="华文楷体" w:eastAsia="华文楷体" w:hAnsi="华文楷体" w:hint="eastAsia"/>
          <w:sz w:val="28"/>
          <w:szCs w:val="28"/>
        </w:rPr>
        <w:t>zhǎng）地对我说：“等你长</w:t>
      </w:r>
    </w:p>
    <w:p w:rsidR="00E566A3" w:rsidRPr="00267165" w:rsidRDefault="00E566A3" w:rsidP="00E566A3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 xml:space="preserve">（cháng  </w:t>
      </w:r>
      <w:r w:rsidR="00AC742F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Pr="00267165">
        <w:rPr>
          <w:rFonts w:ascii="华文楷体" w:eastAsia="华文楷体" w:hAnsi="华文楷体" w:hint="eastAsia"/>
          <w:sz w:val="28"/>
          <w:szCs w:val="28"/>
        </w:rPr>
        <w:t>zhǎng）大了就会明白这个道理。”</w:t>
      </w:r>
    </w:p>
    <w:p w:rsidR="00267165" w:rsidRDefault="004D0F9E" w:rsidP="004D0F9E">
      <w:pPr>
        <w:rPr>
          <w:rFonts w:ascii="华文楷体" w:eastAsia="华文楷体" w:hAnsi="华文楷体" w:hint="eastAsia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2</w:t>
      </w:r>
      <w:r w:rsidR="00267165">
        <w:rPr>
          <w:rFonts w:ascii="华文楷体" w:eastAsia="华文楷体" w:hAnsi="华文楷体" w:hint="eastAsia"/>
          <w:sz w:val="28"/>
          <w:szCs w:val="28"/>
        </w:rPr>
        <w:t>、</w:t>
      </w:r>
      <w:r w:rsidR="00E566A3" w:rsidRPr="00267165">
        <w:rPr>
          <w:rFonts w:ascii="华文楷体" w:eastAsia="华文楷体" w:hAnsi="华文楷体" w:hint="eastAsia"/>
          <w:sz w:val="28"/>
          <w:szCs w:val="28"/>
        </w:rPr>
        <w:t>这篇散（sàn  sǎn）文记录了小姑娘的家长赶到时，孩子们四散</w:t>
      </w:r>
    </w:p>
    <w:p w:rsidR="00E566A3" w:rsidRPr="00267165" w:rsidRDefault="00E566A3" w:rsidP="004D0F9E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（sàn  sǎn）逃走的情景。</w:t>
      </w:r>
    </w:p>
    <w:p w:rsidR="00E566A3" w:rsidRPr="00267165" w:rsidRDefault="00E566A3" w:rsidP="00E566A3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 xml:space="preserve">3、渗（cān  shèn ）出   扇(shān  shàn )动  调(diào  tiáo)皮  </w:t>
      </w:r>
    </w:p>
    <w:p w:rsidR="00E566A3" w:rsidRPr="00267165" w:rsidRDefault="00E566A3" w:rsidP="00267165">
      <w:pPr>
        <w:ind w:firstLineChars="150" w:firstLine="420"/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绽(dìng  zhàn  )开    抹(mǒ  mā)黑    蒙(méng  měng)古</w:t>
      </w:r>
    </w:p>
    <w:p w:rsidR="00E566A3" w:rsidRPr="00267165" w:rsidRDefault="00E566A3" w:rsidP="00E566A3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火眼金睛，辨字组词。</w:t>
      </w:r>
    </w:p>
    <w:p w:rsidR="00E566A3" w:rsidRPr="00267165" w:rsidRDefault="00E566A3" w:rsidP="00E566A3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晴（      ）稍（      ）桑（      ）采（      ）偏（      ）</w:t>
      </w:r>
    </w:p>
    <w:p w:rsidR="00E566A3" w:rsidRPr="00267165" w:rsidRDefault="00E566A3" w:rsidP="00E566A3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睛（      ）捎（      ）嗓（      ）彩（      ）骗（      ）</w:t>
      </w:r>
    </w:p>
    <w:p w:rsidR="00E566A3" w:rsidRPr="00267165" w:rsidRDefault="00E566A3" w:rsidP="00E566A3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精（      ）哨（      ）澡（      ）睬（      ）翩（      ）</w:t>
      </w:r>
    </w:p>
    <w:p w:rsidR="00D03C4E" w:rsidRPr="00267165" w:rsidRDefault="00D03C4E" w:rsidP="00D03C4E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把词语补充完整，并根据意思选择词语。</w:t>
      </w:r>
    </w:p>
    <w:p w:rsidR="00D03C4E" w:rsidRPr="00267165" w:rsidRDefault="00D03C4E" w:rsidP="00D03C4E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（  ）（  ）为命   （  ）重（  ）事    （  ）（  ）春雨</w:t>
      </w:r>
    </w:p>
    <w:p w:rsidR="00D03C4E" w:rsidRPr="00267165" w:rsidRDefault="00D03C4E" w:rsidP="00D03C4E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（  ）（  ）起舞    （  ）蹦（  ）跳    （  ）（  ）大地</w:t>
      </w:r>
    </w:p>
    <w:p w:rsidR="00D03C4E" w:rsidRPr="00267165" w:rsidRDefault="00D03C4E" w:rsidP="00D03C4E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lastRenderedPageBreak/>
        <w:t>春意（  ）（  ）  （  ）歌（  ）舞    （  ）（  ）向荣</w:t>
      </w:r>
    </w:p>
    <w:p w:rsidR="00D03C4E" w:rsidRPr="00267165" w:rsidRDefault="00D03C4E" w:rsidP="00D03C4E">
      <w:pPr>
        <w:rPr>
          <w:rFonts w:ascii="华文楷体" w:eastAsia="华文楷体" w:hAnsi="华文楷体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春光（  ）（  ）   鸟（  ）花（  ）   万（  ）千（  ）</w:t>
      </w:r>
    </w:p>
    <w:p w:rsidR="00D03C4E" w:rsidRPr="004D0F9E" w:rsidRDefault="00D03C4E" w:rsidP="00D03C4E">
      <w:pPr>
        <w:rPr>
          <w:rFonts w:ascii="华文楷体" w:eastAsia="华文楷体" w:hAnsi="华文楷体"/>
          <w:sz w:val="24"/>
          <w:szCs w:val="24"/>
        </w:rPr>
      </w:pPr>
      <w:r w:rsidRPr="004D0F9E">
        <w:rPr>
          <w:rFonts w:ascii="华文楷体" w:eastAsia="华文楷体" w:hAnsi="华文楷体" w:hint="eastAsia"/>
          <w:sz w:val="24"/>
          <w:szCs w:val="24"/>
        </w:rPr>
        <w:t>1、互相依靠着生活，谁也离不开谁。（            ）</w:t>
      </w:r>
    </w:p>
    <w:p w:rsidR="00D03C4E" w:rsidRPr="004D0F9E" w:rsidRDefault="00D03C4E" w:rsidP="00D03C4E">
      <w:pPr>
        <w:rPr>
          <w:rFonts w:ascii="华文楷体" w:eastAsia="华文楷体" w:hAnsi="华文楷体"/>
          <w:sz w:val="24"/>
          <w:szCs w:val="24"/>
        </w:rPr>
      </w:pPr>
      <w:r w:rsidRPr="004D0F9E">
        <w:rPr>
          <w:rFonts w:ascii="华文楷体" w:eastAsia="华文楷体" w:hAnsi="华文楷体" w:hint="eastAsia"/>
          <w:sz w:val="24"/>
          <w:szCs w:val="24"/>
        </w:rPr>
        <w:t>2、形容对待事情非常严肃认真。（            ）</w:t>
      </w:r>
    </w:p>
    <w:p w:rsidR="00D03C4E" w:rsidRPr="004D0F9E" w:rsidRDefault="00D03C4E" w:rsidP="00D03C4E">
      <w:pPr>
        <w:rPr>
          <w:rFonts w:ascii="华文楷体" w:eastAsia="华文楷体" w:hAnsi="华文楷体"/>
          <w:sz w:val="24"/>
          <w:szCs w:val="24"/>
        </w:rPr>
      </w:pPr>
      <w:r w:rsidRPr="004D0F9E">
        <w:rPr>
          <w:rFonts w:ascii="华文楷体" w:eastAsia="华文楷体" w:hAnsi="华文楷体" w:hint="eastAsia"/>
          <w:sz w:val="24"/>
          <w:szCs w:val="24"/>
        </w:rPr>
        <w:t>3、形容春天里的景物十分鲜明美好。（            ）</w:t>
      </w:r>
    </w:p>
    <w:p w:rsidR="00D03C4E" w:rsidRPr="004D0F9E" w:rsidRDefault="00D03C4E" w:rsidP="00D03C4E">
      <w:pPr>
        <w:rPr>
          <w:rFonts w:ascii="华文楷体" w:eastAsia="华文楷体" w:hAnsi="华文楷体"/>
          <w:sz w:val="24"/>
          <w:szCs w:val="24"/>
        </w:rPr>
      </w:pPr>
      <w:r w:rsidRPr="004D0F9E">
        <w:rPr>
          <w:rFonts w:ascii="华文楷体" w:eastAsia="华文楷体" w:hAnsi="华文楷体" w:hint="eastAsia"/>
          <w:sz w:val="24"/>
          <w:szCs w:val="24"/>
        </w:rPr>
        <w:t>4、形容草木长得茂盛。也比喻</w:t>
      </w:r>
      <w:r w:rsidR="00AA57E5" w:rsidRPr="004D0F9E">
        <w:rPr>
          <w:rFonts w:ascii="华文楷体" w:eastAsia="华文楷体" w:hAnsi="华文楷体" w:hint="eastAsia"/>
          <w:sz w:val="24"/>
          <w:szCs w:val="24"/>
        </w:rPr>
        <w:t>事业蓬勃发展，兴旺长盛。（            ）</w:t>
      </w:r>
    </w:p>
    <w:p w:rsidR="00AA57E5" w:rsidRDefault="00AA57E5" w:rsidP="00D03C4E">
      <w:pPr>
        <w:rPr>
          <w:rFonts w:ascii="华文楷体" w:eastAsia="华文楷体" w:hAnsi="华文楷体" w:hint="eastAsia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五、句子训练。</w:t>
      </w:r>
    </w:p>
    <w:p w:rsidR="0002044E" w:rsidRPr="004D0F9E" w:rsidRDefault="0002044E" w:rsidP="00D03C4E">
      <w:pPr>
        <w:rPr>
          <w:rFonts w:ascii="华文楷体" w:eastAsia="华文楷体" w:hAnsi="华文楷体" w:hint="eastAsia"/>
          <w:sz w:val="24"/>
          <w:szCs w:val="24"/>
        </w:rPr>
      </w:pPr>
      <w:r w:rsidRPr="004D0F9E">
        <w:rPr>
          <w:rFonts w:ascii="华文楷体" w:eastAsia="华文楷体" w:hAnsi="华文楷体" w:hint="eastAsia"/>
          <w:sz w:val="24"/>
          <w:szCs w:val="24"/>
        </w:rPr>
        <w:t>1、他怎么能听到老师提出了什么问题？（改为带句号的陈述句）</w:t>
      </w:r>
    </w:p>
    <w:p w:rsidR="0002044E" w:rsidRPr="00E566A3" w:rsidRDefault="0002044E" w:rsidP="0002044E">
      <w:pPr>
        <w:rPr>
          <w:rFonts w:ascii="华文楷体" w:eastAsia="华文楷体" w:hAnsi="华文楷体"/>
          <w:sz w:val="30"/>
          <w:szCs w:val="30"/>
          <w:u w:val="single"/>
        </w:rPr>
      </w:pPr>
      <w:r>
        <w:rPr>
          <w:rFonts w:ascii="华文楷体" w:eastAsia="华文楷体" w:hAnsi="华文楷体" w:hint="eastAsia"/>
          <w:sz w:val="30"/>
          <w:szCs w:val="30"/>
        </w:rPr>
        <w:t xml:space="preserve"> </w:t>
      </w:r>
      <w:r w:rsidRPr="00E566A3">
        <w:rPr>
          <w:rFonts w:ascii="华文楷体" w:eastAsia="华文楷体" w:hAnsi="华文楷体" w:hint="eastAsia"/>
          <w:sz w:val="30"/>
          <w:szCs w:val="30"/>
          <w:u w:val="single"/>
        </w:rPr>
        <w:t xml:space="preserve">                                                         </w:t>
      </w:r>
    </w:p>
    <w:p w:rsidR="0002044E" w:rsidRPr="004D0F9E" w:rsidRDefault="004D0F9E" w:rsidP="004D0F9E">
      <w:pPr>
        <w:rPr>
          <w:rFonts w:ascii="华文楷体" w:eastAsia="华文楷体" w:hAnsi="华文楷体" w:hint="eastAsia"/>
          <w:sz w:val="24"/>
          <w:szCs w:val="24"/>
        </w:rPr>
      </w:pPr>
      <w:r w:rsidRPr="004D0F9E">
        <w:rPr>
          <w:rFonts w:ascii="华文楷体" w:eastAsia="华文楷体" w:hAnsi="华文楷体" w:hint="eastAsia"/>
          <w:sz w:val="24"/>
          <w:szCs w:val="24"/>
        </w:rPr>
        <w:t>2</w:t>
      </w:r>
      <w:r>
        <w:rPr>
          <w:rFonts w:ascii="华文楷体" w:eastAsia="华文楷体" w:hAnsi="华文楷体" w:hint="eastAsia"/>
          <w:sz w:val="24"/>
          <w:szCs w:val="24"/>
        </w:rPr>
        <w:t>、</w:t>
      </w:r>
      <w:r w:rsidR="0002044E" w:rsidRPr="004D0F9E">
        <w:rPr>
          <w:rFonts w:ascii="华文楷体" w:eastAsia="华文楷体" w:hAnsi="华文楷体" w:hint="eastAsia"/>
          <w:sz w:val="24"/>
          <w:szCs w:val="24"/>
        </w:rPr>
        <w:t>奶奶总是先给她烤一片热乎乎的奶油面包。（缩句）</w:t>
      </w:r>
    </w:p>
    <w:p w:rsidR="0002044E" w:rsidRPr="0002044E" w:rsidRDefault="0002044E" w:rsidP="0002044E">
      <w:pPr>
        <w:rPr>
          <w:rFonts w:ascii="华文楷体" w:eastAsia="华文楷体" w:hAnsi="华文楷体"/>
          <w:sz w:val="30"/>
          <w:szCs w:val="30"/>
          <w:u w:val="single"/>
        </w:rPr>
      </w:pPr>
      <w:r>
        <w:rPr>
          <w:rFonts w:ascii="华文楷体" w:eastAsia="华文楷体" w:hAnsi="华文楷体" w:hint="eastAsia"/>
          <w:sz w:val="30"/>
          <w:szCs w:val="30"/>
          <w:u w:val="single"/>
        </w:rPr>
        <w:t xml:space="preserve"> </w:t>
      </w:r>
      <w:r w:rsidRPr="0002044E">
        <w:rPr>
          <w:rFonts w:ascii="华文楷体" w:eastAsia="华文楷体" w:hAnsi="华文楷体" w:hint="eastAsia"/>
          <w:sz w:val="30"/>
          <w:szCs w:val="30"/>
          <w:u w:val="single"/>
        </w:rPr>
        <w:t xml:space="preserve">                                                         </w:t>
      </w:r>
    </w:p>
    <w:p w:rsidR="0002044E" w:rsidRPr="004D0F9E" w:rsidRDefault="004D0F9E" w:rsidP="0002044E">
      <w:pPr>
        <w:rPr>
          <w:rFonts w:ascii="华文楷体" w:eastAsia="华文楷体" w:hAnsi="华文楷体" w:hint="eastAsia"/>
          <w:sz w:val="24"/>
          <w:szCs w:val="24"/>
        </w:rPr>
      </w:pPr>
      <w:r w:rsidRPr="004D0F9E">
        <w:rPr>
          <w:rFonts w:ascii="华文楷体" w:eastAsia="华文楷体" w:hAnsi="华文楷体" w:hint="eastAsia"/>
          <w:sz w:val="24"/>
          <w:szCs w:val="24"/>
        </w:rPr>
        <w:t>3</w:t>
      </w:r>
      <w:r>
        <w:rPr>
          <w:rFonts w:ascii="华文楷体" w:eastAsia="华文楷体" w:hAnsi="华文楷体" w:hint="eastAsia"/>
          <w:sz w:val="24"/>
          <w:szCs w:val="24"/>
        </w:rPr>
        <w:t>、</w:t>
      </w:r>
      <w:r w:rsidR="0002044E" w:rsidRPr="004D0F9E">
        <w:rPr>
          <w:rFonts w:ascii="华文楷体" w:eastAsia="华文楷体" w:hAnsi="华文楷体" w:hint="eastAsia"/>
          <w:sz w:val="24"/>
          <w:szCs w:val="24"/>
          <w:em w:val="dot"/>
        </w:rPr>
        <w:t>每</w:t>
      </w:r>
      <w:r w:rsidR="0002044E" w:rsidRPr="004D0F9E">
        <w:rPr>
          <w:rFonts w:ascii="华文楷体" w:eastAsia="华文楷体" w:hAnsi="华文楷体" w:hint="eastAsia"/>
          <w:sz w:val="24"/>
          <w:szCs w:val="24"/>
        </w:rPr>
        <w:t>星期六早晨，东东</w:t>
      </w:r>
      <w:r w:rsidR="0002044E" w:rsidRPr="004D0F9E">
        <w:rPr>
          <w:rFonts w:ascii="华文楷体" w:eastAsia="华文楷体" w:hAnsi="华文楷体" w:hint="eastAsia"/>
          <w:sz w:val="24"/>
          <w:szCs w:val="24"/>
          <w:em w:val="dot"/>
        </w:rPr>
        <w:t>都</w:t>
      </w:r>
      <w:r w:rsidR="0002044E" w:rsidRPr="004D0F9E">
        <w:rPr>
          <w:rFonts w:ascii="华文楷体" w:eastAsia="华文楷体" w:hAnsi="华文楷体" w:hint="eastAsia"/>
          <w:sz w:val="24"/>
          <w:szCs w:val="24"/>
        </w:rPr>
        <w:t>要去看望奶奶。（照着用带点字写句子）</w:t>
      </w:r>
    </w:p>
    <w:p w:rsidR="0002044E" w:rsidRPr="0002044E" w:rsidRDefault="0002044E" w:rsidP="0002044E">
      <w:pPr>
        <w:rPr>
          <w:rFonts w:ascii="华文楷体" w:eastAsia="华文楷体" w:hAnsi="华文楷体"/>
          <w:sz w:val="30"/>
          <w:szCs w:val="30"/>
          <w:u w:val="single"/>
        </w:rPr>
      </w:pPr>
      <w:r w:rsidRPr="0002044E">
        <w:rPr>
          <w:rFonts w:ascii="华文楷体" w:eastAsia="华文楷体" w:hAnsi="华文楷体" w:hint="eastAsia"/>
          <w:sz w:val="30"/>
          <w:szCs w:val="30"/>
          <w:u w:val="single"/>
        </w:rPr>
        <w:t xml:space="preserve">                                                         </w:t>
      </w:r>
    </w:p>
    <w:p w:rsidR="0002044E" w:rsidRPr="00267165" w:rsidRDefault="004D0F9E" w:rsidP="0002044E">
      <w:pPr>
        <w:rPr>
          <w:rFonts w:ascii="华文楷体" w:eastAsia="华文楷体" w:hAnsi="华文楷体" w:hint="eastAsia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</w:rPr>
        <w:t>六、默写《绝句》《村居》。</w:t>
      </w:r>
    </w:p>
    <w:p w:rsidR="004D0F9E" w:rsidRPr="00267165" w:rsidRDefault="004D0F9E" w:rsidP="0002044E">
      <w:pPr>
        <w:rPr>
          <w:rFonts w:ascii="华文楷体" w:eastAsia="华文楷体" w:hAnsi="华文楷体" w:hint="eastAsia"/>
          <w:sz w:val="28"/>
          <w:szCs w:val="28"/>
          <w:u w:val="single"/>
        </w:rPr>
      </w:pP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绝句（唐）（     ）    </w:t>
      </w:r>
      <w:r w:rsidRPr="00267165"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村居（清）（      ）                                   </w:t>
      </w:r>
    </w:p>
    <w:p w:rsidR="004D0F9E" w:rsidRPr="00267165" w:rsidRDefault="004D0F9E" w:rsidP="0002044E">
      <w:pPr>
        <w:rPr>
          <w:rFonts w:ascii="华文楷体" w:eastAsia="华文楷体" w:hAnsi="华文楷体" w:hint="eastAsia"/>
          <w:sz w:val="28"/>
          <w:szCs w:val="28"/>
        </w:rPr>
      </w:pP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    </w:t>
      </w:r>
      <w:r w:rsidRPr="00267165"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</w:t>
      </w:r>
      <w:r w:rsid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Pr="00267165">
        <w:rPr>
          <w:rFonts w:ascii="华文楷体" w:eastAsia="华文楷体" w:hAnsi="华文楷体" w:hint="eastAsia"/>
          <w:sz w:val="28"/>
          <w:szCs w:val="28"/>
        </w:rPr>
        <w:t xml:space="preserve">                            </w:t>
      </w:r>
    </w:p>
    <w:p w:rsidR="004D0F9E" w:rsidRPr="00267165" w:rsidRDefault="004D0F9E" w:rsidP="0002044E">
      <w:pPr>
        <w:rPr>
          <w:rFonts w:ascii="华文楷体" w:eastAsia="华文楷体" w:hAnsi="华文楷体" w:hint="eastAsia"/>
          <w:sz w:val="28"/>
          <w:szCs w:val="28"/>
          <w:u w:val="single"/>
        </w:rPr>
      </w:pP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    </w:t>
      </w:r>
      <w:r w:rsidRPr="00267165"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</w:t>
      </w:r>
      <w:r w:rsid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</w:t>
      </w:r>
    </w:p>
    <w:p w:rsidR="004D0F9E" w:rsidRPr="00267165" w:rsidRDefault="004D0F9E" w:rsidP="0002044E">
      <w:pPr>
        <w:rPr>
          <w:rFonts w:ascii="华文楷体" w:eastAsia="华文楷体" w:hAnsi="华文楷体" w:hint="eastAsia"/>
          <w:sz w:val="28"/>
          <w:szCs w:val="28"/>
          <w:u w:val="single"/>
        </w:rPr>
      </w:pP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    </w:t>
      </w:r>
      <w:r w:rsidRPr="00267165"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</w:t>
      </w:r>
      <w:r w:rsid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</w:t>
      </w:r>
    </w:p>
    <w:p w:rsidR="004D0F9E" w:rsidRPr="00267165" w:rsidRDefault="004D0F9E" w:rsidP="0002044E">
      <w:pPr>
        <w:rPr>
          <w:rFonts w:ascii="华文楷体" w:eastAsia="华文楷体" w:hAnsi="华文楷体" w:hint="eastAsia"/>
          <w:sz w:val="28"/>
          <w:szCs w:val="28"/>
          <w:u w:val="single"/>
        </w:rPr>
      </w:pP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        </w:t>
      </w:r>
      <w:r w:rsidRPr="00267165"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           </w:t>
      </w:r>
      <w:r w:rsid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</w:t>
      </w:r>
      <w:r w:rsidRPr="00267165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</w:t>
      </w:r>
    </w:p>
    <w:p w:rsidR="004D0F9E" w:rsidRDefault="004D0F9E" w:rsidP="0002044E">
      <w:pPr>
        <w:rPr>
          <w:rFonts w:ascii="华文楷体" w:eastAsia="华文楷体" w:hAnsi="华文楷体" w:hint="eastAsia"/>
          <w:sz w:val="30"/>
          <w:szCs w:val="30"/>
        </w:rPr>
      </w:pPr>
      <w:r w:rsidRPr="004D0F9E">
        <w:rPr>
          <w:rFonts w:ascii="华文楷体" w:eastAsia="华文楷体" w:hAnsi="华文楷体" w:hint="eastAsia"/>
          <w:sz w:val="30"/>
          <w:szCs w:val="30"/>
        </w:rPr>
        <w:t>七、听写。</w:t>
      </w:r>
      <w:r>
        <w:rPr>
          <w:rFonts w:ascii="华文楷体" w:eastAsia="华文楷体" w:hAnsi="华文楷体" w:hint="eastAsia"/>
          <w:sz w:val="30"/>
          <w:szCs w:val="30"/>
        </w:rPr>
        <w:t>（写在听写本上，带拼音。改错三遍）</w:t>
      </w:r>
    </w:p>
    <w:p w:rsidR="004D0F9E" w:rsidRDefault="00267165" w:rsidP="0002044E">
      <w:pPr>
        <w:rPr>
          <w:rFonts w:ascii="华文楷体" w:eastAsia="华文楷体" w:hAnsi="华文楷体" w:hint="eastAsia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品读  寄托  滋润  收藏  问候  确实  博大  期盼  震撼</w:t>
      </w:r>
    </w:p>
    <w:p w:rsidR="00267165" w:rsidRPr="004D0F9E" w:rsidRDefault="00267165" w:rsidP="0002044E">
      <w:pPr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 xml:space="preserve">瞬间  杨柳  似乎  铁棒  居住  迟到 </w:t>
      </w:r>
      <w:r w:rsidR="00107851">
        <w:rPr>
          <w:rFonts w:ascii="华文楷体" w:eastAsia="华文楷体" w:hAnsi="华文楷体" w:hint="eastAsia"/>
          <w:sz w:val="30"/>
          <w:szCs w:val="30"/>
        </w:rPr>
        <w:t xml:space="preserve"> </w:t>
      </w:r>
      <w:r>
        <w:rPr>
          <w:rFonts w:ascii="华文楷体" w:eastAsia="华文楷体" w:hAnsi="华文楷体" w:hint="eastAsia"/>
          <w:sz w:val="30"/>
          <w:szCs w:val="30"/>
        </w:rPr>
        <w:t>趁早  郑重其事</w:t>
      </w:r>
    </w:p>
    <w:sectPr w:rsidR="00267165" w:rsidRPr="004D0F9E" w:rsidSect="00AF5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60D" w:rsidRDefault="0074460D" w:rsidP="0002044E">
      <w:r>
        <w:separator/>
      </w:r>
    </w:p>
  </w:endnote>
  <w:endnote w:type="continuationSeparator" w:id="1">
    <w:p w:rsidR="0074460D" w:rsidRDefault="0074460D" w:rsidP="00020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60D" w:rsidRDefault="0074460D" w:rsidP="0002044E">
      <w:r>
        <w:separator/>
      </w:r>
    </w:p>
  </w:footnote>
  <w:footnote w:type="continuationSeparator" w:id="1">
    <w:p w:rsidR="0074460D" w:rsidRDefault="0074460D" w:rsidP="00020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0BB9"/>
    <w:multiLevelType w:val="hybridMultilevel"/>
    <w:tmpl w:val="1F9ABD8E"/>
    <w:lvl w:ilvl="0" w:tplc="97BA62FA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FB3FFD"/>
    <w:multiLevelType w:val="hybridMultilevel"/>
    <w:tmpl w:val="5A0E3C2C"/>
    <w:lvl w:ilvl="0" w:tplc="B224B2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0E6C3A"/>
    <w:multiLevelType w:val="hybridMultilevel"/>
    <w:tmpl w:val="67DAABCA"/>
    <w:lvl w:ilvl="0" w:tplc="A5C03B5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DC068E"/>
    <w:multiLevelType w:val="hybridMultilevel"/>
    <w:tmpl w:val="E82EC128"/>
    <w:lvl w:ilvl="0" w:tplc="C8B8DCB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6A3"/>
    <w:rsid w:val="0002044E"/>
    <w:rsid w:val="00107851"/>
    <w:rsid w:val="00267165"/>
    <w:rsid w:val="003160FA"/>
    <w:rsid w:val="004D0F9E"/>
    <w:rsid w:val="0074460D"/>
    <w:rsid w:val="00814C74"/>
    <w:rsid w:val="008F7931"/>
    <w:rsid w:val="00AA57E5"/>
    <w:rsid w:val="00AC742F"/>
    <w:rsid w:val="00AF5EEB"/>
    <w:rsid w:val="00D03C4E"/>
    <w:rsid w:val="00DC283B"/>
    <w:rsid w:val="00E5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6A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20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044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0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04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7D94-B344-422E-BD3F-BFED1896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18</cp:revision>
  <dcterms:created xsi:type="dcterms:W3CDTF">2017-02-20T02:36:00Z</dcterms:created>
  <dcterms:modified xsi:type="dcterms:W3CDTF">2017-02-20T09:09:00Z</dcterms:modified>
</cp:coreProperties>
</file>