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FD" w:rsidRPr="00850345" w:rsidRDefault="008920FD" w:rsidP="007576F6">
      <w:pPr>
        <w:pStyle w:val="a6"/>
        <w:spacing w:line="240" w:lineRule="atLeast"/>
        <w:jc w:val="center"/>
        <w:rPr>
          <w:rFonts w:ascii="华文楷体" w:eastAsia="华文楷体" w:hAnsi="华文楷体"/>
          <w:sz w:val="48"/>
          <w:szCs w:val="48"/>
        </w:rPr>
      </w:pPr>
      <w:bookmarkStart w:id="0" w:name="_GoBack"/>
      <w:bookmarkEnd w:id="0"/>
      <w:r w:rsidRPr="002C5310">
        <w:rPr>
          <w:rFonts w:ascii="华文楷体" w:eastAsia="华文楷体" w:hAnsi="华文楷体" w:hint="eastAsia"/>
          <w:sz w:val="48"/>
          <w:szCs w:val="48"/>
        </w:rPr>
        <w:t>棠外附小三年级语文周末作业（四单元）</w:t>
      </w:r>
    </w:p>
    <w:p w:rsidR="00186945" w:rsidRPr="002C5310" w:rsidRDefault="008920FD" w:rsidP="002C5310">
      <w:pPr>
        <w:pStyle w:val="a5"/>
        <w:numPr>
          <w:ilvl w:val="0"/>
          <w:numId w:val="1"/>
        </w:numPr>
        <w:spacing w:line="240" w:lineRule="atLeast"/>
        <w:ind w:firstLineChars="0"/>
        <w:rPr>
          <w:rFonts w:ascii="华文楷体" w:eastAsia="华文楷体" w:hAnsi="华文楷体"/>
          <w:b/>
          <w:sz w:val="24"/>
          <w:szCs w:val="24"/>
        </w:rPr>
      </w:pPr>
      <w:r w:rsidRPr="002C5310">
        <w:rPr>
          <w:rFonts w:ascii="华文楷体" w:eastAsia="华文楷体" w:hAnsi="华文楷体" w:hint="eastAsia"/>
          <w:b/>
          <w:sz w:val="24"/>
          <w:szCs w:val="24"/>
        </w:rPr>
        <w:t>看拼音写词语。</w:t>
      </w:r>
    </w:p>
    <w:p w:rsidR="008920FD" w:rsidRPr="002C5310" w:rsidRDefault="0037126C"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xiōng yǒu chéng zhú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mù dèng kǒu dāi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dǎ lāo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tiě niú </w:t>
      </w:r>
      <w:r w:rsidR="007576F6">
        <w:rPr>
          <w:rFonts w:ascii="华文楷体" w:eastAsia="华文楷体" w:hAnsi="华文楷体" w:hint="eastAsia"/>
          <w:b/>
          <w:sz w:val="24"/>
          <w:szCs w:val="24"/>
        </w:rPr>
        <w:t xml:space="preserve">   </w:t>
      </w:r>
      <w:r w:rsidR="002C5310" w:rsidRPr="002C5310">
        <w:rPr>
          <w:rFonts w:ascii="华文楷体" w:eastAsia="华文楷体" w:hAnsi="华文楷体" w:hint="eastAsia"/>
          <w:b/>
          <w:sz w:val="24"/>
          <w:szCs w:val="24"/>
        </w:rPr>
        <w:t>bèn zhòng</w:t>
      </w:r>
    </w:p>
    <w:p w:rsidR="0037126C" w:rsidRPr="002C5310" w:rsidRDefault="0037126C"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   (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2C5310"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2C5310" w:rsidRPr="002C5310">
        <w:rPr>
          <w:rFonts w:ascii="华文楷体" w:eastAsia="华文楷体" w:hAnsi="华文楷体" w:hint="eastAsia"/>
          <w:b/>
          <w:sz w:val="24"/>
          <w:szCs w:val="24"/>
        </w:rPr>
        <w:t xml:space="preserve">  )</w:t>
      </w:r>
    </w:p>
    <w:p w:rsidR="008920FD" w:rsidRPr="002C5310" w:rsidRDefault="00117B79" w:rsidP="00117B79">
      <w:pPr>
        <w:spacing w:line="240" w:lineRule="atLeast"/>
        <w:ind w:firstLineChars="100" w:firstLine="240"/>
        <w:rPr>
          <w:rFonts w:ascii="华文楷体" w:eastAsia="华文楷体" w:hAnsi="华文楷体"/>
          <w:b/>
          <w:sz w:val="24"/>
          <w:szCs w:val="24"/>
        </w:rPr>
      </w:pPr>
      <w:r>
        <w:rPr>
          <w:rFonts w:ascii="华文楷体" w:eastAsia="华文楷体" w:hAnsi="华文楷体" w:hint="eastAsia"/>
          <w:b/>
          <w:sz w:val="24"/>
          <w:szCs w:val="24"/>
        </w:rPr>
        <w:t>w</w:t>
      </w:r>
      <w:r w:rsidRPr="002C5310">
        <w:rPr>
          <w:rFonts w:ascii="华文楷体" w:eastAsia="华文楷体" w:hAnsi="华文楷体" w:hint="eastAsia"/>
          <w:b/>
          <w:sz w:val="24"/>
          <w:szCs w:val="24"/>
        </w:rPr>
        <w:t>ā</w:t>
      </w:r>
      <w:r>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Pr>
          <w:rFonts w:ascii="华文楷体" w:eastAsia="华文楷体" w:hAnsi="华文楷体" w:hint="eastAsia"/>
          <w:b/>
          <w:sz w:val="24"/>
          <w:szCs w:val="24"/>
        </w:rPr>
        <w:t>kǔ</w:t>
      </w:r>
      <w:r w:rsid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xìng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gé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mù liào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dā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wō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kuà yuè </w:t>
      </w:r>
      <w:r w:rsidR="007576F6">
        <w:rPr>
          <w:rFonts w:ascii="华文楷体" w:eastAsia="华文楷体" w:hAnsi="华文楷体" w:hint="eastAsia"/>
          <w:b/>
          <w:sz w:val="24"/>
          <w:szCs w:val="24"/>
        </w:rPr>
        <w:t xml:space="preserve">    </w:t>
      </w:r>
      <w:r w:rsidR="0037126C" w:rsidRPr="002C5310">
        <w:rPr>
          <w:rFonts w:ascii="华文楷体" w:eastAsia="华文楷体" w:hAnsi="华文楷体" w:hint="eastAsia"/>
          <w:b/>
          <w:sz w:val="24"/>
          <w:szCs w:val="24"/>
        </w:rPr>
        <w:t xml:space="preserve"> gōng chéng</w:t>
      </w:r>
    </w:p>
    <w:p w:rsidR="0037126C" w:rsidRPr="002C5310" w:rsidRDefault="0037126C"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526333"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526333" w:rsidRPr="002C5310">
        <w:rPr>
          <w:rFonts w:ascii="华文楷体" w:eastAsia="华文楷体" w:hAnsi="华文楷体" w:hint="eastAsia"/>
          <w:b/>
          <w:sz w:val="24"/>
          <w:szCs w:val="24"/>
        </w:rPr>
        <w:t xml:space="preserve"> )</w:t>
      </w:r>
    </w:p>
    <w:p w:rsidR="008920FD"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wán qiáng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fēng bào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cè liáng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jué wàng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sī</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suǒ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jìng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zi</w:t>
      </w:r>
    </w:p>
    <w:p w:rsidR="00526333"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p>
    <w:p w:rsidR="008920FD"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shù shǒu wú cè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duǒ  zài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xù</w:t>
      </w:r>
      <w:r w:rsidR="00CC54B5">
        <w:rPr>
          <w:rFonts w:ascii="华文楷体" w:eastAsia="华文楷体" w:hAnsi="华文楷体" w:hint="eastAsia"/>
          <w:b/>
          <w:sz w:val="24"/>
          <w:szCs w:val="24"/>
        </w:rPr>
        <w:t>n</w:t>
      </w:r>
      <w:r w:rsidRPr="002C5310">
        <w:rPr>
          <w:rFonts w:ascii="华文楷体" w:eastAsia="华文楷体" w:hAnsi="华文楷体" w:hint="eastAsia"/>
          <w:b/>
          <w:sz w:val="24"/>
          <w:szCs w:val="24"/>
        </w:rPr>
        <w:t xml:space="preserve"> sù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jī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jí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bǎo mǎn</w:t>
      </w:r>
    </w:p>
    <w:p w:rsidR="008920FD" w:rsidRPr="002C5310" w:rsidRDefault="00526333" w:rsidP="002C5310">
      <w:pPr>
        <w:spacing w:line="240" w:lineRule="atLeast"/>
        <w:ind w:left="151"/>
        <w:rPr>
          <w:rFonts w:ascii="华文楷体" w:eastAsia="华文楷体" w:hAnsi="华文楷体"/>
          <w:b/>
          <w:sz w:val="24"/>
          <w:szCs w:val="24"/>
        </w:rPr>
      </w:pPr>
      <w:r w:rsidRPr="002C5310">
        <w:rPr>
          <w:rFonts w:ascii="华文楷体" w:eastAsia="华文楷体" w:hAnsi="华文楷体" w:hint="eastAsia"/>
          <w:b/>
          <w:sz w:val="24"/>
          <w:szCs w:val="24"/>
        </w:rPr>
        <w:t xml:space="preserve">(             )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w:t>
      </w:r>
    </w:p>
    <w:p w:rsidR="00526333" w:rsidRPr="002C5310" w:rsidRDefault="00186945" w:rsidP="002C5310">
      <w:pPr>
        <w:pStyle w:val="a5"/>
        <w:numPr>
          <w:ilvl w:val="0"/>
          <w:numId w:val="1"/>
        </w:numPr>
        <w:spacing w:line="240" w:lineRule="atLeast"/>
        <w:ind w:firstLineChars="0"/>
        <w:rPr>
          <w:rFonts w:ascii="华文楷体" w:eastAsia="华文楷体" w:hAnsi="华文楷体"/>
          <w:b/>
          <w:sz w:val="24"/>
          <w:szCs w:val="24"/>
        </w:rPr>
      </w:pPr>
      <w:r w:rsidRPr="002C5310">
        <w:rPr>
          <w:rFonts w:ascii="华文楷体" w:eastAsia="华文楷体" w:hAnsi="华文楷体" w:hint="eastAsia"/>
          <w:b/>
          <w:sz w:val="24"/>
          <w:szCs w:val="24"/>
        </w:rPr>
        <w:t>比一比，再</w:t>
      </w:r>
      <w:r w:rsidR="00526333" w:rsidRPr="002C5310">
        <w:rPr>
          <w:rFonts w:ascii="华文楷体" w:eastAsia="华文楷体" w:hAnsi="华文楷体" w:hint="eastAsia"/>
          <w:b/>
          <w:sz w:val="24"/>
          <w:szCs w:val="24"/>
        </w:rPr>
        <w:t>组词。</w:t>
      </w:r>
    </w:p>
    <w:p w:rsidR="00526333" w:rsidRPr="002C5310" w:rsidRDefault="007576F6" w:rsidP="002C5310">
      <w:pPr>
        <w:spacing w:line="240" w:lineRule="atLeast"/>
        <w:rPr>
          <w:rFonts w:ascii="华文楷体" w:eastAsia="华文楷体" w:hAnsi="华文楷体"/>
          <w:b/>
          <w:sz w:val="24"/>
          <w:szCs w:val="24"/>
        </w:rPr>
      </w:pPr>
      <w:r>
        <w:rPr>
          <w:rFonts w:ascii="华文楷体" w:eastAsia="华文楷体" w:hAnsi="华文楷体" w:hint="eastAsia"/>
          <w:b/>
          <w:sz w:val="24"/>
          <w:szCs w:val="24"/>
        </w:rPr>
        <w:t>锁</w:t>
      </w:r>
      <w:r w:rsidR="00C801E9"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    肩(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    呀(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     匹(</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暴(    </w:t>
      </w:r>
      <w:r>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7576F6" w:rsidP="002C5310">
      <w:pPr>
        <w:spacing w:line="240" w:lineRule="atLeast"/>
        <w:rPr>
          <w:rFonts w:ascii="华文楷体" w:eastAsia="华文楷体" w:hAnsi="华文楷体"/>
          <w:b/>
          <w:sz w:val="24"/>
          <w:szCs w:val="24"/>
        </w:rPr>
      </w:pPr>
      <w:r>
        <w:rPr>
          <w:rFonts w:ascii="华文楷体" w:eastAsia="华文楷体" w:hAnsi="华文楷体" w:hint="eastAsia"/>
          <w:b/>
          <w:sz w:val="24"/>
          <w:szCs w:val="24"/>
        </w:rPr>
        <w:t>索</w:t>
      </w:r>
      <w:r w:rsidR="00C801E9"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眉(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讶(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     区(  </w:t>
      </w:r>
      <w:r>
        <w:rPr>
          <w:rFonts w:ascii="华文楷体" w:eastAsia="华文楷体" w:hAnsi="华文楷体" w:hint="eastAsia"/>
          <w:b/>
          <w:sz w:val="24"/>
          <w:szCs w:val="24"/>
        </w:rPr>
        <w:t xml:space="preserve">  </w:t>
      </w:r>
      <w:r w:rsidR="00C801E9"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爆(  </w:t>
      </w:r>
      <w:r>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输(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胸(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跨(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呆(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测(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偷(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脑(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夸(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     待(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侧(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捞(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铁(  </w:t>
      </w:r>
      <w:r w:rsidR="007576F6">
        <w:rPr>
          <w:rFonts w:ascii="华文楷体" w:eastAsia="华文楷体" w:hAnsi="华文楷体" w:hint="eastAsia"/>
          <w:b/>
          <w:sz w:val="24"/>
          <w:szCs w:val="24"/>
        </w:rPr>
        <w:t xml:space="preserve">   </w:t>
      </w:r>
      <w:r w:rsidR="00C77FE7">
        <w:rPr>
          <w:rFonts w:ascii="华文楷体" w:eastAsia="华文楷体" w:hAnsi="华文楷体" w:hint="eastAsia"/>
          <w:b/>
          <w:sz w:val="24"/>
          <w:szCs w:val="24"/>
        </w:rPr>
        <w:t xml:space="preserve"> )   </w:t>
      </w:r>
      <w:r w:rsidR="007576F6">
        <w:rPr>
          <w:rFonts w:ascii="华文楷体" w:eastAsia="华文楷体" w:hAnsi="华文楷体" w:hint="eastAsia"/>
          <w:b/>
          <w:sz w:val="24"/>
          <w:szCs w:val="24"/>
        </w:rPr>
        <w:t xml:space="preserve"> </w:t>
      </w:r>
      <w:r w:rsidR="00CC54B5">
        <w:rPr>
          <w:rFonts w:ascii="华文楷体" w:eastAsia="华文楷体" w:hAnsi="华文楷体" w:hint="eastAsia"/>
          <w:b/>
          <w:sz w:val="24"/>
          <w:szCs w:val="24"/>
        </w:rPr>
        <w:t>镜</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性(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绝(  </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p>
    <w:p w:rsidR="00C801E9" w:rsidRPr="002C5310" w:rsidRDefault="00C801E9" w:rsidP="002C5310">
      <w:pPr>
        <w:spacing w:line="240" w:lineRule="atLeast"/>
        <w:rPr>
          <w:rFonts w:ascii="华文楷体" w:eastAsia="华文楷体" w:hAnsi="华文楷体"/>
          <w:b/>
          <w:sz w:val="24"/>
          <w:szCs w:val="24"/>
        </w:rPr>
      </w:pPr>
      <w:r w:rsidRPr="002C5310">
        <w:rPr>
          <w:rFonts w:ascii="华文楷体" w:eastAsia="华文楷体" w:hAnsi="华文楷体" w:hint="eastAsia"/>
          <w:b/>
          <w:sz w:val="24"/>
          <w:szCs w:val="24"/>
        </w:rPr>
        <w:t xml:space="preserve">劳(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跌(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CC54B5">
        <w:rPr>
          <w:rFonts w:ascii="华文楷体" w:eastAsia="华文楷体" w:hAnsi="华文楷体" w:hint="eastAsia"/>
          <w:b/>
          <w:sz w:val="24"/>
          <w:szCs w:val="24"/>
        </w:rPr>
        <w:t>境</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姓(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决( </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p>
    <w:p w:rsidR="00C801E9" w:rsidRDefault="00C801E9" w:rsidP="002C5310">
      <w:pPr>
        <w:spacing w:line="240" w:lineRule="atLeast"/>
        <w:rPr>
          <w:rFonts w:ascii="华文楷体" w:eastAsia="华文楷体" w:hAnsi="华文楷体" w:hint="eastAsia"/>
          <w:b/>
          <w:sz w:val="24"/>
          <w:szCs w:val="24"/>
        </w:rPr>
      </w:pPr>
      <w:r w:rsidRPr="002C5310">
        <w:rPr>
          <w:rFonts w:ascii="华文楷体" w:eastAsia="华文楷体" w:hAnsi="华文楷体" w:hint="eastAsia"/>
          <w:b/>
          <w:sz w:val="24"/>
          <w:szCs w:val="24"/>
        </w:rPr>
        <w:t xml:space="preserve">料(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搭(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程(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顽(    </w:t>
      </w:r>
      <w:r w:rsidR="007576F6">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策(   </w:t>
      </w:r>
      <w:r w:rsidR="007576F6">
        <w:rPr>
          <w:rFonts w:ascii="华文楷体" w:eastAsia="华文楷体" w:hAnsi="华文楷体" w:hint="eastAsia"/>
          <w:b/>
          <w:sz w:val="24"/>
          <w:szCs w:val="24"/>
        </w:rPr>
        <w:t xml:space="preserve">  </w:t>
      </w:r>
      <w:r w:rsidR="00186945" w:rsidRPr="002C5310">
        <w:rPr>
          <w:rFonts w:ascii="华文楷体" w:eastAsia="华文楷体" w:hAnsi="华文楷体" w:hint="eastAsia"/>
          <w:b/>
          <w:sz w:val="24"/>
          <w:szCs w:val="24"/>
        </w:rPr>
        <w:t xml:space="preserve"> )</w:t>
      </w:r>
    </w:p>
    <w:p w:rsidR="00ED5EE6" w:rsidRPr="002C5310" w:rsidRDefault="00ED5EE6" w:rsidP="00ED5EE6">
      <w:pPr>
        <w:spacing w:line="240" w:lineRule="atLeast"/>
        <w:rPr>
          <w:rFonts w:ascii="华文楷体" w:eastAsia="华文楷体" w:hAnsi="华文楷体"/>
          <w:b/>
          <w:sz w:val="24"/>
          <w:szCs w:val="24"/>
        </w:rPr>
      </w:pPr>
      <w:r>
        <w:rPr>
          <w:rFonts w:ascii="华文楷体" w:eastAsia="华文楷体" w:hAnsi="华文楷体" w:hint="eastAsia"/>
          <w:b/>
          <w:sz w:val="24"/>
          <w:szCs w:val="24"/>
        </w:rPr>
        <w:t>抖</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答</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陈</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玩</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w:t>
      </w:r>
      <w:r>
        <w:rPr>
          <w:rFonts w:ascii="华文楷体" w:eastAsia="华文楷体" w:hAnsi="华文楷体" w:hint="eastAsia"/>
          <w:b/>
          <w:sz w:val="24"/>
          <w:szCs w:val="24"/>
        </w:rPr>
        <w:t xml:space="preserve">     测</w:t>
      </w:r>
      <w:r w:rsidRPr="002C5310">
        <w:rPr>
          <w:rFonts w:ascii="华文楷体" w:eastAsia="华文楷体" w:hAnsi="华文楷体" w:hint="eastAsia"/>
          <w:b/>
          <w:sz w:val="24"/>
          <w:szCs w:val="24"/>
        </w:rPr>
        <w:t xml:space="preserve">(   </w:t>
      </w:r>
      <w:r>
        <w:rPr>
          <w:rFonts w:ascii="华文楷体" w:eastAsia="华文楷体" w:hAnsi="华文楷体" w:hint="eastAsia"/>
          <w:b/>
          <w:sz w:val="24"/>
          <w:szCs w:val="24"/>
        </w:rPr>
        <w:t xml:space="preserve">  </w:t>
      </w:r>
      <w:r w:rsidRPr="002C5310">
        <w:rPr>
          <w:rFonts w:ascii="华文楷体" w:eastAsia="华文楷体" w:hAnsi="华文楷体" w:hint="eastAsia"/>
          <w:b/>
          <w:sz w:val="24"/>
          <w:szCs w:val="24"/>
        </w:rPr>
        <w:t xml:space="preserve"> )</w:t>
      </w:r>
    </w:p>
    <w:p w:rsidR="00186945" w:rsidRPr="00ED5EE6" w:rsidRDefault="00D26202" w:rsidP="00ED5EE6">
      <w:pPr>
        <w:pStyle w:val="a5"/>
        <w:numPr>
          <w:ilvl w:val="0"/>
          <w:numId w:val="6"/>
        </w:numPr>
        <w:spacing w:line="240" w:lineRule="atLeast"/>
        <w:ind w:firstLineChars="0"/>
        <w:rPr>
          <w:rFonts w:ascii="华文楷体" w:eastAsia="华文楷体" w:hAnsi="华文楷体"/>
          <w:b/>
          <w:sz w:val="24"/>
          <w:szCs w:val="24"/>
        </w:rPr>
      </w:pPr>
      <w:r w:rsidRPr="00ED5EE6">
        <w:rPr>
          <w:rFonts w:ascii="华文楷体" w:eastAsia="华文楷体" w:hAnsi="华文楷体" w:hint="eastAsia"/>
          <w:b/>
          <w:sz w:val="24"/>
          <w:szCs w:val="24"/>
        </w:rPr>
        <w:t>读一读，仿照课文写一写。（要写清材料、工具和做的过程）</w:t>
      </w:r>
    </w:p>
    <w:p w:rsidR="00D26202" w:rsidRDefault="00D26202" w:rsidP="00850345">
      <w:pPr>
        <w:pStyle w:val="a5"/>
        <w:spacing w:line="240" w:lineRule="atLeast"/>
        <w:ind w:leftChars="258" w:left="542" w:firstLineChars="150" w:firstLine="360"/>
        <w:rPr>
          <w:rFonts w:ascii="华文楷体" w:eastAsia="华文楷体" w:hAnsi="华文楷体" w:hint="eastAsia"/>
          <w:b/>
          <w:sz w:val="24"/>
          <w:szCs w:val="24"/>
        </w:rPr>
      </w:pPr>
      <w:r w:rsidRPr="002C5310">
        <w:rPr>
          <w:rFonts w:ascii="华文楷体" w:eastAsia="华文楷体" w:hAnsi="华文楷体" w:hint="eastAsia"/>
          <w:b/>
          <w:sz w:val="24"/>
          <w:szCs w:val="24"/>
        </w:rPr>
        <w:t>他取了一块</w:t>
      </w:r>
      <w:r w:rsidR="00CC54B5">
        <w:rPr>
          <w:rFonts w:ascii="华文楷体" w:eastAsia="华文楷体" w:hAnsi="华文楷体" w:hint="eastAsia"/>
          <w:b/>
          <w:sz w:val="24"/>
          <w:szCs w:val="24"/>
        </w:rPr>
        <w:t>冰，用小刀轻轻的刮，用温暖的双手不断摩挲，慢慢地，做成了一个</w:t>
      </w:r>
      <w:r w:rsidRPr="002C5310">
        <w:rPr>
          <w:rFonts w:ascii="华文楷体" w:eastAsia="华文楷体" w:hAnsi="华文楷体" w:hint="eastAsia"/>
          <w:b/>
          <w:sz w:val="24"/>
          <w:szCs w:val="24"/>
        </w:rPr>
        <w:t>透明的半球形的“冰透镜”。</w:t>
      </w:r>
    </w:p>
    <w:p w:rsidR="00CC54B5" w:rsidRDefault="00CC54B5" w:rsidP="00CC54B5">
      <w:pPr>
        <w:spacing w:line="240" w:lineRule="atLeast"/>
        <w:ind w:firstLineChars="175" w:firstLine="420"/>
        <w:rPr>
          <w:rFonts w:ascii="华文楷体" w:eastAsia="华文楷体" w:hAnsi="华文楷体" w:hint="eastAsia"/>
          <w:b/>
          <w:sz w:val="24"/>
          <w:szCs w:val="24"/>
        </w:rPr>
      </w:pPr>
      <w:r>
        <w:rPr>
          <w:rFonts w:ascii="华文楷体" w:eastAsia="华文楷体" w:hAnsi="华文楷体" w:hint="eastAsia"/>
          <w:b/>
          <w:sz w:val="24"/>
          <w:szCs w:val="24"/>
        </w:rPr>
        <w:lastRenderedPageBreak/>
        <w:t xml:space="preserve"> ---------------------------------------------------------------------------------------------------</w:t>
      </w:r>
    </w:p>
    <w:p w:rsidR="00CC54B5" w:rsidRPr="00CC54B5" w:rsidRDefault="00CC54B5" w:rsidP="00CC54B5">
      <w:pPr>
        <w:spacing w:line="240" w:lineRule="atLeast"/>
        <w:ind w:firstLineChars="175" w:firstLine="420"/>
        <w:rPr>
          <w:rFonts w:ascii="华文楷体" w:eastAsia="华文楷体" w:hAnsi="华文楷体" w:hint="eastAsia"/>
          <w:b/>
          <w:sz w:val="24"/>
          <w:szCs w:val="24"/>
        </w:rPr>
      </w:pPr>
      <w:r>
        <w:rPr>
          <w:rFonts w:ascii="华文楷体" w:eastAsia="华文楷体" w:hAnsi="华文楷体" w:hint="eastAsia"/>
          <w:b/>
          <w:sz w:val="24"/>
          <w:szCs w:val="24"/>
        </w:rPr>
        <w:t xml:space="preserve"> ----------------------------------------------------------------------------------------------------</w:t>
      </w:r>
    </w:p>
    <w:p w:rsidR="002C5310" w:rsidRPr="002C5310" w:rsidRDefault="00CC54B5" w:rsidP="002C5310">
      <w:pPr>
        <w:spacing w:line="240" w:lineRule="atLeast"/>
        <w:rPr>
          <w:rFonts w:ascii="华文楷体" w:eastAsia="华文楷体" w:hAnsi="华文楷体" w:cs="Times New Roman"/>
          <w:b/>
          <w:sz w:val="24"/>
          <w:szCs w:val="24"/>
        </w:rPr>
      </w:pPr>
      <w:r>
        <w:rPr>
          <w:rFonts w:ascii="华文楷体" w:eastAsia="华文楷体" w:hAnsi="华文楷体" w:cs="Times New Roman" w:hint="eastAsia"/>
          <w:b/>
          <w:sz w:val="24"/>
          <w:szCs w:val="24"/>
        </w:rPr>
        <w:t>四</w:t>
      </w:r>
      <w:r w:rsidR="002C5310" w:rsidRPr="00C61FA9">
        <w:rPr>
          <w:rFonts w:ascii="华文楷体" w:eastAsia="华文楷体" w:hAnsi="华文楷体" w:cs="Times New Roman" w:hint="eastAsia"/>
          <w:b/>
          <w:sz w:val="24"/>
          <w:szCs w:val="24"/>
        </w:rPr>
        <w:t>.</w:t>
      </w:r>
      <w:r w:rsidR="002C5310" w:rsidRPr="002C5310">
        <w:rPr>
          <w:rFonts w:ascii="华文楷体" w:eastAsia="华文楷体" w:hAnsi="华文楷体" w:cs="Times New Roman" w:hint="eastAsia"/>
          <w:b/>
          <w:sz w:val="24"/>
          <w:szCs w:val="24"/>
        </w:rPr>
        <w:t>读短文，回答问题。</w:t>
      </w:r>
    </w:p>
    <w:p w:rsidR="002C5310" w:rsidRPr="00CC54B5" w:rsidRDefault="002C5310" w:rsidP="00CC54B5">
      <w:pPr>
        <w:spacing w:line="240" w:lineRule="atLeast"/>
        <w:ind w:leftChars="286" w:left="601" w:firstLineChars="147" w:firstLine="309"/>
        <w:rPr>
          <w:rFonts w:ascii="华文楷体" w:eastAsia="华文楷体" w:hAnsi="华文楷体" w:cs="Times New Roman"/>
          <w:b/>
          <w:szCs w:val="21"/>
        </w:rPr>
      </w:pPr>
      <w:r w:rsidRPr="00CC54B5">
        <w:rPr>
          <w:rFonts w:ascii="华文楷体" w:eastAsia="华文楷体" w:hAnsi="华文楷体" w:cs="Times New Roman" w:hint="eastAsia"/>
          <w:b/>
          <w:szCs w:val="21"/>
        </w:rPr>
        <w:t>龙凤文化是中华民族文化中一种十分古老而奇特的文化现象。它几乎与中华文明同时诞生，并经历了漫长的演进历程，到中世纪变成了高度艺术化的龙凤形象。</w:t>
      </w:r>
    </w:p>
    <w:p w:rsidR="002C5310" w:rsidRPr="00CC54B5" w:rsidRDefault="002C5310" w:rsidP="00CC54B5">
      <w:pPr>
        <w:spacing w:line="240" w:lineRule="atLeast"/>
        <w:ind w:leftChars="286" w:left="601" w:firstLineChars="147" w:firstLine="309"/>
        <w:rPr>
          <w:rFonts w:ascii="华文楷体" w:eastAsia="华文楷体" w:hAnsi="华文楷体" w:cs="Times New Roman"/>
          <w:b/>
          <w:szCs w:val="21"/>
        </w:rPr>
      </w:pPr>
      <w:r w:rsidRPr="00CC54B5">
        <w:rPr>
          <w:rFonts w:ascii="华文楷体" w:eastAsia="华文楷体" w:hAnsi="华文楷体" w:cs="Times New Roman" w:hint="eastAsia"/>
          <w:b/>
          <w:szCs w:val="21"/>
        </w:rPr>
        <w:t>龙、凤虽然是动物的形态，但并不是现实世界中实际存在的动物。以鳄鱼为原型的龙和以鸟为原型的凤就经历了这样的演变：</w:t>
      </w:r>
    </w:p>
    <w:p w:rsidR="002C5310" w:rsidRPr="00CC54B5" w:rsidRDefault="002C5310" w:rsidP="00CC54B5">
      <w:pPr>
        <w:spacing w:line="240" w:lineRule="atLeast"/>
        <w:ind w:leftChars="286" w:left="601" w:firstLineChars="147" w:firstLine="309"/>
        <w:rPr>
          <w:rFonts w:ascii="华文楷体" w:eastAsia="华文楷体" w:hAnsi="华文楷体" w:cs="Times New Roman"/>
          <w:b/>
          <w:szCs w:val="21"/>
        </w:rPr>
      </w:pPr>
      <w:r w:rsidRPr="00CC54B5">
        <w:rPr>
          <w:rFonts w:ascii="华文楷体" w:eastAsia="华文楷体" w:hAnsi="华文楷体" w:cs="Times New Roman" w:hint="eastAsia"/>
          <w:b/>
          <w:szCs w:val="21"/>
        </w:rPr>
        <w:t>首先是发祥与江淮的太昊族长期受到水患的威胁，以当时的能力他们无力抗争，生活于长江中下游的貌似凶猛的扬子鳄成了人们心目中兴风作浪的罪魁祸首，因畏惧而对其加以崇拜，所以就有了龙文化的形成。</w:t>
      </w:r>
    </w:p>
    <w:p w:rsidR="002C5310" w:rsidRPr="00CC54B5" w:rsidRDefault="002C5310" w:rsidP="00CC54B5">
      <w:pPr>
        <w:spacing w:line="240" w:lineRule="atLeast"/>
        <w:ind w:leftChars="286" w:left="601" w:firstLineChars="196" w:firstLine="412"/>
        <w:rPr>
          <w:rFonts w:ascii="华文楷体" w:eastAsia="华文楷体" w:hAnsi="华文楷体" w:cs="Times New Roman"/>
          <w:b/>
          <w:szCs w:val="21"/>
        </w:rPr>
      </w:pPr>
      <w:r w:rsidRPr="00CC54B5">
        <w:rPr>
          <w:rFonts w:ascii="华文楷体" w:eastAsia="华文楷体" w:hAnsi="华文楷体" w:cs="Times New Roman" w:hint="eastAsia"/>
          <w:b/>
          <w:szCs w:val="21"/>
        </w:rPr>
        <w:t>凤起源于青鸟。它之所以成为人们的崇拜对象，与当时的农业生产和生殖状况有密切的关系。在那渴求人丁兴旺的时代，生机盎然和生殖能力强盛是人们的企盼，所以凤十分自然地演变成了人类的崇拜物。</w:t>
      </w:r>
    </w:p>
    <w:p w:rsidR="002C5310" w:rsidRPr="00CC54B5" w:rsidRDefault="002C5310" w:rsidP="00CC54B5">
      <w:pPr>
        <w:spacing w:line="240" w:lineRule="atLeast"/>
        <w:ind w:leftChars="286" w:left="601" w:firstLineChars="196" w:firstLine="412"/>
        <w:rPr>
          <w:rFonts w:ascii="华文楷体" w:eastAsia="华文楷体" w:hAnsi="华文楷体" w:cs="Times New Roman"/>
          <w:b/>
          <w:szCs w:val="21"/>
        </w:rPr>
      </w:pPr>
      <w:r w:rsidRPr="00CC54B5">
        <w:rPr>
          <w:rFonts w:ascii="华文楷体" w:eastAsia="华文楷体" w:hAnsi="华文楷体" w:cs="Times New Roman" w:hint="eastAsia"/>
          <w:b/>
          <w:szCs w:val="21"/>
        </w:rPr>
        <w:t>龙、凤在演变过程中，不断融入了人类文明不同历史发展阶段的社会内容和文化含义，思想意蕴极为丰富。总之，龙凤文化是以农业文化为特色的中华民族的典型象征。</w:t>
      </w:r>
    </w:p>
    <w:p w:rsidR="002C5310" w:rsidRPr="002C5310" w:rsidRDefault="002C5310" w:rsidP="002C5310">
      <w:pPr>
        <w:spacing w:line="240" w:lineRule="atLeast"/>
        <w:ind w:leftChars="286" w:left="601" w:firstLineChars="196" w:firstLine="47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1、给下面带点的字选择正确的读音。</w:t>
      </w:r>
    </w:p>
    <w:p w:rsidR="002C5310" w:rsidRPr="002C5310" w:rsidRDefault="002C5310"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em w:val="dot"/>
        </w:rPr>
        <w:t>诞</w:t>
      </w:r>
      <w:r w:rsidRPr="002C5310">
        <w:rPr>
          <w:rFonts w:ascii="华文楷体" w:eastAsia="华文楷体" w:hAnsi="华文楷体" w:cs="Times New Roman" w:hint="eastAsia"/>
          <w:b/>
          <w:sz w:val="24"/>
          <w:szCs w:val="24"/>
        </w:rPr>
        <w:t>生（yán    dàn）   太昊（hào   wú）  水患（huàn  fàn）</w:t>
      </w:r>
    </w:p>
    <w:p w:rsidR="002C5310" w:rsidRPr="002C5310" w:rsidRDefault="002C5310"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 xml:space="preserve">意蕴(yùn   wèn )  </w:t>
      </w:r>
      <w:r w:rsidR="00CC54B5">
        <w:rPr>
          <w:rFonts w:ascii="华文楷体" w:eastAsia="华文楷体" w:hAnsi="华文楷体" w:cs="Times New Roman" w:hint="eastAsia"/>
          <w:b/>
          <w:sz w:val="24"/>
          <w:szCs w:val="24"/>
        </w:rPr>
        <w:t xml:space="preserve">   </w:t>
      </w:r>
      <w:r w:rsidRPr="002C5310">
        <w:rPr>
          <w:rFonts w:ascii="华文楷体" w:eastAsia="华文楷体" w:hAnsi="华文楷体" w:cs="Times New Roman" w:hint="eastAsia"/>
          <w:b/>
          <w:sz w:val="24"/>
          <w:szCs w:val="24"/>
        </w:rPr>
        <w:t>发祥（xiáng   yáng）  江淮(huái   zhǔn)</w:t>
      </w:r>
    </w:p>
    <w:p w:rsidR="002C5310" w:rsidRPr="002C5310" w:rsidRDefault="002C5310"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2、读第三自然段，体会文中带点词的意思，选出正确答案。</w:t>
      </w:r>
    </w:p>
    <w:p w:rsidR="002C5310" w:rsidRPr="002C5310" w:rsidRDefault="00680708" w:rsidP="002C5310">
      <w:pPr>
        <w:spacing w:line="240" w:lineRule="atLeast"/>
        <w:ind w:leftChars="286" w:left="601"/>
        <w:rPr>
          <w:rFonts w:ascii="华文楷体" w:eastAsia="华文楷体" w:hAnsi="华文楷体" w:cs="Times New Roman"/>
          <w:b/>
          <w:sz w:val="24"/>
          <w:szCs w:val="24"/>
        </w:rPr>
      </w:pPr>
      <w:r w:rsidRPr="002C5310">
        <w:rPr>
          <w:rFonts w:ascii="华文楷体" w:eastAsia="华文楷体" w:hAnsi="华文楷体" w:cs="Times New Roman"/>
          <w:b/>
          <w:sz w:val="24"/>
          <w:szCs w:val="24"/>
        </w:rPr>
        <w:fldChar w:fldCharType="begin"/>
      </w:r>
      <w:r w:rsidR="002C5310" w:rsidRPr="002C5310">
        <w:rPr>
          <w:rFonts w:ascii="华文楷体" w:eastAsia="华文楷体" w:hAnsi="华文楷体" w:cs="Times New Roman" w:hint="eastAsia"/>
          <w:b/>
          <w:sz w:val="24"/>
          <w:szCs w:val="24"/>
        </w:rPr>
        <w:instrText>= 1 \* GB2</w:instrText>
      </w:r>
      <w:r w:rsidRPr="002C5310">
        <w:rPr>
          <w:rFonts w:ascii="华文楷体" w:eastAsia="华文楷体" w:hAnsi="华文楷体" w:cs="Times New Roman"/>
          <w:b/>
          <w:sz w:val="24"/>
          <w:szCs w:val="24"/>
        </w:rPr>
        <w:fldChar w:fldCharType="separate"/>
      </w:r>
      <w:r w:rsidR="002C5310" w:rsidRPr="002C5310">
        <w:rPr>
          <w:rFonts w:ascii="华文楷体" w:eastAsia="华文楷体" w:hAnsi="华文楷体" w:cs="Times New Roman" w:hint="eastAsia"/>
          <w:b/>
          <w:noProof/>
          <w:sz w:val="24"/>
          <w:szCs w:val="24"/>
        </w:rPr>
        <w:t>⑴</w:t>
      </w:r>
      <w:r w:rsidRPr="002C5310">
        <w:rPr>
          <w:rFonts w:ascii="华文楷体" w:eastAsia="华文楷体" w:hAnsi="华文楷体" w:cs="Times New Roman"/>
          <w:b/>
          <w:sz w:val="24"/>
          <w:szCs w:val="24"/>
        </w:rPr>
        <w:fldChar w:fldCharType="end"/>
      </w:r>
      <w:r w:rsidR="002C5310" w:rsidRPr="002C5310">
        <w:rPr>
          <w:rFonts w:ascii="华文楷体" w:eastAsia="华文楷体" w:hAnsi="华文楷体" w:cs="Times New Roman" w:hint="eastAsia"/>
          <w:b/>
          <w:sz w:val="24"/>
          <w:szCs w:val="24"/>
        </w:rPr>
        <w:t>、江淮的太昊族长期受</w:t>
      </w:r>
      <w:r w:rsidR="002C5310" w:rsidRPr="002C5310">
        <w:rPr>
          <w:rFonts w:ascii="华文楷体" w:eastAsia="华文楷体" w:hAnsi="华文楷体" w:cs="Times New Roman" w:hint="eastAsia"/>
          <w:b/>
          <w:sz w:val="24"/>
          <w:szCs w:val="24"/>
          <w:em w:val="dot"/>
        </w:rPr>
        <w:t>水患</w:t>
      </w:r>
      <w:r w:rsidR="002C5310" w:rsidRPr="002C5310">
        <w:rPr>
          <w:rFonts w:ascii="华文楷体" w:eastAsia="华文楷体" w:hAnsi="华文楷体" w:cs="Times New Roman" w:hint="eastAsia"/>
          <w:b/>
          <w:sz w:val="24"/>
          <w:szCs w:val="24"/>
        </w:rPr>
        <w:t>的威胁（     ）</w:t>
      </w:r>
    </w:p>
    <w:p w:rsidR="002C5310" w:rsidRPr="002C5310" w:rsidRDefault="002C5310" w:rsidP="002C5310">
      <w:pPr>
        <w:numPr>
          <w:ilvl w:val="0"/>
          <w:numId w:val="3"/>
        </w:num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太昊族的人们患病。  B、严重缺水。  C、水灾</w:t>
      </w:r>
    </w:p>
    <w:p w:rsidR="002C5310" w:rsidRPr="002C5310" w:rsidRDefault="00680708" w:rsidP="00CC54B5">
      <w:p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b/>
          <w:sz w:val="24"/>
          <w:szCs w:val="24"/>
        </w:rPr>
        <w:fldChar w:fldCharType="begin"/>
      </w:r>
      <w:r w:rsidR="002C5310" w:rsidRPr="002C5310">
        <w:rPr>
          <w:rFonts w:ascii="华文楷体" w:eastAsia="华文楷体" w:hAnsi="华文楷体" w:cs="Times New Roman" w:hint="eastAsia"/>
          <w:b/>
          <w:sz w:val="24"/>
          <w:szCs w:val="24"/>
        </w:rPr>
        <w:instrText>= 2 \* GB2</w:instrText>
      </w:r>
      <w:r w:rsidRPr="002C5310">
        <w:rPr>
          <w:rFonts w:ascii="华文楷体" w:eastAsia="华文楷体" w:hAnsi="华文楷体" w:cs="Times New Roman"/>
          <w:b/>
          <w:sz w:val="24"/>
          <w:szCs w:val="24"/>
        </w:rPr>
        <w:fldChar w:fldCharType="separate"/>
      </w:r>
      <w:r w:rsidR="002C5310" w:rsidRPr="002C5310">
        <w:rPr>
          <w:rFonts w:ascii="华文楷体" w:eastAsia="华文楷体" w:hAnsi="华文楷体" w:cs="Times New Roman" w:hint="eastAsia"/>
          <w:b/>
          <w:noProof/>
          <w:sz w:val="24"/>
          <w:szCs w:val="24"/>
        </w:rPr>
        <w:t>⑵</w:t>
      </w:r>
      <w:r w:rsidRPr="002C5310">
        <w:rPr>
          <w:rFonts w:ascii="华文楷体" w:eastAsia="华文楷体" w:hAnsi="华文楷体" w:cs="Times New Roman"/>
          <w:b/>
          <w:sz w:val="24"/>
          <w:szCs w:val="24"/>
        </w:rPr>
        <w:fldChar w:fldCharType="end"/>
      </w:r>
      <w:r w:rsidR="002C5310" w:rsidRPr="002C5310">
        <w:rPr>
          <w:rFonts w:ascii="华文楷体" w:eastAsia="华文楷体" w:hAnsi="华文楷体" w:cs="Times New Roman" w:hint="eastAsia"/>
          <w:b/>
          <w:sz w:val="24"/>
          <w:szCs w:val="24"/>
        </w:rPr>
        <w:t>、扬子鳄成了人们心中兴风作浪的罪魁祸首，人们因畏惧而对</w:t>
      </w:r>
      <w:r w:rsidR="002C5310" w:rsidRPr="002C5310">
        <w:rPr>
          <w:rFonts w:ascii="华文楷体" w:eastAsia="华文楷体" w:hAnsi="华文楷体" w:cs="Times New Roman" w:hint="eastAsia"/>
          <w:b/>
          <w:sz w:val="24"/>
          <w:szCs w:val="24"/>
          <w:em w:val="dot"/>
        </w:rPr>
        <w:t>其</w:t>
      </w:r>
      <w:r w:rsidR="002C5310" w:rsidRPr="002C5310">
        <w:rPr>
          <w:rFonts w:ascii="华文楷体" w:eastAsia="华文楷体" w:hAnsi="华文楷体" w:cs="Times New Roman" w:hint="eastAsia"/>
          <w:b/>
          <w:sz w:val="24"/>
          <w:szCs w:val="24"/>
        </w:rPr>
        <w:t>加以崇拜（      ）</w:t>
      </w:r>
      <w:r w:rsidR="00CC54B5">
        <w:rPr>
          <w:rFonts w:ascii="华文楷体" w:eastAsia="华文楷体" w:hAnsi="华文楷体" w:cs="Times New Roman" w:hint="eastAsia"/>
          <w:b/>
          <w:sz w:val="24"/>
          <w:szCs w:val="24"/>
        </w:rPr>
        <w:t xml:space="preserve">    A、</w:t>
      </w:r>
      <w:r w:rsidR="002C5310" w:rsidRPr="002C5310">
        <w:rPr>
          <w:rFonts w:ascii="华文楷体" w:eastAsia="华文楷体" w:hAnsi="华文楷体" w:cs="Times New Roman" w:hint="eastAsia"/>
          <w:b/>
          <w:sz w:val="24"/>
          <w:szCs w:val="24"/>
        </w:rPr>
        <w:t>太昊族的人们。  B、扬子鳄。  C、青鸟</w:t>
      </w:r>
    </w:p>
    <w:p w:rsidR="002C5310" w:rsidRPr="002C5310" w:rsidRDefault="002C5310" w:rsidP="002C5310">
      <w:p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 xml:space="preserve">     3、读短文填空。</w:t>
      </w:r>
    </w:p>
    <w:p w:rsidR="002C5310" w:rsidRPr="002C5310" w:rsidRDefault="002C5310" w:rsidP="002C5310">
      <w:pPr>
        <w:spacing w:line="240" w:lineRule="atLeast"/>
        <w:rPr>
          <w:rFonts w:ascii="华文楷体" w:eastAsia="华文楷体" w:hAnsi="华文楷体" w:cs="Times New Roman"/>
          <w:b/>
          <w:sz w:val="24"/>
          <w:szCs w:val="24"/>
        </w:rPr>
      </w:pPr>
      <w:r w:rsidRPr="002C5310">
        <w:rPr>
          <w:rFonts w:ascii="华文楷体" w:eastAsia="华文楷体" w:hAnsi="华文楷体" w:cs="Times New Roman" w:hint="eastAsia"/>
          <w:b/>
          <w:sz w:val="24"/>
          <w:szCs w:val="24"/>
        </w:rPr>
        <w:t xml:space="preserve">    “龙”起源于________,“凤”起源于______________,龙凤在其演化过程中，不断融入了人类文明不同历史发展阶段的________________和_____________________，______________极为丰富。龙凤文化是_______________________________________的典型象征。</w:t>
      </w:r>
    </w:p>
    <w:sectPr w:rsidR="002C5310" w:rsidRPr="002C5310" w:rsidSect="003766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63B" w:rsidRDefault="006C063B" w:rsidP="008920FD">
      <w:r>
        <w:separator/>
      </w:r>
    </w:p>
  </w:endnote>
  <w:endnote w:type="continuationSeparator" w:id="1">
    <w:p w:rsidR="006C063B" w:rsidRDefault="006C063B" w:rsidP="00892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63B" w:rsidRDefault="006C063B" w:rsidP="008920FD">
      <w:r>
        <w:separator/>
      </w:r>
    </w:p>
  </w:footnote>
  <w:footnote w:type="continuationSeparator" w:id="1">
    <w:p w:rsidR="006C063B" w:rsidRDefault="006C063B" w:rsidP="00892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3E4"/>
    <w:multiLevelType w:val="hybridMultilevel"/>
    <w:tmpl w:val="429AA058"/>
    <w:lvl w:ilvl="0" w:tplc="F57AF464">
      <w:start w:val="1"/>
      <w:numFmt w:val="japaneseCounting"/>
      <w:lvlText w:val="%1."/>
      <w:lvlJc w:val="left"/>
      <w:pPr>
        <w:ind w:left="541" w:hanging="390"/>
      </w:pPr>
      <w:rPr>
        <w:rFonts w:hint="default"/>
      </w:rPr>
    </w:lvl>
    <w:lvl w:ilvl="1" w:tplc="04090019" w:tentative="1">
      <w:start w:val="1"/>
      <w:numFmt w:val="lowerLetter"/>
      <w:lvlText w:val="%2)"/>
      <w:lvlJc w:val="left"/>
      <w:pPr>
        <w:ind w:left="991" w:hanging="420"/>
      </w:pPr>
    </w:lvl>
    <w:lvl w:ilvl="2" w:tplc="0409001B" w:tentative="1">
      <w:start w:val="1"/>
      <w:numFmt w:val="lowerRoman"/>
      <w:lvlText w:val="%3."/>
      <w:lvlJc w:val="right"/>
      <w:pPr>
        <w:ind w:left="1411" w:hanging="420"/>
      </w:pPr>
    </w:lvl>
    <w:lvl w:ilvl="3" w:tplc="0409000F" w:tentative="1">
      <w:start w:val="1"/>
      <w:numFmt w:val="decimal"/>
      <w:lvlText w:val="%4."/>
      <w:lvlJc w:val="left"/>
      <w:pPr>
        <w:ind w:left="1831" w:hanging="420"/>
      </w:pPr>
    </w:lvl>
    <w:lvl w:ilvl="4" w:tplc="04090019" w:tentative="1">
      <w:start w:val="1"/>
      <w:numFmt w:val="lowerLetter"/>
      <w:lvlText w:val="%5)"/>
      <w:lvlJc w:val="left"/>
      <w:pPr>
        <w:ind w:left="2251" w:hanging="420"/>
      </w:pPr>
    </w:lvl>
    <w:lvl w:ilvl="5" w:tplc="0409001B" w:tentative="1">
      <w:start w:val="1"/>
      <w:numFmt w:val="lowerRoman"/>
      <w:lvlText w:val="%6."/>
      <w:lvlJc w:val="right"/>
      <w:pPr>
        <w:ind w:left="2671" w:hanging="420"/>
      </w:pPr>
    </w:lvl>
    <w:lvl w:ilvl="6" w:tplc="0409000F" w:tentative="1">
      <w:start w:val="1"/>
      <w:numFmt w:val="decimal"/>
      <w:lvlText w:val="%7."/>
      <w:lvlJc w:val="left"/>
      <w:pPr>
        <w:ind w:left="3091" w:hanging="420"/>
      </w:pPr>
    </w:lvl>
    <w:lvl w:ilvl="7" w:tplc="04090019" w:tentative="1">
      <w:start w:val="1"/>
      <w:numFmt w:val="lowerLetter"/>
      <w:lvlText w:val="%8)"/>
      <w:lvlJc w:val="left"/>
      <w:pPr>
        <w:ind w:left="3511" w:hanging="420"/>
      </w:pPr>
    </w:lvl>
    <w:lvl w:ilvl="8" w:tplc="0409001B" w:tentative="1">
      <w:start w:val="1"/>
      <w:numFmt w:val="lowerRoman"/>
      <w:lvlText w:val="%9."/>
      <w:lvlJc w:val="right"/>
      <w:pPr>
        <w:ind w:left="3931" w:hanging="420"/>
      </w:pPr>
    </w:lvl>
  </w:abstractNum>
  <w:abstractNum w:abstractNumId="1">
    <w:nsid w:val="05437ECB"/>
    <w:multiLevelType w:val="hybridMultilevel"/>
    <w:tmpl w:val="31981F0A"/>
    <w:lvl w:ilvl="0" w:tplc="66C03ABC">
      <w:start w:val="4"/>
      <w:numFmt w:val="japaneseCounting"/>
      <w:lvlText w:val="%1、"/>
      <w:lvlJc w:val="left"/>
      <w:pPr>
        <w:ind w:left="600" w:hanging="60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69475D"/>
    <w:multiLevelType w:val="hybridMultilevel"/>
    <w:tmpl w:val="2B48DCB2"/>
    <w:lvl w:ilvl="0" w:tplc="FE826E9E">
      <w:start w:val="1"/>
      <w:numFmt w:val="upperLetter"/>
      <w:lvlText w:val="%1、"/>
      <w:lvlJc w:val="left"/>
      <w:pPr>
        <w:ind w:left="1726" w:hanging="720"/>
      </w:pPr>
      <w:rPr>
        <w:rFonts w:hint="default"/>
      </w:rPr>
    </w:lvl>
    <w:lvl w:ilvl="1" w:tplc="04090019" w:tentative="1">
      <w:start w:val="1"/>
      <w:numFmt w:val="lowerLetter"/>
      <w:lvlText w:val="%2)"/>
      <w:lvlJc w:val="left"/>
      <w:pPr>
        <w:ind w:left="1846" w:hanging="420"/>
      </w:pPr>
    </w:lvl>
    <w:lvl w:ilvl="2" w:tplc="0409001B" w:tentative="1">
      <w:start w:val="1"/>
      <w:numFmt w:val="lowerRoman"/>
      <w:lvlText w:val="%3."/>
      <w:lvlJc w:val="right"/>
      <w:pPr>
        <w:ind w:left="2266" w:hanging="420"/>
      </w:pPr>
    </w:lvl>
    <w:lvl w:ilvl="3" w:tplc="0409000F" w:tentative="1">
      <w:start w:val="1"/>
      <w:numFmt w:val="decimal"/>
      <w:lvlText w:val="%4."/>
      <w:lvlJc w:val="left"/>
      <w:pPr>
        <w:ind w:left="2686" w:hanging="420"/>
      </w:pPr>
    </w:lvl>
    <w:lvl w:ilvl="4" w:tplc="04090019" w:tentative="1">
      <w:start w:val="1"/>
      <w:numFmt w:val="lowerLetter"/>
      <w:lvlText w:val="%5)"/>
      <w:lvlJc w:val="left"/>
      <w:pPr>
        <w:ind w:left="3106" w:hanging="420"/>
      </w:pPr>
    </w:lvl>
    <w:lvl w:ilvl="5" w:tplc="0409001B" w:tentative="1">
      <w:start w:val="1"/>
      <w:numFmt w:val="lowerRoman"/>
      <w:lvlText w:val="%6."/>
      <w:lvlJc w:val="right"/>
      <w:pPr>
        <w:ind w:left="3526" w:hanging="420"/>
      </w:pPr>
    </w:lvl>
    <w:lvl w:ilvl="6" w:tplc="0409000F" w:tentative="1">
      <w:start w:val="1"/>
      <w:numFmt w:val="decimal"/>
      <w:lvlText w:val="%7."/>
      <w:lvlJc w:val="left"/>
      <w:pPr>
        <w:ind w:left="3946" w:hanging="420"/>
      </w:pPr>
    </w:lvl>
    <w:lvl w:ilvl="7" w:tplc="04090019" w:tentative="1">
      <w:start w:val="1"/>
      <w:numFmt w:val="lowerLetter"/>
      <w:lvlText w:val="%8)"/>
      <w:lvlJc w:val="left"/>
      <w:pPr>
        <w:ind w:left="4366" w:hanging="420"/>
      </w:pPr>
    </w:lvl>
    <w:lvl w:ilvl="8" w:tplc="0409001B" w:tentative="1">
      <w:start w:val="1"/>
      <w:numFmt w:val="lowerRoman"/>
      <w:lvlText w:val="%9."/>
      <w:lvlJc w:val="right"/>
      <w:pPr>
        <w:ind w:left="4786" w:hanging="420"/>
      </w:pPr>
    </w:lvl>
  </w:abstractNum>
  <w:abstractNum w:abstractNumId="3">
    <w:nsid w:val="61FA776E"/>
    <w:multiLevelType w:val="hybridMultilevel"/>
    <w:tmpl w:val="927ABCF2"/>
    <w:lvl w:ilvl="0" w:tplc="9C46B524">
      <w:start w:val="2"/>
      <w:numFmt w:val="bullet"/>
      <w:lvlText w:val="-"/>
      <w:lvlJc w:val="left"/>
      <w:pPr>
        <w:ind w:left="780" w:hanging="360"/>
      </w:pPr>
      <w:rPr>
        <w:rFonts w:ascii="华文楷体" w:eastAsia="华文楷体" w:hAnsi="华文楷体"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82521F1"/>
    <w:multiLevelType w:val="hybridMultilevel"/>
    <w:tmpl w:val="E4EE36E2"/>
    <w:lvl w:ilvl="0" w:tplc="0476A566">
      <w:start w:val="3"/>
      <w:numFmt w:val="japaneseCount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9454FA"/>
    <w:multiLevelType w:val="hybridMultilevel"/>
    <w:tmpl w:val="2B48DCB2"/>
    <w:lvl w:ilvl="0" w:tplc="FE826E9E">
      <w:start w:val="1"/>
      <w:numFmt w:val="upperLetter"/>
      <w:lvlText w:val="%1、"/>
      <w:lvlJc w:val="left"/>
      <w:pPr>
        <w:ind w:left="1726" w:hanging="720"/>
      </w:pPr>
      <w:rPr>
        <w:rFonts w:hint="default"/>
      </w:rPr>
    </w:lvl>
    <w:lvl w:ilvl="1" w:tplc="04090019" w:tentative="1">
      <w:start w:val="1"/>
      <w:numFmt w:val="lowerLetter"/>
      <w:lvlText w:val="%2)"/>
      <w:lvlJc w:val="left"/>
      <w:pPr>
        <w:ind w:left="1846" w:hanging="420"/>
      </w:pPr>
    </w:lvl>
    <w:lvl w:ilvl="2" w:tplc="0409001B" w:tentative="1">
      <w:start w:val="1"/>
      <w:numFmt w:val="lowerRoman"/>
      <w:lvlText w:val="%3."/>
      <w:lvlJc w:val="right"/>
      <w:pPr>
        <w:ind w:left="2266" w:hanging="420"/>
      </w:pPr>
    </w:lvl>
    <w:lvl w:ilvl="3" w:tplc="0409000F" w:tentative="1">
      <w:start w:val="1"/>
      <w:numFmt w:val="decimal"/>
      <w:lvlText w:val="%4."/>
      <w:lvlJc w:val="left"/>
      <w:pPr>
        <w:ind w:left="2686" w:hanging="420"/>
      </w:pPr>
    </w:lvl>
    <w:lvl w:ilvl="4" w:tplc="04090019" w:tentative="1">
      <w:start w:val="1"/>
      <w:numFmt w:val="lowerLetter"/>
      <w:lvlText w:val="%5)"/>
      <w:lvlJc w:val="left"/>
      <w:pPr>
        <w:ind w:left="3106" w:hanging="420"/>
      </w:pPr>
    </w:lvl>
    <w:lvl w:ilvl="5" w:tplc="0409001B" w:tentative="1">
      <w:start w:val="1"/>
      <w:numFmt w:val="lowerRoman"/>
      <w:lvlText w:val="%6."/>
      <w:lvlJc w:val="right"/>
      <w:pPr>
        <w:ind w:left="3526" w:hanging="420"/>
      </w:pPr>
    </w:lvl>
    <w:lvl w:ilvl="6" w:tplc="0409000F" w:tentative="1">
      <w:start w:val="1"/>
      <w:numFmt w:val="decimal"/>
      <w:lvlText w:val="%7."/>
      <w:lvlJc w:val="left"/>
      <w:pPr>
        <w:ind w:left="3946" w:hanging="420"/>
      </w:pPr>
    </w:lvl>
    <w:lvl w:ilvl="7" w:tplc="04090019" w:tentative="1">
      <w:start w:val="1"/>
      <w:numFmt w:val="lowerLetter"/>
      <w:lvlText w:val="%8)"/>
      <w:lvlJc w:val="left"/>
      <w:pPr>
        <w:ind w:left="4366" w:hanging="420"/>
      </w:pPr>
    </w:lvl>
    <w:lvl w:ilvl="8" w:tplc="0409001B" w:tentative="1">
      <w:start w:val="1"/>
      <w:numFmt w:val="lowerRoman"/>
      <w:lvlText w:val="%9."/>
      <w:lvlJc w:val="right"/>
      <w:pPr>
        <w:ind w:left="4786" w:hanging="42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20FD"/>
    <w:rsid w:val="00117B79"/>
    <w:rsid w:val="00186945"/>
    <w:rsid w:val="002B3553"/>
    <w:rsid w:val="002C0F65"/>
    <w:rsid w:val="002C5310"/>
    <w:rsid w:val="0037126C"/>
    <w:rsid w:val="0037668E"/>
    <w:rsid w:val="003770A3"/>
    <w:rsid w:val="00526333"/>
    <w:rsid w:val="00680708"/>
    <w:rsid w:val="006C063B"/>
    <w:rsid w:val="007576F6"/>
    <w:rsid w:val="00850345"/>
    <w:rsid w:val="008920FD"/>
    <w:rsid w:val="008C5639"/>
    <w:rsid w:val="00BB3653"/>
    <w:rsid w:val="00BB3A47"/>
    <w:rsid w:val="00C53877"/>
    <w:rsid w:val="00C61FA9"/>
    <w:rsid w:val="00C77FE7"/>
    <w:rsid w:val="00C801E9"/>
    <w:rsid w:val="00CC54B5"/>
    <w:rsid w:val="00D26202"/>
    <w:rsid w:val="00ED5EE6"/>
    <w:rsid w:val="00FE0E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2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20FD"/>
    <w:rPr>
      <w:sz w:val="18"/>
      <w:szCs w:val="18"/>
    </w:rPr>
  </w:style>
  <w:style w:type="paragraph" w:styleId="a4">
    <w:name w:val="footer"/>
    <w:basedOn w:val="a"/>
    <w:link w:val="Char0"/>
    <w:uiPriority w:val="99"/>
    <w:semiHidden/>
    <w:unhideWhenUsed/>
    <w:rsid w:val="008920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20FD"/>
    <w:rPr>
      <w:sz w:val="18"/>
      <w:szCs w:val="18"/>
    </w:rPr>
  </w:style>
  <w:style w:type="paragraph" w:styleId="a5">
    <w:name w:val="List Paragraph"/>
    <w:basedOn w:val="a"/>
    <w:uiPriority w:val="34"/>
    <w:qFormat/>
    <w:rsid w:val="008920FD"/>
    <w:pPr>
      <w:ind w:firstLineChars="200" w:firstLine="420"/>
    </w:pPr>
  </w:style>
  <w:style w:type="paragraph" w:styleId="a6">
    <w:name w:val="No Spacing"/>
    <w:uiPriority w:val="1"/>
    <w:qFormat/>
    <w:rsid w:val="002C5310"/>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8</cp:revision>
  <cp:lastPrinted>2017-03-09T02:00:00Z</cp:lastPrinted>
  <dcterms:created xsi:type="dcterms:W3CDTF">2017-03-08T23:50:00Z</dcterms:created>
  <dcterms:modified xsi:type="dcterms:W3CDTF">2017-03-09T02:02:00Z</dcterms:modified>
</cp:coreProperties>
</file>