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OLE_LINK3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《圆圆的沙粒》教学设计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righ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双流区金桥小学  谢玉华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一、教材简析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《圆圆的沙粒》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北师大版语文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第十单元“奇妙的海底世界”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一篇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拟人体的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童话故事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课文采用对话的形式叙述了一颗圆圆的沙粒不被同伴们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的嘲笑、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议论所动摇，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钻进蚌壳里，几十年后变成了一颗闪闪发亮的珍珠。</w:t>
      </w:r>
      <w:r>
        <w:rPr>
          <w:rFonts w:hint="eastAsia" w:ascii="宋体" w:hAnsi="宋体" w:eastAsia="宋体" w:cs="宋体"/>
          <w:kern w:val="0"/>
          <w:sz w:val="24"/>
          <w:szCs w:val="24"/>
        </w:rPr>
        <w:t>本文除了语言美、意境美，还蕴藏着深刻的道理：只要朝着预定的目标，坚定不移地努力，就能实现美好的愿望。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故事简短，文字兼美，富有文化内涵和时代气息，对故事大致内容的理解对于三年级学生来说不是难点，但要真正地走进故事的主人公沙粒的内心世界，需要引导学生通过体会人物的心情，读好人物的对话，联系上下文展开想象，进行空白的补写，体会人物的品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教学目标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480" w:lineRule="atLeast"/>
        <w:ind w:left="0" w:firstLine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1.正确、流利地朗读课文，有感情地朗读人物的对话。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2.认识6个生字，学习多音字“缝”，理解“真诚”“异想天开”“议论纷纷”等词语。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3.根据课文情境，在文中省略号处练习补写。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4.体会“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只有朝着预定的目标，坚定不移地努力，才能实现美好的愿望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”的道理。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教学重、难点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1.正确、流利地朗读课文，有感情地朗读人物的对话。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2.根据课文情境，在文中省略号处练习补写。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课前准备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多媒体课件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教学过程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创设反差，质疑导入。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课前热身:根据提示词，说说你想到的事物。（板书： 珍珠）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1.出示珍珠图。引导学生提取词语“仓库”里描写珍珠的词语来形容和赞美珍珠，</w:t>
      </w:r>
      <w:bookmarkStart w:id="1" w:name="OLE_LINK4"/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并用“这是一颗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的珍珠。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”表达</w:t>
      </w:r>
      <w:bookmarkEnd w:id="1"/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。 （板书：美丽的）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2.出示沙粒图，引导学生用恰当的词语形容沙粒，并用“这是一颗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的沙粒。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”表达。（板书：圆圆的沙粒）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3.质疑：圆圆的沙粒为什么能变成美丽的珍珠？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【设计意图：让学生通过视觉上把珍珠的美与沙粒的平凡做对比，让质疑和盘托出。】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（二）初读课文，整体感知。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.出示自读提示：用自己喜欢的方式朗读课文，读准字音，读通句子。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2.检测字词。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（1）出示一组表示看到的短语：</w:t>
      </w:r>
      <w:bookmarkStart w:id="2" w:name="OLE_LINK2"/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美丽的阳光  奇妙的海景 风和日丽的春天美丽的珍珠 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①齐读。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②抽生补充短语。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③屏幕出示补充的短语。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出示一组表示听到的短语：滚滚的涛声   美妙的歌声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①齐读。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②抽生补充短语。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③屏幕出示补充的短语。</w:t>
      </w:r>
    </w:p>
    <w:bookmarkEnd w:id="2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（2）理解并运用多音字“缝”。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（3）抓关键词填空，初步感知课文大意。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有用之材    异想天开   坦然    议论纷纷   蚌壳   美丽的珍珠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一颗圆圆的沙粒十分真诚地对同伴说，它想成为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，但是同伴们不但不理解，反而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圆圆的沙粒，说它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，可它却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地钻进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。几十年过去了，它终于成为了一颗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【设计意图：第一类词语旨在引导学生扩充词语，在语言积累的同时又给后面想象同伴们的议论纷纷积累素材；第三类引导学生抓住文中的关键词概括课文的主要内容。】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（三）细读课文，读中感悟。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1.学习课文第一部分，体会沙粒的坚定。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（1）出示自学提示：选择自己喜欢的方式读课文，用“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double" w:color="000000" w:themeColor="text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”画出圆圆的沙粒为什么要变成美丽的珍珠？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学习第1自然段，理出中心句。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①出示中心句。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②用拆词法理解关键词“真诚”。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②指导读出小沙粒的十分真诚，初步感受小沙粒的坚定。</w:t>
      </w:r>
    </w:p>
    <w:p>
      <w:pPr>
        <w:ind w:firstLine="48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③出示朗读金钥匙：读人物对话时，要体会说话人的心情。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（3）学习第2自然段，用换词法理解关键词“异想天开”。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①对于小沙粒的梦想，如果你是它的朋友，你会怎么鼓励它？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②同伴们是怎么看待的？用“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wav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”画出同伴们嘲笑它的话？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③运用金钥匙指导读出同伴们的不相信。</w:t>
      </w:r>
    </w:p>
    <w:p>
      <w:pPr>
        <w:ind w:firstLine="48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③换词理解“异想天开”。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④ 换词读同伴们的嘲笑。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【设计意图：</w:t>
      </w:r>
      <w:r>
        <w:rPr>
          <w:rFonts w:ascii="inherit" w:hAnsi="inherit" w:cs="宋体"/>
          <w:color w:val="000000"/>
          <w:kern w:val="0"/>
          <w:sz w:val="24"/>
        </w:rPr>
        <w:t>朗读是语文教学的基本方法，是阅读教学的重要环节，也是语言积累的重要途径。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抓住沙粒的“真诚”和同伴们的“嘲笑”，引发学生在朗读中体会人物的心情，</w:t>
      </w:r>
      <w:r>
        <w:rPr>
          <w:rFonts w:ascii="inherit" w:hAnsi="inherit" w:cs="宋体"/>
          <w:color w:val="000000"/>
          <w:kern w:val="0"/>
          <w:sz w:val="24"/>
        </w:rPr>
        <w:t>顺理成章地积累了语言</w:t>
      </w:r>
      <w:r>
        <w:rPr>
          <w:rFonts w:hint="eastAsia" w:ascii="inherit" w:hAnsi="inherit" w:cs="宋体"/>
          <w:color w:val="000000"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（4）学习第3-5自然段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①引读第三自然段，指导带着十分的真诚和“决心”坚定地读出沙粒的梦想：我要变成一颗珍珠，成为有用之材。（板书：下定决心）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②指导读同伴们的议论纷纷。（出示第四自然段）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③补白第一处省略号内容，它还听不到什么？看不到什么？运用之前积累的表示看到和听到的短语，补白填空。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它再也看不见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，听不到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了！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它简直是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，太可怕了！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④联系上下文理解“议论纷纷”。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⑤读出小沙粒毫不动摇地说出自己的梦想：我要变成一颗珍珠，成为有用之材。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学习第二部分，想象小沙粒在蚌壳里度过的漫长岁月。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（1）师配乐朗读6—8自然段，引出补写。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（2）小组合作选择其中一个方面完成第9自然段的补写。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①出示句子：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时光伴着海波逝去了，沙粒遇到了许多的诱惑。当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的时候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，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，但一想到自己要成为一颗珍珠，它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各式各样的议论被海潮冲走了，沙粒遇到了很多困难。当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的时候，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，但一想到自己要成为一颗珍珠，它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。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圆圆的沙粒也被它的同伴们遗忘了，沙粒是孤独寂寞的。当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的时候，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，但一想到自己要成为一颗珍珠，它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。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②小组汇报交流。</w:t>
      </w:r>
    </w:p>
    <w:p>
      <w:pPr>
        <w:ind w:firstLine="48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③在漫长的几十年里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沙粒经受住了许多的磨难和考验，因为它一直都有一个坚定的信念：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我要变成一颗珍珠，成为有用之材。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【以读代讲，声情并茂地配乐范读，让孩子们沉浸在美好的情境中，润物无声地进行了小练笔，以实现教学无痕的境界。】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3.学习第三部分，体会沙粒变成珍珠后，同伴们和沙粒的不同心情。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①师引读第10自然段。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②出示</w:t>
      </w:r>
      <w:bookmarkStart w:id="3" w:name="OLE_LINK5"/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沙粒们嘲笑它的话，指导朗读“是它？”对比同伴们之前的态度，体会沙粒们从嘲笑、议论纷纷到惊讶、不好意思态度的转变。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③小沙粒听了同伴们的话，它又是怎么说的？学习最后一段。（板书：梦想成真）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【设计意图：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2"/>
          <w:sz w:val="24"/>
          <w:szCs w:val="2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抓住文中两处省略号，引导学生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联系上下文展开想象，进行空白的补写，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2"/>
          <w:sz w:val="24"/>
          <w:szCs w:val="2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在练笔中沉淀语言，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体会人物的品质。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2"/>
          <w:sz w:val="24"/>
          <w:szCs w:val="2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（四</w:t>
      </w:r>
      <w:bookmarkStart w:id="4" w:name="_GoBack"/>
      <w:bookmarkEnd w:id="4"/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）总结全文，拓展延伸。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1.回顾板书，体会“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只有朝着预定的目标，坚定不移地努力，才能实现美好的愿望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”的道理。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line="48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2"/>
          <w:sz w:val="24"/>
          <w:szCs w:val="2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shd w:val="clear" w:fill="FFFFFF"/>
        </w:rPr>
        <w:t>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2"/>
          <w:sz w:val="24"/>
          <w:szCs w:val="2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2.课后查找沙粒变珍珠的成因和珍珠的用途。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2"/>
          <w:sz w:val="24"/>
          <w:szCs w:val="2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2"/>
          <w:sz w:val="24"/>
          <w:szCs w:val="24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【课外收集资料，既将课堂延伸到课外，又为学生打开一扇阅读之门，点燃孩子们的探索欲望】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板书设计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异想天开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168275</wp:posOffset>
                </wp:positionV>
                <wp:extent cx="1004570" cy="368300"/>
                <wp:effectExtent l="0" t="0" r="0" b="0"/>
                <wp:wrapNone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57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美丽的珍珠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81.5pt;margin-top:13.25pt;height:29pt;width:79.1pt;z-index:251663360;mso-width-relative:page;mso-height-relative:page;" filled="f" stroked="f" coordsize="21600,21600" o:gfxdata="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CCToozWAAAACQEAAA8AAAAAAAAAAQAg&#10;AAAAIgAAAGRycy9kb3ducmV2LnhtbFBLAQIUABQAAAAIAIdO4kAH749MngEAAA8DAAAOAAAAAAAA&#10;AAEAIAAAACUBAABkcnMvZTJvRG9jLnhtbFBLBQYAAAAABgAGAFkBAAA1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kern w:val="24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美丽的珍珠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168275</wp:posOffset>
                </wp:positionV>
                <wp:extent cx="1004570" cy="368300"/>
                <wp:effectExtent l="0" t="0" r="0" b="0"/>
                <wp:wrapNone/>
                <wp:docPr id="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57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圆圆的沙粒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7pt;margin-top:13.25pt;height:29pt;width:79.1pt;z-index:251669504;mso-width-relative:page;mso-height-relative:page;" filled="f" stroked="f" coordsize="21600,21600" o:gfxdata="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LOTcR/WAAAACAEAAA8AAAAAAAAAAQAg&#10;AAAAIgAAAGRycy9kb3ducmV2LnhtbFBLAQIUABQAAAAIAIdO4kC0N1uOngEAAA8DAAAOAAAAAAAA&#10;AAEAIAAAACUBAABkcnMvZTJvRG9jLnhtbFBLBQYAAAAABgAGAFkBAAA1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kern w:val="24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圆圆的沙粒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161925</wp:posOffset>
                </wp:positionV>
                <wp:extent cx="880745" cy="368300"/>
                <wp:effectExtent l="0" t="0" r="0" b="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745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下定决心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10.25pt;margin-top:12.75pt;height:29pt;width:69.35pt;z-index:251659264;mso-width-relative:page;mso-height-relative:page;" filled="f" stroked="f" coordsize="21600,21600" o:gfxdata="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AP5z3/WAAAACQEAAA8AAAAAAAAAAQAg&#10;AAAAIgAAAGRycy9kb3ducmV2LnhtbFBLAQIUABQAAAAIAIdO4kBtx1qBngEAAA4DAAAOAAAAAAAA&#10;AAEAIAAAACUBAABkcnMvZTJvRG9jLnhtbFBLBQYAAAAABgAGAFkBAAA1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下定决心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225425</wp:posOffset>
                </wp:positionV>
                <wp:extent cx="890270" cy="368300"/>
                <wp:effectExtent l="0" t="0" r="0" b="0"/>
                <wp:wrapTight wrapText="bothSides">
                  <wp:wrapPolygon>
                    <wp:start x="2219" y="3411"/>
                    <wp:lineTo x="19381" y="3411"/>
                    <wp:lineTo x="19381" y="18189"/>
                    <wp:lineTo x="2219" y="18189"/>
                    <wp:lineTo x="2219" y="3411"/>
                  </wp:wrapPolygon>
                </wp:wrapTight>
                <wp:docPr id="3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7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梦想成真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10.25pt;margin-top:17.75pt;height:29pt;width:70.1pt;mso-wrap-distance-left:9pt;mso-wrap-distance-right:9pt;z-index:-251655168;mso-width-relative:page;mso-height-relative:page;" filled="f" stroked="f" coordsize="21600,21600" wrapcoords="2219 3411 19381 3411 19381 18189 2219 18189 2219 3411" o:gfxdata="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3TXRa1wAAAAkBAAAPAAAAAAAAAAEA&#10;IAAAACIAAABkcnMvZG93bnJldi54bWxQSwECFAAUAAAACACHTuJA8FFdwJ4BAAAOAwAADgAAAAAA&#10;AAABACAAAAAmAQAAZHJzL2Uyb0RvYy54bWxQSwUGAAAAAAYABgBZAQAAN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kern w:val="24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梦想成真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1DB15"/>
    <w:multiLevelType w:val="singleLevel"/>
    <w:tmpl w:val="57F1DB15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7F23FB5"/>
    <w:multiLevelType w:val="singleLevel"/>
    <w:tmpl w:val="57F23FB5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7F49915"/>
    <w:multiLevelType w:val="singleLevel"/>
    <w:tmpl w:val="57F49915"/>
    <w:lvl w:ilvl="0" w:tentative="0">
      <w:start w:val="2"/>
      <w:numFmt w:val="decimal"/>
      <w:suff w:val="nothing"/>
      <w:lvlText w:val="%1."/>
      <w:lvlJc w:val="left"/>
    </w:lvl>
  </w:abstractNum>
  <w:abstractNum w:abstractNumId="3">
    <w:nsid w:val="57F4C080"/>
    <w:multiLevelType w:val="singleLevel"/>
    <w:tmpl w:val="57F4C080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804CDDD"/>
    <w:multiLevelType w:val="singleLevel"/>
    <w:tmpl w:val="5804CDD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1D2C"/>
    <w:rsid w:val="01660062"/>
    <w:rsid w:val="01FD0ACF"/>
    <w:rsid w:val="02E3348D"/>
    <w:rsid w:val="039A72A4"/>
    <w:rsid w:val="04C4360B"/>
    <w:rsid w:val="0581797B"/>
    <w:rsid w:val="06F2631A"/>
    <w:rsid w:val="0A073608"/>
    <w:rsid w:val="0AA120B3"/>
    <w:rsid w:val="0CAC7306"/>
    <w:rsid w:val="0D502FF0"/>
    <w:rsid w:val="0D7F4493"/>
    <w:rsid w:val="0E115AA5"/>
    <w:rsid w:val="107F33E3"/>
    <w:rsid w:val="10BC12A4"/>
    <w:rsid w:val="12EC04CF"/>
    <w:rsid w:val="13DA2249"/>
    <w:rsid w:val="162B0A8C"/>
    <w:rsid w:val="16AB576D"/>
    <w:rsid w:val="173D13A7"/>
    <w:rsid w:val="178F4B64"/>
    <w:rsid w:val="181D389E"/>
    <w:rsid w:val="191C2AEB"/>
    <w:rsid w:val="1AD511C5"/>
    <w:rsid w:val="1C8F1DC9"/>
    <w:rsid w:val="1E6C6E8C"/>
    <w:rsid w:val="218D6961"/>
    <w:rsid w:val="21F162B1"/>
    <w:rsid w:val="22E24E0F"/>
    <w:rsid w:val="23503179"/>
    <w:rsid w:val="23BB5823"/>
    <w:rsid w:val="2445314D"/>
    <w:rsid w:val="24CF658F"/>
    <w:rsid w:val="24EF0F1C"/>
    <w:rsid w:val="25CF6477"/>
    <w:rsid w:val="26AD64AC"/>
    <w:rsid w:val="26FF40BA"/>
    <w:rsid w:val="274C3705"/>
    <w:rsid w:val="2916594A"/>
    <w:rsid w:val="29DF5D2F"/>
    <w:rsid w:val="2A613F3F"/>
    <w:rsid w:val="2A696E01"/>
    <w:rsid w:val="2DF6173A"/>
    <w:rsid w:val="2EA861CB"/>
    <w:rsid w:val="2F482007"/>
    <w:rsid w:val="3333649E"/>
    <w:rsid w:val="3459438F"/>
    <w:rsid w:val="35875222"/>
    <w:rsid w:val="362406B4"/>
    <w:rsid w:val="37BF47F5"/>
    <w:rsid w:val="38DA6460"/>
    <w:rsid w:val="390013C7"/>
    <w:rsid w:val="395B2040"/>
    <w:rsid w:val="39E8783B"/>
    <w:rsid w:val="3A5D5754"/>
    <w:rsid w:val="3ACF76C0"/>
    <w:rsid w:val="3B0062EF"/>
    <w:rsid w:val="3EE5446E"/>
    <w:rsid w:val="3EE65ED2"/>
    <w:rsid w:val="3F776710"/>
    <w:rsid w:val="3FCE51C7"/>
    <w:rsid w:val="43AE66D2"/>
    <w:rsid w:val="456D0BC9"/>
    <w:rsid w:val="45C464E2"/>
    <w:rsid w:val="460A30AC"/>
    <w:rsid w:val="464D7FDB"/>
    <w:rsid w:val="4B167AA3"/>
    <w:rsid w:val="4B96103B"/>
    <w:rsid w:val="4BA13B1B"/>
    <w:rsid w:val="4BF03D4B"/>
    <w:rsid w:val="4C7F104B"/>
    <w:rsid w:val="4D6D4C17"/>
    <w:rsid w:val="4D771A00"/>
    <w:rsid w:val="4DC81F4B"/>
    <w:rsid w:val="4FF460BA"/>
    <w:rsid w:val="5086392E"/>
    <w:rsid w:val="50B20F2A"/>
    <w:rsid w:val="51204AAB"/>
    <w:rsid w:val="51F664DE"/>
    <w:rsid w:val="52494D46"/>
    <w:rsid w:val="5393140F"/>
    <w:rsid w:val="54306844"/>
    <w:rsid w:val="54590602"/>
    <w:rsid w:val="55860B50"/>
    <w:rsid w:val="55AC710D"/>
    <w:rsid w:val="55B55647"/>
    <w:rsid w:val="55C15D8E"/>
    <w:rsid w:val="56D6617E"/>
    <w:rsid w:val="56F568DE"/>
    <w:rsid w:val="57946AA1"/>
    <w:rsid w:val="57DB7EA6"/>
    <w:rsid w:val="589D54E4"/>
    <w:rsid w:val="598C4DF1"/>
    <w:rsid w:val="59960931"/>
    <w:rsid w:val="5A1303CE"/>
    <w:rsid w:val="5AD62120"/>
    <w:rsid w:val="5C237D91"/>
    <w:rsid w:val="5E4970EB"/>
    <w:rsid w:val="5EEE03CE"/>
    <w:rsid w:val="6075186E"/>
    <w:rsid w:val="616218DC"/>
    <w:rsid w:val="63AE2914"/>
    <w:rsid w:val="648E5E3A"/>
    <w:rsid w:val="64BD1E64"/>
    <w:rsid w:val="6587169E"/>
    <w:rsid w:val="66963C0F"/>
    <w:rsid w:val="66DE5AC9"/>
    <w:rsid w:val="67B83682"/>
    <w:rsid w:val="67C41680"/>
    <w:rsid w:val="67D40E84"/>
    <w:rsid w:val="685F02CB"/>
    <w:rsid w:val="69113124"/>
    <w:rsid w:val="691478E8"/>
    <w:rsid w:val="6A444591"/>
    <w:rsid w:val="6BBA063A"/>
    <w:rsid w:val="6BFA17B1"/>
    <w:rsid w:val="6C6874A6"/>
    <w:rsid w:val="6D500C4F"/>
    <w:rsid w:val="6D66746E"/>
    <w:rsid w:val="6D753737"/>
    <w:rsid w:val="6E7A4ED7"/>
    <w:rsid w:val="6EA25E56"/>
    <w:rsid w:val="6F902D45"/>
    <w:rsid w:val="71840039"/>
    <w:rsid w:val="720B5342"/>
    <w:rsid w:val="720D69D5"/>
    <w:rsid w:val="723978A3"/>
    <w:rsid w:val="74E27CB5"/>
    <w:rsid w:val="77191EBB"/>
    <w:rsid w:val="77452B1B"/>
    <w:rsid w:val="7AB231B6"/>
    <w:rsid w:val="7ACF7A87"/>
    <w:rsid w:val="7B17237E"/>
    <w:rsid w:val="7BEB7C70"/>
    <w:rsid w:val="7BFB57BA"/>
    <w:rsid w:val="7D321CB1"/>
    <w:rsid w:val="7D4E26A1"/>
    <w:rsid w:val="7E232101"/>
    <w:rsid w:val="7F356D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XYH</dc:creator>
  <cp:lastModifiedBy>XYH</cp:lastModifiedBy>
  <cp:lastPrinted>2016-10-10T04:09:00Z</cp:lastPrinted>
  <dcterms:modified xsi:type="dcterms:W3CDTF">2016-10-17T14:32:22Z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