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狼国女王</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阅读分享课说课稿</w:t>
      </w:r>
    </w:p>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亲爱的老师们，感谢这样一个幸福的日子，这么多六年级老师同聚圣菲，一起分享语文教学研究的盛宴，也感谢李老师能从百忙之中抽出时间，就我们研究的课程予以指导，也感谢同组的老师们对我无私地帮助！现在我将就我本次的教学进行说课。</w:t>
      </w:r>
      <w:r>
        <w:rPr>
          <w:rFonts w:hint="eastAsia" w:asciiTheme="minorEastAsia" w:hAnsiTheme="minorEastAsia" w:eastAsiaTheme="minorEastAsia" w:cstheme="minorEastAsia"/>
          <w:sz w:val="24"/>
          <w:szCs w:val="24"/>
          <w:lang w:val="en-US" w:eastAsia="zh-CN"/>
        </w:rPr>
        <w:t>我本次说课的主题是</w:t>
      </w:r>
      <w:r>
        <w:rPr>
          <w:rFonts w:hint="eastAsia" w:asciiTheme="minorEastAsia" w:hAnsiTheme="minorEastAsia" w:eastAsiaTheme="minorEastAsia" w:cstheme="minorEastAsia"/>
          <w:sz w:val="24"/>
          <w:szCs w:val="24"/>
          <w:lang w:eastAsia="zh-CN"/>
        </w:rPr>
        <w:t xml:space="preserve">《狼国女王》阅读分享课教学设计。   </w:t>
      </w:r>
    </w:p>
    <w:p>
      <w:pPr>
        <w:keepNext w:val="0"/>
        <w:keepLines w:val="0"/>
        <w:widowControl/>
        <w:suppressLineNumbers w:val="0"/>
        <w:ind w:firstLine="480" w:firstLineChars="200"/>
        <w:jc w:val="left"/>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全世界的少年儿童都喜欢动物，都对动物感兴趣，孩子通过和猫狗鸡鸟金鱼蟋蟀等飞禽，走兽昆虫打交道，才从感性上逐步认清人类的价值和人类在地球上的位置，正由于少年儿童和动物这种天然的友谊，描写动物的小说才经久不衰，备受青睐。基于孩子们对动物小说的喜爱，</w:t>
      </w:r>
      <w:r>
        <w:rPr>
          <w:rFonts w:hint="eastAsia" w:asciiTheme="minorEastAsia" w:hAnsiTheme="minorEastAsia" w:eastAsiaTheme="minorEastAsia" w:cstheme="minorEastAsia"/>
          <w:sz w:val="24"/>
          <w:szCs w:val="24"/>
          <w:lang w:eastAsia="zh-CN"/>
        </w:rPr>
        <w:t>最初，我们选择的教学内容是动物小说大王沈石溪先生的《狼王梦》，</w:t>
      </w:r>
      <w:r>
        <w:rPr>
          <w:rFonts w:hint="eastAsia" w:asciiTheme="minorEastAsia" w:hAnsiTheme="minorEastAsia" w:eastAsiaTheme="minorEastAsia" w:cstheme="minorEastAsia"/>
          <w:kern w:val="0"/>
          <w:sz w:val="24"/>
          <w:szCs w:val="24"/>
          <w:lang w:val="en-US" w:eastAsia="zh-CN" w:bidi="ar"/>
        </w:rPr>
        <w:t>但是上网一查，发现有关《狼王梦》的教学设计实在是太多了，看多了有关《狼王梦》的解读，就发现自己的思维已经受到禁锢，不由自主的就会按照已有的教案设计去完成教学目标。既然是要上一堂研究阅读分享教学的课，当然要自己去琢磨去认识，更希望有一些新的理解和体会。所以我敲定了沈石溪先生的另外一本小说《狼国女王》。通过组内老师们的帮助和李老师的点拨，在分析教学材料时我们发现，《狼国女王》虽然是写的是狼的故事，但是整个小说中除了有很多对狼自私、凶残、贪婪的本性的描写外，还有很多对狼所具有的人的品质的描写。在小说中，狼的勇敢、狼的智慧、狼的情义都得到充分体现，这哪里是一本写狼的小说啊，分明就是对人类社会的映射，小说中的狼名狼姓、狼心狼语其实就是人的姓名和言语。小说中主人公紫葡萄所具有的宽容、仁慈、善良、勇敢都是人性的特点。所以，狼性就是人性，作者不过是将故事的背景放到了大自然，放到了狼族当中，写作时遵循了狼的本性而已。</w:t>
      </w:r>
    </w:p>
    <w:p>
      <w:pPr>
        <w:keepNext w:val="0"/>
        <w:keepLines w:val="0"/>
        <w:widowControl/>
        <w:suppressLineNumbers w:val="0"/>
        <w:jc w:val="left"/>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沈石溪先生曾在一本书的后记中提到当初写作动物小说的缘由：文学是座大花园，别人种玫瑰，那我就中矢车菊。所以基于作者写作时的独特视角和独特写法，我将教学目标设定为以下几点：</w:t>
      </w:r>
    </w:p>
    <w:p>
      <w:pPr>
        <w:keepNext w:val="0"/>
        <w:keepLines w:val="0"/>
        <w:pageBreakBefore w:val="0"/>
        <w:widowControl w:val="0"/>
        <w:numPr>
          <w:ilvl w:val="0"/>
          <w:numId w:val="1"/>
        </w:numPr>
        <w:kinsoku/>
        <w:wordWrap/>
        <w:overflowPunct/>
        <w:topLinePunct w:val="0"/>
        <w:autoSpaceDE/>
        <w:autoSpaceDN/>
        <w:bidi w:val="0"/>
        <w:adjustRightInd/>
        <w:snapToGrid/>
        <w:spacing w:line="330" w:lineRule="exact"/>
        <w:ind w:left="0" w:leftChars="0" w:right="0" w:rightChars="0"/>
        <w:textAlignment w:val="auto"/>
        <w:outlineLvl w:val="9"/>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孩子们能通过小说的情节曲线，体会到女狼王紫葡萄的成长过程与人的生命历程有共通之处；</w:t>
      </w:r>
    </w:p>
    <w:p>
      <w:pPr>
        <w:keepNext w:val="0"/>
        <w:keepLines w:val="0"/>
        <w:pageBreakBefore w:val="0"/>
        <w:widowControl w:val="0"/>
        <w:numPr>
          <w:ilvl w:val="0"/>
          <w:numId w:val="1"/>
        </w:numPr>
        <w:kinsoku/>
        <w:wordWrap/>
        <w:overflowPunct/>
        <w:topLinePunct w:val="0"/>
        <w:autoSpaceDE/>
        <w:autoSpaceDN/>
        <w:bidi w:val="0"/>
        <w:adjustRightInd/>
        <w:snapToGrid/>
        <w:spacing w:line="330" w:lineRule="exact"/>
        <w:ind w:left="0" w:leftChars="0" w:right="0" w:rightChars="0"/>
        <w:textAlignment w:val="auto"/>
        <w:outlineLvl w:val="9"/>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孩子们会通过阅读分享体会到狼勇、狼智、狼情、狼义，能体会作者想要表达的王者的心胸，能体会到狼性即人性；</w:t>
      </w:r>
    </w:p>
    <w:p>
      <w:pPr>
        <w:keepNext w:val="0"/>
        <w:keepLines w:val="0"/>
        <w:pageBreakBefore w:val="0"/>
        <w:widowControl w:val="0"/>
        <w:numPr>
          <w:ilvl w:val="0"/>
          <w:numId w:val="1"/>
        </w:numPr>
        <w:kinsoku/>
        <w:wordWrap/>
        <w:overflowPunct/>
        <w:topLinePunct w:val="0"/>
        <w:autoSpaceDE/>
        <w:autoSpaceDN/>
        <w:bidi w:val="0"/>
        <w:adjustRightInd/>
        <w:snapToGrid/>
        <w:spacing w:line="330" w:lineRule="exact"/>
        <w:ind w:left="0" w:leftChars="0" w:right="0" w:rightChars="0"/>
        <w:textAlignment w:val="auto"/>
        <w:outlineLvl w:val="9"/>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孩子们能通过分析小说的写作方式，体会动物小说趣味之所在，激发阅读沈石溪类似小说的兴趣。</w:t>
      </w:r>
    </w:p>
    <w:p>
      <w:pPr>
        <w:keepNext w:val="0"/>
        <w:keepLines w:val="0"/>
        <w:widowControl/>
        <w:suppressLineNumbers w:val="0"/>
        <w:ind w:firstLine="480" w:firstLineChars="20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其中，体会小说中的王者心胸和狼性即人性是本课的教学重点，而通过分析小说的写作方式，体会动物小说趣味之所在，激发阅读沈石溪类似小说的兴趣是难点。</w:t>
      </w:r>
    </w:p>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我们学校推行分享式灵动课堂，主张将课堂的主导权交还给孩子，鼓励孩子自己提出问题、分析问题并解决问题，</w:t>
      </w:r>
      <w:r>
        <w:rPr>
          <w:rFonts w:hint="eastAsia" w:asciiTheme="minorEastAsia" w:hAnsiTheme="minorEastAsia" w:eastAsiaTheme="minorEastAsia" w:cstheme="minorEastAsia"/>
          <w:sz w:val="24"/>
          <w:szCs w:val="24"/>
          <w:lang w:val="en-US" w:eastAsia="zh-CN"/>
        </w:rPr>
        <w:t>鼓励孩子在分享和讨论中生成更多的智慧火花</w:t>
      </w:r>
      <w:r>
        <w:rPr>
          <w:rFonts w:hint="eastAsia" w:asciiTheme="minorEastAsia" w:hAnsiTheme="minorEastAsia" w:eastAsiaTheme="minorEastAsia" w:cstheme="minorEastAsia"/>
          <w:sz w:val="24"/>
          <w:szCs w:val="24"/>
          <w:lang w:eastAsia="zh-CN"/>
        </w:rPr>
        <w:t>。所以结合我校的分享式灵动课堂模式，我的教学过程安排如下：</w:t>
      </w:r>
    </w:p>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第一环节导入，通过</w:t>
      </w:r>
      <w:r>
        <w:rPr>
          <w:rFonts w:hint="eastAsia" w:asciiTheme="minorEastAsia" w:hAnsiTheme="minorEastAsia" w:cstheme="minorEastAsia"/>
          <w:sz w:val="24"/>
          <w:szCs w:val="24"/>
          <w:lang w:val="en-US" w:eastAsia="zh-CN"/>
        </w:rPr>
        <w:t>出示孩子们自己绘制的情节曲线，用</w:t>
      </w:r>
      <w:r>
        <w:rPr>
          <w:rFonts w:hint="eastAsia" w:asciiTheme="minorEastAsia" w:hAnsiTheme="minorEastAsia" w:eastAsiaTheme="minorEastAsia" w:cstheme="minorEastAsia"/>
          <w:sz w:val="24"/>
          <w:szCs w:val="24"/>
          <w:lang w:eastAsia="zh-CN"/>
        </w:rPr>
        <w:t>简短的语言直入主题，为后面孩子们的分享节约时间。</w:t>
      </w:r>
    </w:p>
    <w:p>
      <w:pPr>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第二环节回顾小说内容，并感受小说中狼如同人一般的品质，了解狼性即是人性的折射。</w:t>
      </w:r>
    </w:p>
    <w:p>
      <w:pPr>
        <w:keepNext w:val="0"/>
        <w:keepLines w:val="0"/>
        <w:widowControl/>
        <w:suppressLineNumbers w:val="0"/>
        <w:ind w:firstLine="480" w:firstLineChars="200"/>
        <w:jc w:val="left"/>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在这个环节中，我们充分考虑到这个年龄段的孩子读书时就像是《我的伯父鲁迅先生》中小侄女儿读书一般“只注意紧张动人的情节”，其他的内容却搞不清楚。所以在师生简单交流后抛出一个需要他们组内思考并分享的问题——小说中所描写的狼具有哪些本性特点呢？这些狼又具有哪些能与人性媲美的优点呢？在我的预设中，孩子们能通过抓出小说中的某一情节片段指出小说中的狼本性自私、残暴、贪婪，而无论他们抓出的是哪个环节，都穿插着他们如同人一般的品质。在这种师生交流互动中，需要孩子们明白</w:t>
      </w:r>
      <w:r>
        <w:rPr>
          <w:rFonts w:hint="eastAsia" w:asciiTheme="minorEastAsia" w:hAnsiTheme="minorEastAsia" w:eastAsiaTheme="minorEastAsia" w:cstheme="minorEastAsia"/>
          <w:kern w:val="0"/>
          <w:sz w:val="24"/>
          <w:szCs w:val="24"/>
          <w:lang w:val="en-US" w:eastAsia="zh-CN" w:bidi="ar"/>
        </w:rPr>
        <w:t>狼是一种奇特的生命现象，狼身上也有许多卑劣的兽性，那阴险狡诈，贪婪成性，残忍狠毒，吃羊不吐骨头，种群内部等级森严，常常为了争夺领土争夺配偶而发生内战，有时还会吃掉负伤的同类！不过狼身上也有许多能与人性相媲美的优点，能英勇善战，敢于袭击，比自己体型大得多的狗熊在搏杀中，即使被咬得</w:t>
      </w:r>
      <w:r>
        <w:rPr>
          <w:rFonts w:hint="eastAsia" w:asciiTheme="minorEastAsia" w:hAnsiTheme="minorEastAsia" w:cstheme="minorEastAsia"/>
          <w:kern w:val="0"/>
          <w:sz w:val="24"/>
          <w:szCs w:val="24"/>
          <w:lang w:val="en-US" w:eastAsia="zh-CN" w:bidi="ar"/>
        </w:rPr>
        <w:t>肠穿血流</w:t>
      </w:r>
      <w:r>
        <w:rPr>
          <w:rFonts w:hint="eastAsia" w:asciiTheme="minorEastAsia" w:hAnsiTheme="minorEastAsia" w:eastAsiaTheme="minorEastAsia" w:cstheme="minorEastAsia"/>
          <w:kern w:val="0"/>
          <w:sz w:val="24"/>
          <w:szCs w:val="24"/>
          <w:lang w:val="en-US" w:eastAsia="zh-CN" w:bidi="ar"/>
        </w:rPr>
        <w:t>也不会后退！</w:t>
      </w:r>
    </w:p>
    <w:p>
      <w:pPr>
        <w:ind w:firstLine="480" w:firstLineChars="200"/>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这个环节的教学方法我设定为孩子们共同探讨，再于全班进行分享。但是在孩子们的探讨交流中他们能抓住狼的本性，也能找出狼身上与人性媲美的优点，但是孩子们却很难将狼的优点进行归类整理，会使思考杂乱无章，所以此时，我提出讨论的要求，将狼的本性中能与人性相媲美的优点用三个词语进行归纳，并打算及时介入孩子们的讨论进行引导。在此基础上在引导孩子们思考紫葡萄作为一匹母狼，能在等级森严的狼族社会中立稳脚跟，统领全族不是靠狼本性中的凶恶残忍，而是靠仁慈、宽容、善良、智慧、包容、博爱……等一系列王者的心胸和气度。紫葡萄的生活惊险曲折、命运跌宕起伏，和人的生命成长史非常接近，沈石溪曾在一篇后记中告诫年轻人：“年轻时吃一点苦遭一点罪并非是坏事，人是一种可塑性很强的动物，生命具有很大的弹性，增加一点生存压力，适当垫冒点风险，不至于会把一个人击倒，击垮！相反，会使人变得坚强勇敢，变得成熟有用！人的生命具有无限的弹性，让他命运有无限的可塑性，只要勇敢的去追求，去奋斗，去竞争，去拼搏，任何貌似强大的，都能被击垮！</w:t>
      </w:r>
    </w:p>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lang w:val="en-US" w:eastAsia="zh-CN" w:bidi="ar"/>
        </w:rPr>
        <w:t>孩子们甚至可以在体会让孩子们能明白，地球上，除了我们人类外</w:t>
      </w:r>
      <w:r>
        <w:rPr>
          <w:rFonts w:hint="eastAsia" w:asciiTheme="minorEastAsia" w:hAnsiTheme="minorEastAsia" w:eastAsiaTheme="minorEastAsia" w:cstheme="minorEastAsia"/>
          <w:sz w:val="24"/>
          <w:szCs w:val="24"/>
          <w:lang w:eastAsia="zh-CN"/>
        </w:rPr>
        <w:t>还有许多生命是有感情有灵性的，他们有爱的天性会喜怒哀乐，甚至有分辨善恶是非的能力，我们应当学会尊重动物，尊重另一类生命形式，别把除了我们人类外的其他生命都</w:t>
      </w:r>
      <w:r>
        <w:rPr>
          <w:rFonts w:hint="eastAsia" w:asciiTheme="minorEastAsia" w:hAnsiTheme="minorEastAsia" w:eastAsiaTheme="minorEastAsia" w:cstheme="minorEastAsia"/>
          <w:sz w:val="24"/>
          <w:szCs w:val="24"/>
          <w:lang w:val="en-US" w:eastAsia="zh-CN"/>
        </w:rPr>
        <w:t>视作</w:t>
      </w:r>
      <w:r>
        <w:rPr>
          <w:rFonts w:hint="eastAsia" w:asciiTheme="minorEastAsia" w:hAnsiTheme="minorEastAsia" w:eastAsiaTheme="minorEastAsia" w:cstheme="minorEastAsia"/>
          <w:sz w:val="24"/>
          <w:szCs w:val="24"/>
          <w:lang w:eastAsia="zh-CN"/>
        </w:rPr>
        <w:t>草芥。</w:t>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在教学的第三个环节中，我决定让孩子们从对文章内容和主题的感性认识中剥离出来，去认识这篇小说是怎样写的，为什么可以让人手不释卷。我让孩子们阅读小说中的两个选段</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让他们通过读这段两段文字说说作者写这些狼的时候分别有什么特点</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说说动物小说创作有哪些可以借鉴的方法呢</w:t>
      </w:r>
      <w:r>
        <w:rPr>
          <w:rFonts w:hint="eastAsia" w:asciiTheme="minorEastAsia" w:hAnsiTheme="minorEastAsia" w:cstheme="minorEastAsia"/>
          <w:sz w:val="24"/>
          <w:szCs w:val="24"/>
          <w:lang w:val="en-US" w:eastAsia="zh-CN"/>
        </w:rPr>
        <w:t>。</w:t>
      </w:r>
      <w:bookmarkStart w:id="0" w:name="_GoBack"/>
      <w:bookmarkEnd w:id="0"/>
      <w:r>
        <w:rPr>
          <w:rFonts w:hint="eastAsia" w:asciiTheme="minorEastAsia" w:hAnsiTheme="minorEastAsia" w:eastAsiaTheme="minorEastAsia" w:cstheme="minorEastAsia"/>
          <w:sz w:val="24"/>
          <w:szCs w:val="24"/>
          <w:lang w:val="en-US" w:eastAsia="zh-CN"/>
        </w:rPr>
        <w:t>孩子们很容易能看出来，第一段文字中，狼的名字起得很有趣，而且狼的名字往往与这匹狼的外形和性格特点有很大关系，第二个选段的主要特点是狼的心理活动描写就跟人类一样，显得真实而贴近我们的生活。</w:t>
      </w:r>
    </w:p>
    <w:p>
      <w:pPr>
        <w:ind w:firstLine="42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动物小说不同于传统的动物童话动物故事和动物传记文学，比起动物童话来，动物小说受物种自然属性的严格限制，不能随意违反常规改变描写对象的行为特征，讲究科学性和真实感，</w:t>
      </w:r>
      <w:r>
        <w:rPr>
          <w:rFonts w:hint="eastAsia" w:asciiTheme="minorEastAsia" w:hAnsiTheme="minorEastAsia" w:eastAsiaTheme="minorEastAsia" w:cstheme="minorEastAsia"/>
          <w:sz w:val="24"/>
          <w:szCs w:val="24"/>
          <w:lang w:val="en-US" w:eastAsia="zh-CN"/>
        </w:rPr>
        <w:t>在这部小说中，沈石溪虽然赋予了狼很多人的品性和情感，但他对狼的描写一直没有脱离过狼的本性，哪怕是在给狼们起名字，都紧紧围绕着狼的本性特点来写。</w:t>
      </w:r>
      <w:r>
        <w:rPr>
          <w:rFonts w:hint="eastAsia" w:asciiTheme="minorEastAsia" w:hAnsiTheme="minorEastAsia" w:eastAsiaTheme="minorEastAsia" w:cstheme="minorEastAsia"/>
          <w:sz w:val="24"/>
          <w:szCs w:val="24"/>
          <w:lang w:eastAsia="zh-CN"/>
        </w:rPr>
        <w:t>比起动物故事来，动物小说的笔触有动物的行为层面进入到心理层面，比起动物</w:t>
      </w:r>
      <w:r>
        <w:rPr>
          <w:rFonts w:hint="eastAsia" w:asciiTheme="minorEastAsia" w:hAnsiTheme="minorEastAsia" w:eastAsiaTheme="minorEastAsia" w:cstheme="minorEastAsia"/>
          <w:sz w:val="24"/>
          <w:szCs w:val="24"/>
          <w:lang w:val="en-US" w:eastAsia="zh-CN"/>
        </w:rPr>
        <w:t>传记</w:t>
      </w:r>
      <w:r>
        <w:rPr>
          <w:rFonts w:hint="eastAsia" w:asciiTheme="minorEastAsia" w:hAnsiTheme="minorEastAsia" w:eastAsiaTheme="minorEastAsia" w:cstheme="minorEastAsia"/>
          <w:sz w:val="24"/>
          <w:szCs w:val="24"/>
          <w:lang w:eastAsia="zh-CN"/>
        </w:rPr>
        <w:t>来，让我小说这种艺术构思，使作品充满想象力和浪漫色彩！</w:t>
      </w:r>
    </w:p>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培根说：“讨论使人机智。”在这个环节中，孩子们通过讨论和分享，了解到作者写作过程中，既在破译狼的行为密码，具有知识性和趣味性，满足读者强烈的求知欲，同时通过对狼名狼姓、狼心狼语描写，给狼赋予了人性，使作品富有想象力和浪漫主义色彩。</w:t>
      </w:r>
    </w:p>
    <w:p>
      <w:pPr>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沈石溪说：“</w:t>
      </w:r>
      <w:r>
        <w:rPr>
          <w:rFonts w:hint="eastAsia" w:asciiTheme="minorEastAsia" w:hAnsiTheme="minorEastAsia" w:eastAsiaTheme="minorEastAsia" w:cstheme="minorEastAsia"/>
          <w:sz w:val="24"/>
          <w:szCs w:val="24"/>
          <w:lang w:eastAsia="zh-CN"/>
        </w:rPr>
        <w:t>喜欢阅读动物小说的青少年读者都是热爱大自然，关爱生命的人，善良仁慈，有金子般的心肠，人人都有金子般的心肠，世界就会越来越美好！”</w:t>
      </w:r>
      <w:r>
        <w:rPr>
          <w:rFonts w:hint="eastAsia" w:asciiTheme="minorEastAsia" w:hAnsiTheme="minorEastAsia" w:eastAsiaTheme="minorEastAsia" w:cstheme="minorEastAsia"/>
          <w:sz w:val="24"/>
          <w:szCs w:val="24"/>
          <w:lang w:val="en-US" w:eastAsia="zh-CN"/>
        </w:rPr>
        <w:t>我想读了这些动物小说，孩子们更能体会到苦难的生命历程，更能感受到世界的美好吧！</w:t>
      </w:r>
    </w:p>
    <w:p>
      <w:pPr>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我的说课到此结束，谢谢大家！</w:t>
      </w:r>
    </w:p>
    <w:p>
      <w:pPr>
        <w:rPr>
          <w:rFonts w:hint="eastAsia" w:asciiTheme="minorEastAsia" w:hAnsiTheme="minorEastAsia" w:eastAsiaTheme="minorEastAsia" w:cstheme="minorEastAsia"/>
          <w:sz w:val="24"/>
          <w:szCs w:val="24"/>
          <w:lang w:eastAsia="zh-CN"/>
        </w:rPr>
      </w:pPr>
    </w:p>
    <w:p>
      <w:pPr>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0002AFF" w:usb1="C000247B" w:usb2="00000009" w:usb3="00000000" w:csb0="200001F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1E851"/>
    <w:multiLevelType w:val="singleLevel"/>
    <w:tmpl w:val="59E1E85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F55EEA"/>
    <w:rsid w:val="285C3618"/>
    <w:rsid w:val="34774E7D"/>
    <w:rsid w:val="3DF17735"/>
    <w:rsid w:val="4BD91F78"/>
    <w:rsid w:val="4CEA5638"/>
    <w:rsid w:val="63AF0C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迷路</cp:lastModifiedBy>
  <dcterms:modified xsi:type="dcterms:W3CDTF">2017-11-18T01:25:52Z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