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</w:pPr>
      <w:r>
        <w:rPr>
          <w:rFonts w:hint="default" w:ascii="Comic Sans MS" w:hAnsi="Comic Sans MS" w:eastAsia="黑体" w:cs="Comic Sans MS"/>
          <w:sz w:val="40"/>
          <w:szCs w:val="48"/>
          <w:lang w:val="en-US" w:eastAsia="zh-CN"/>
        </w:rPr>
        <w:t>Homework for Grade 6    Week: 11</w:t>
      </w:r>
      <w:r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  <w:t>th</w:t>
      </w:r>
    </w:p>
    <w:p>
      <w:pPr>
        <w:jc w:val="center"/>
        <w:rPr>
          <w:rFonts w:hint="default" w:ascii="Comic Sans MS" w:hAnsi="Comic Sans MS" w:eastAsia="黑体" w:cs="Comic Sans MS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omic Sans MS" w:hAnsi="Comic Sans MS" w:eastAsia="黑体" w:cs="Comic Sans MS"/>
          <w:sz w:val="24"/>
          <w:szCs w:val="24"/>
          <w:lang w:val="en-US" w:eastAsia="zh-CN"/>
        </w:rPr>
        <w:t xml:space="preserve">        </w:t>
      </w:r>
      <w:r>
        <w:rPr>
          <w:rFonts w:hint="default" w:ascii="Comic Sans MS" w:hAnsi="Comic Sans MS" w:eastAsia="黑体" w:cs="Comic Sans MS"/>
          <w:sz w:val="24"/>
          <w:szCs w:val="24"/>
          <w:lang w:val="en-US" w:eastAsia="zh-CN"/>
        </w:rPr>
        <w:t xml:space="preserve">     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Class: __</w:t>
      </w: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__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____ Name:___________ 家长签字：__________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选出画线部分发音不同的单词。</w:t>
      </w:r>
    </w:p>
    <w:tbl>
      <w:tblPr>
        <w:tblStyle w:val="4"/>
        <w:tblW w:w="8892" w:type="dxa"/>
        <w:tblInd w:w="6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807"/>
        <w:gridCol w:w="1807"/>
        <w:gridCol w:w="1807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) 1.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b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i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g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s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i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n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i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ce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m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i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) 2.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h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ear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n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ear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p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ear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D. 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) 3.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n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me 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f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ce 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sn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ke 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m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) 4.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br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o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ther  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s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o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me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l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o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ve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D. 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lang w:val="en-US" w:eastAsia="zh-CN"/>
              </w:rPr>
              <w:t>o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range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) 5.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A. h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>ow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B. sn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>ow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C. c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>ow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D. n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>ow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二．单项选择。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1. It’s __________ruler. It’s not _________ eraser.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/;an              B. an;a                C. a;an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2. She is a girl.________ name is Amy.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She              B. Hers                C. Her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3. Our room is on the _________ floor.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third             B. thirteen              C. three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4. We ________ to the park and _______ football there last weekend.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go;play            B. went; playing         C. went;played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5. Lily is 160cm. I am 165cm. I am_________ than Lily.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tallest              B.taller                C. shorter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6. Tom was born ________April 1st, and I was born __________ May.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357" w:firstLineChars="1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A. on;in               B. in;on               C. on;on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7. There ________ an apple and a pear on the table.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is                  B. are                 C. am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8. Look, that tall boy ___________ very fast.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357" w:firstLineChars="1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A. running             B. runs                C. is running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9. This is our classroom.___________ is next to ___________.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A.Your;ours            B.Yours;ours           C.You;our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597" w:firstLineChars="2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(    ) 10. --What would you like to drink ,sir?       -- ___________.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17" w:firstLineChars="49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      A. Yes,please.         B. Tea,please.         C. Have a good time.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三．情景交际。</w:t>
      </w:r>
    </w:p>
    <w:tbl>
      <w:tblPr>
        <w:tblStyle w:val="4"/>
        <w:tblpPr w:leftFromText="180" w:rightFromText="180" w:vertAnchor="text" w:horzAnchor="page" w:tblpX="1677" w:tblpY="200"/>
        <w:tblOverlap w:val="never"/>
        <w:tblW w:w="890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3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(    ) 1. Does your pen pal live in Shanghai?   </w:t>
            </w:r>
          </w:p>
        </w:tc>
        <w:tc>
          <w:tcPr>
            <w:tcW w:w="351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By taxi.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(    ) 2. How do we go to the zoo? </w:t>
            </w:r>
          </w:p>
        </w:tc>
        <w:tc>
          <w:tcPr>
            <w:tcW w:w="351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Happy New Year!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(    ) 3. Happy New Year!  </w:t>
            </w:r>
          </w:p>
        </w:tc>
        <w:tc>
          <w:tcPr>
            <w:tcW w:w="351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It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s beautiful.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) 4. What will your dad do next Sunday?</w:t>
            </w:r>
          </w:p>
        </w:tc>
        <w:tc>
          <w:tcPr>
            <w:tcW w:w="351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No,she doesn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(    ) 5. What about the blue one?  </w:t>
            </w:r>
          </w:p>
        </w:tc>
        <w:tc>
          <w:tcPr>
            <w:tcW w:w="351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E. He will visit my grandparents.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31750</wp:posOffset>
                </wp:positionV>
                <wp:extent cx="2286635" cy="1766570"/>
                <wp:effectExtent l="5080" t="4445" r="9525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15180" y="2466975"/>
                          <a:ext cx="2286635" cy="1766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pPr w:leftFromText="180" w:rightFromText="180" w:vertAnchor="text" w:horzAnchor="page" w:tblpX="1113" w:tblpY="144"/>
                              <w:tblOverlap w:val="never"/>
                              <w:tblW w:w="390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90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3900" w:type="dxa"/>
                                  <w:tcBorders>
                                    <w:tl2br w:val="nil"/>
                                    <w:tr2bl w:val="nil"/>
                                  </w:tcBorders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tabs>
                                      <w:tab w:val="left" w:pos="42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500" w:lineRule="atLeas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A. Do you want it for your friend?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390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tabs>
                                      <w:tab w:val="left" w:pos="42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500" w:lineRule="atLeas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B. How much is it?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390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tabs>
                                      <w:tab w:val="left" w:pos="42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500" w:lineRule="atLeas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C. Can I help you?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390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tabs>
                                      <w:tab w:val="left" w:pos="42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500" w:lineRule="atLeas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D. What is her favourite colour?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3900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tabs>
                                      <w:tab w:val="left" w:pos="42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500" w:lineRule="atLeas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/>
                                      <w:color w:val="00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E. What about this one?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35pt;margin-top:2.5pt;height:139.1pt;width:180.05pt;z-index:251658240;mso-width-relative:page;mso-height-relative:page;" fillcolor="#FFFFFF [3201]" filled="t" stroked="t" coordsize="21600,21600" o:gfxdata="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qnpyI1wAAAAoBAAAPAAAAAAAA&#10;AAEAIAAAACIAAABkcnMvZG93bnJldi54bWxQSwECFAAUAAAACACHTuJABa+tg0wCAAB2BAAADgAA&#10;AAAAAAABACAAAAAm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pPr w:leftFromText="180" w:rightFromText="180" w:vertAnchor="text" w:horzAnchor="page" w:tblpX="1113" w:tblpY="144"/>
                        <w:tblOverlap w:val="never"/>
                        <w:tblW w:w="390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90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14" w:hRule="atLeast"/>
                        </w:trPr>
                        <w:tc>
                          <w:tcPr>
                            <w:tcW w:w="3900" w:type="dxa"/>
                            <w:tcBorders>
                              <w:tl2br w:val="nil"/>
                              <w:tr2bl w:val="nil"/>
                            </w:tcBorders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500" w:lineRule="atLeas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  <w:t>A. Do you want it for your friend?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14" w:hRule="atLeast"/>
                        </w:trPr>
                        <w:tc>
                          <w:tcPr>
                            <w:tcW w:w="390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500" w:lineRule="atLeas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  <w:t>B. How much is it?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14" w:hRule="atLeast"/>
                        </w:trPr>
                        <w:tc>
                          <w:tcPr>
                            <w:tcW w:w="390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500" w:lineRule="atLeas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  <w:t>C. Can I help you?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14" w:hRule="atLeast"/>
                        </w:trPr>
                        <w:tc>
                          <w:tcPr>
                            <w:tcW w:w="390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500" w:lineRule="atLeas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  <w:t>D. What is her favourite colour?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14" w:hRule="atLeast"/>
                        </w:trPr>
                        <w:tc>
                          <w:tcPr>
                            <w:tcW w:w="3900" w:type="dxa"/>
                            <w:tcBorders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500" w:lineRule="atLeas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  <w:t>E. What about this one?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补全对话。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A: Good morning.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1       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B: Yes, I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d like a birthday card.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A: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2                 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B: No, I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d like one for my mother.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A: What a good daughter.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3              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B: It looks nice. But my mother doesn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t like red.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A: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4                 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B: She likes blue and green.Can I have a look at that green one?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A: Of course. Here you are.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B: It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s nice. It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s my mother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s favourite.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5               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A: Ten yuan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, please.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五．完形填空。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Last Sunday afternoon,Nancy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1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in a bookshop. She wanted to buy a book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2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animals. Suddenly she saw a short man behind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3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. The man stole her purse and ran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4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the shop.She followed him along the street.But he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5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than her.She shouted,“Stop,thief!Stop,thief!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AT that time a policeman came to help.Then a woman came and told them,“I saw him. He ran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6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the street and 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7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left at the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8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crossing.”The policeman started to run. He ran faster than the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9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.Soon he stopped the thief and got her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 10 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back.</w:t>
      </w:r>
    </w:p>
    <w:tbl>
      <w:tblPr>
        <w:tblStyle w:val="4"/>
        <w:tblpPr w:leftFromText="180" w:rightFromText="180" w:vertAnchor="text" w:horzAnchor="page" w:tblpX="2013" w:tblpY="144"/>
        <w:tblOverlap w:val="never"/>
        <w:tblW w:w="8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2096"/>
        <w:gridCol w:w="2096"/>
        <w:gridCol w:w="2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1.</w:t>
            </w:r>
          </w:p>
        </w:tc>
        <w:tc>
          <w:tcPr>
            <w:tcW w:w="209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is</w:t>
            </w:r>
          </w:p>
        </w:tc>
        <w:tc>
          <w:tcPr>
            <w:tcW w:w="209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be</w:t>
            </w:r>
          </w:p>
        </w:tc>
        <w:tc>
          <w:tcPr>
            <w:tcW w:w="209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was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2.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about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in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for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3.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she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her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hers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4.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A. out 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out of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into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5.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runs faster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run faster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run fast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6.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along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at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behind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7.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turned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turn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turning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8.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one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first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9.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thief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girl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woman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10.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book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bag</w:t>
            </w:r>
          </w:p>
        </w:tc>
        <w:tc>
          <w:tcPr>
            <w:tcW w:w="209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purse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阅读理解。判断正误，正确的写T，错误的写F。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One day Mr and Mrs White went shopping by car. They stopped their car near a shop. They bought a lot of things and they wanted to put the things into their car.But Mr White couldn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t open the door of the car, so they asked a policeman to help them. The policeman was very friendly. He started to open the car for them. Just then a man came up and shouted,“What are you doing with my car?”Mr and Mrs White had a look at the car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s number and they were frozen (惊呆了)there. It wasn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t their car.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(      ) 1. Mr and Mrs White drove for shopping.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(      ) 2. The stopped their car at the gate of a snack bar. 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(      ) 3. They wanted to give their things to the policeman.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(      ) 4. The policeman would like to help Mr White.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   (      ) 5. From the passage, we know Mr and Mrs White made a mistake(搞错了</w:t>
      </w:r>
      <w:bookmarkStart w:id="0" w:name="_GoBack"/>
      <w:bookmarkEnd w:id="0"/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).</w:t>
      </w:r>
    </w:p>
    <w:sectPr>
      <w:type w:val="continuous"/>
      <w:pgSz w:w="11906" w:h="16838"/>
      <w:pgMar w:top="1100" w:right="1080" w:bottom="110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腾祥嘉丽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腾祥嘉丽准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腾祥孔淼石头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ARTER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BONNI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HRIST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HERMAN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JULIA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锐字云字库大标宋体 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水柱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隶书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腾祥嘉丽超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 DESTIN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ESSENC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6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AR DELAN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F553"/>
    <w:multiLevelType w:val="singleLevel"/>
    <w:tmpl w:val="5A03F553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A03F86A"/>
    <w:multiLevelType w:val="singleLevel"/>
    <w:tmpl w:val="5A03F86A"/>
    <w:lvl w:ilvl="0" w:tentative="0">
      <w:start w:val="4"/>
      <w:numFmt w:val="chineseCounting"/>
      <w:suff w:val="nothing"/>
      <w:lvlText w:val="%1．"/>
      <w:lvlJc w:val="left"/>
    </w:lvl>
  </w:abstractNum>
  <w:abstractNum w:abstractNumId="2">
    <w:nsid w:val="5A04037E"/>
    <w:multiLevelType w:val="singleLevel"/>
    <w:tmpl w:val="5A04037E"/>
    <w:lvl w:ilvl="0" w:tentative="0">
      <w:start w:val="6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E60ED"/>
    <w:rsid w:val="06BD40B2"/>
    <w:rsid w:val="08931BE9"/>
    <w:rsid w:val="16FD4EF2"/>
    <w:rsid w:val="40581138"/>
    <w:rsid w:val="41A355CA"/>
    <w:rsid w:val="45DA54E7"/>
    <w:rsid w:val="51927133"/>
    <w:rsid w:val="559E60ED"/>
    <w:rsid w:val="5BBD6A87"/>
    <w:rsid w:val="62B2238E"/>
    <w:rsid w:val="68C95D00"/>
    <w:rsid w:val="6C9467E0"/>
    <w:rsid w:val="6EAB2F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2017-11-07T06:31:00Z</dcterms:created>
  <dc:creator>12秒881415152604</dc:creator>
  <cp:lastModifiedBy>12秒881415152604</cp:lastModifiedBy>
  <dcterms:modified xsi:type="dcterms:W3CDTF">2017-11-09T07:32:29Z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