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43246">
      <w:pPr>
        <w:rPr>
          <w:rFonts w:hint="eastAsia"/>
        </w:rPr>
      </w:pPr>
    </w:p>
    <w:p w:rsidR="00AA4C36" w:rsidRDefault="00AA4C36">
      <w:pPr>
        <w:rPr>
          <w:rFonts w:hint="eastAsia"/>
        </w:rPr>
      </w:pPr>
    </w:p>
    <w:p w:rsidR="00AA4C36" w:rsidRPr="000F6E07" w:rsidRDefault="00AA4C36" w:rsidP="00AA4C36">
      <w:pPr>
        <w:rPr>
          <w:rFonts w:cs="Times New Roman"/>
          <w:sz w:val="24"/>
          <w:szCs w:val="24"/>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644"/>
        <w:gridCol w:w="2056"/>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t>课题</w:t>
            </w:r>
          </w:p>
        </w:tc>
        <w:tc>
          <w:tcPr>
            <w:tcW w:w="2690" w:type="dxa"/>
          </w:tcPr>
          <w:p w:rsidR="00AA4C36" w:rsidRDefault="00AA4C36" w:rsidP="008477F5">
            <w:pPr>
              <w:jc w:val="center"/>
              <w:rPr>
                <w:rFonts w:ascii="宋体" w:cs="宋体"/>
                <w:sz w:val="18"/>
                <w:szCs w:val="18"/>
              </w:rPr>
            </w:pPr>
            <w:r w:rsidRPr="006F160B">
              <w:rPr>
                <w:rFonts w:ascii="宋体" w:hAnsi="宋体" w:cs="宋体" w:hint="eastAsia"/>
                <w:sz w:val="18"/>
                <w:szCs w:val="18"/>
              </w:rPr>
              <w:t>面的旋转</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1    </w:t>
            </w: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6F160B" w:rsidRDefault="00AA4C36" w:rsidP="008477F5">
            <w:pPr>
              <w:rPr>
                <w:rFonts w:ascii="宋体" w:cs="宋体"/>
                <w:sz w:val="18"/>
                <w:szCs w:val="18"/>
              </w:rPr>
            </w:pPr>
            <w:r>
              <w:rPr>
                <w:rFonts w:ascii="宋体" w:hAnsi="宋体" w:cs="宋体"/>
                <w:sz w:val="18"/>
                <w:szCs w:val="18"/>
              </w:rPr>
              <w:t>1.</w:t>
            </w:r>
            <w:r w:rsidRPr="006F160B">
              <w:rPr>
                <w:rFonts w:ascii="宋体" w:hAnsi="宋体" w:cs="宋体" w:hint="eastAsia"/>
                <w:sz w:val="18"/>
                <w:szCs w:val="18"/>
              </w:rPr>
              <w:t>通过初步认识圆柱和圆锥使学生感受到数学与生活的密切联系。</w:t>
            </w:r>
          </w:p>
          <w:p w:rsidR="00AA4C36" w:rsidRPr="006F160B" w:rsidRDefault="00AA4C36" w:rsidP="008477F5">
            <w:pPr>
              <w:rPr>
                <w:rFonts w:ascii="宋体" w:cs="宋体"/>
                <w:sz w:val="18"/>
                <w:szCs w:val="18"/>
              </w:rPr>
            </w:pPr>
            <w:r>
              <w:rPr>
                <w:rFonts w:ascii="宋体" w:hAnsi="宋体" w:cs="宋体"/>
                <w:sz w:val="18"/>
                <w:szCs w:val="18"/>
              </w:rPr>
              <w:t>2.</w:t>
            </w:r>
            <w:r w:rsidRPr="006F160B">
              <w:rPr>
                <w:rFonts w:ascii="宋体" w:hAnsi="宋体" w:cs="宋体" w:hint="eastAsia"/>
                <w:sz w:val="18"/>
                <w:szCs w:val="18"/>
              </w:rPr>
              <w:t>通过观察和动手操作等，初步体会“点、线、面、体”之间的关系，发展空间观念。</w:t>
            </w:r>
          </w:p>
          <w:p w:rsidR="00AA4C36" w:rsidRPr="00187204" w:rsidRDefault="00AA4C36" w:rsidP="008477F5">
            <w:pPr>
              <w:rPr>
                <w:rFonts w:ascii="宋体" w:cs="宋体"/>
                <w:sz w:val="18"/>
                <w:szCs w:val="18"/>
              </w:rPr>
            </w:pPr>
            <w:r>
              <w:rPr>
                <w:rFonts w:ascii="宋体" w:hAnsi="宋体" w:cs="宋体"/>
                <w:sz w:val="18"/>
                <w:szCs w:val="18"/>
              </w:rPr>
              <w:t>3.</w:t>
            </w:r>
            <w:r w:rsidRPr="006F160B">
              <w:rPr>
                <w:rFonts w:ascii="宋体" w:hAnsi="宋体" w:cs="宋体" w:hint="eastAsia"/>
                <w:sz w:val="18"/>
                <w:szCs w:val="18"/>
              </w:rPr>
              <w:t>通过由面旋转成体的过程，认识圆柱和圆锥，了解圆柱和圆锥的基本特征，知道圆柱和圆锥的各部分名称。</w:t>
            </w:r>
          </w:p>
        </w:tc>
      </w:tr>
      <w:tr w:rsidR="00AA4C36" w:rsidTr="008477F5">
        <w:tblPrEx>
          <w:tblCellMar>
            <w:top w:w="0" w:type="dxa"/>
            <w:bottom w:w="0" w:type="dxa"/>
          </w:tblCellMar>
        </w:tblPrEx>
        <w:trPr>
          <w:trHeight w:val="595"/>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215D30" w:rsidRDefault="00AA4C36" w:rsidP="008477F5">
            <w:pPr>
              <w:widowControl/>
              <w:tabs>
                <w:tab w:val="num" w:pos="360"/>
              </w:tabs>
              <w:jc w:val="left"/>
              <w:rPr>
                <w:rFonts w:ascii="宋体" w:cs="宋体"/>
                <w:color w:val="000000"/>
                <w:kern w:val="0"/>
                <w:sz w:val="18"/>
                <w:szCs w:val="18"/>
              </w:rPr>
            </w:pPr>
            <w:r w:rsidRPr="006F160B">
              <w:rPr>
                <w:rFonts w:ascii="宋体" w:hAnsi="宋体" w:cs="宋体" w:hint="eastAsia"/>
                <w:color w:val="000000"/>
                <w:kern w:val="0"/>
                <w:sz w:val="18"/>
                <w:szCs w:val="18"/>
              </w:rPr>
              <w:t>联系生活，在生活中辨认圆柱和圆锥体的物体，并能抽象出几何图形的形状来。通过观察，初步了解圆柱和圆锥的组成及其特点。</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324" w:type="dxa"/>
            <w:gridSpan w:val="4"/>
          </w:tcPr>
          <w:p w:rsidR="00AA4C36" w:rsidRPr="006F160B" w:rsidRDefault="00AA4C36" w:rsidP="008477F5">
            <w:pPr>
              <w:numPr>
                <w:ilvl w:val="0"/>
                <w:numId w:val="7"/>
              </w:numPr>
              <w:rPr>
                <w:rFonts w:ascii="宋体" w:cs="宋体"/>
                <w:sz w:val="18"/>
                <w:szCs w:val="18"/>
              </w:rPr>
            </w:pPr>
            <w:r w:rsidRPr="006F160B">
              <w:rPr>
                <w:rFonts w:ascii="宋体" w:hAnsi="宋体" w:cs="宋体" w:hint="eastAsia"/>
                <w:sz w:val="18"/>
                <w:szCs w:val="18"/>
              </w:rPr>
              <w:t>活动一</w:t>
            </w:r>
          </w:p>
          <w:p w:rsidR="00AA4C36" w:rsidRPr="006F160B" w:rsidRDefault="00AA4C36" w:rsidP="008477F5">
            <w:pPr>
              <w:ind w:firstLine="480"/>
              <w:rPr>
                <w:rFonts w:ascii="宋体" w:cs="宋体"/>
                <w:sz w:val="18"/>
                <w:szCs w:val="18"/>
              </w:rPr>
            </w:pPr>
            <w:r w:rsidRPr="006F160B">
              <w:rPr>
                <w:rFonts w:ascii="宋体" w:hAnsi="宋体" w:cs="宋体" w:hint="eastAsia"/>
                <w:sz w:val="18"/>
                <w:szCs w:val="18"/>
              </w:rPr>
              <w:t>如图：将自行车后轮架支起，在后车车条上系上彩带。转动后车轮，观察并思考彩带随着车轮转动后形成的图形</w:t>
            </w:r>
            <w:hyperlink r:id="rId7" w:history="1">
              <w:r>
                <w:rPr>
                  <w:rStyle w:val="a8"/>
                  <w:rFonts w:ascii="宋体" w:hAnsi="宋体" w:cs="宋体" w:hint="eastAsia"/>
                  <w:sz w:val="18"/>
                  <w:szCs w:val="18"/>
                </w:rPr>
                <w:t>是</w:t>
              </w:r>
            </w:hyperlink>
            <w:r w:rsidRPr="006F160B">
              <w:rPr>
                <w:rFonts w:ascii="宋体" w:hAnsi="宋体" w:cs="宋体" w:hint="eastAsia"/>
                <w:sz w:val="18"/>
                <w:szCs w:val="18"/>
              </w:rPr>
              <w:t>什么？</w:t>
            </w:r>
          </w:p>
          <w:p w:rsidR="00AA4C36" w:rsidRPr="00AF6100" w:rsidRDefault="00AA4C36" w:rsidP="008477F5">
            <w:pPr>
              <w:ind w:leftChars="200" w:left="5040" w:hangingChars="2200" w:hanging="4620"/>
              <w:rPr>
                <w:rFonts w:ascii="宋体" w:cs="宋体"/>
                <w:sz w:val="18"/>
                <w:szCs w:val="18"/>
              </w:rP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198120</wp:posOffset>
                  </wp:positionV>
                  <wp:extent cx="1257300" cy="693420"/>
                  <wp:effectExtent l="19050" t="0" r="0" b="0"/>
                  <wp:wrapNone/>
                  <wp:docPr id="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57300" cy="693420"/>
                          </a:xfrm>
                          <a:prstGeom prst="rect">
                            <a:avLst/>
                          </a:prstGeom>
                          <a:noFill/>
                          <a:ln w="9525">
                            <a:noFill/>
                            <a:miter lim="800000"/>
                            <a:headEnd/>
                            <a:tailEnd/>
                          </a:ln>
                        </pic:spPr>
                      </pic:pic>
                    </a:graphicData>
                  </a:graphic>
                </wp:anchor>
              </w:drawing>
            </w:r>
            <w:r w:rsidRPr="006F160B">
              <w:rPr>
                <w:rFonts w:ascii="宋体" w:hAnsi="宋体" w:cs="宋体"/>
                <w:sz w:val="18"/>
                <w:szCs w:val="18"/>
              </w:rPr>
              <w:t xml:space="preserve">                                            </w:t>
            </w:r>
            <w:r>
              <w:rPr>
                <w:rFonts w:ascii="宋体" w:hAnsi="宋体" w:cs="宋体" w:hint="eastAsia"/>
                <w:sz w:val="18"/>
                <w:szCs w:val="18"/>
              </w:rPr>
              <w:t>学生根</w:t>
            </w:r>
          </w:p>
          <w:p w:rsidR="00AA4C36" w:rsidRPr="006F160B" w:rsidRDefault="00AA4C36" w:rsidP="008477F5">
            <w:pPr>
              <w:rPr>
                <w:rFonts w:ascii="宋体" w:cs="宋体"/>
                <w:sz w:val="18"/>
                <w:szCs w:val="18"/>
              </w:rPr>
            </w:pPr>
            <w:r>
              <w:rPr>
                <w:rFonts w:ascii="宋体" w:hAnsi="宋体" w:cs="宋体" w:hint="eastAsia"/>
                <w:sz w:val="18"/>
                <w:szCs w:val="18"/>
              </w:rPr>
              <w:t>二、</w:t>
            </w:r>
            <w:r w:rsidRPr="006F160B">
              <w:rPr>
                <w:rFonts w:ascii="宋体" w:hAnsi="宋体" w:cs="宋体" w:hint="eastAsia"/>
                <w:sz w:val="18"/>
                <w:szCs w:val="18"/>
              </w:rPr>
              <w:t>活动二</w:t>
            </w:r>
          </w:p>
          <w:p w:rsidR="00AA4C36" w:rsidRPr="006F160B" w:rsidRDefault="00AA4C36" w:rsidP="008477F5">
            <w:pPr>
              <w:rPr>
                <w:rFonts w:ascii="宋体" w:cs="宋体"/>
                <w:sz w:val="18"/>
                <w:szCs w:val="18"/>
              </w:rPr>
            </w:pPr>
            <w:r w:rsidRPr="006F160B">
              <w:rPr>
                <w:rFonts w:ascii="宋体" w:hAnsi="宋体" w:cs="宋体"/>
                <w:sz w:val="18"/>
                <w:szCs w:val="18"/>
              </w:rPr>
              <w:t xml:space="preserve">    </w:t>
            </w:r>
            <w:r w:rsidRPr="006F160B">
              <w:rPr>
                <w:rFonts w:ascii="宋体" w:hAnsi="宋体" w:cs="宋体" w:hint="eastAsia"/>
                <w:sz w:val="18"/>
                <w:szCs w:val="18"/>
              </w:rPr>
              <w:t>观察下面各图，你发现了什么？</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247775" cy="4857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47775" cy="485775"/>
                          </a:xfrm>
                          <a:prstGeom prst="rect">
                            <a:avLst/>
                          </a:prstGeom>
                          <a:noFill/>
                          <a:ln w="9525">
                            <a:noFill/>
                            <a:miter lim="800000"/>
                            <a:headEnd/>
                            <a:tailEnd/>
                          </a:ln>
                        </pic:spPr>
                      </pic:pic>
                    </a:graphicData>
                  </a:graphic>
                </wp:inline>
              </w:drawing>
            </w:r>
          </w:p>
          <w:p w:rsidR="00AA4C36" w:rsidRDefault="00AA4C36" w:rsidP="008477F5">
            <w:pPr>
              <w:rPr>
                <w:rFonts w:ascii="宋体" w:cs="宋体"/>
                <w:sz w:val="18"/>
                <w:szCs w:val="18"/>
              </w:rPr>
            </w:pPr>
          </w:p>
          <w:p w:rsidR="00AA4C36" w:rsidRPr="006F160B" w:rsidRDefault="00AA4C36" w:rsidP="008477F5">
            <w:pPr>
              <w:rPr>
                <w:rFonts w:ascii="宋体" w:cs="宋体"/>
                <w:sz w:val="18"/>
                <w:szCs w:val="18"/>
              </w:rPr>
            </w:pPr>
            <w:r>
              <w:rPr>
                <w:rFonts w:ascii="宋体" w:hAnsi="宋体" w:cs="宋体" w:hint="eastAsia"/>
                <w:sz w:val="18"/>
                <w:szCs w:val="18"/>
              </w:rPr>
              <w:t>三、</w:t>
            </w:r>
            <w:r w:rsidRPr="006F160B">
              <w:rPr>
                <w:rFonts w:ascii="宋体" w:hAnsi="宋体" w:cs="宋体" w:hint="eastAsia"/>
                <w:sz w:val="18"/>
                <w:szCs w:val="18"/>
              </w:rPr>
              <w:t>活动三</w:t>
            </w:r>
          </w:p>
          <w:p w:rsidR="00AA4C36" w:rsidRPr="006F160B" w:rsidRDefault="00AA4C36" w:rsidP="008477F5">
            <w:pPr>
              <w:ind w:firstLineChars="200" w:firstLine="360"/>
              <w:rPr>
                <w:rFonts w:ascii="宋体" w:cs="宋体"/>
                <w:sz w:val="18"/>
                <w:szCs w:val="18"/>
              </w:rPr>
            </w:pPr>
            <w:r w:rsidRPr="006F160B">
              <w:rPr>
                <w:rFonts w:ascii="宋体" w:hAnsi="宋体" w:cs="宋体" w:hint="eastAsia"/>
                <w:sz w:val="18"/>
                <w:szCs w:val="18"/>
              </w:rPr>
              <w:t>如图：用纸片和小棒做成下面的小旗，快速的旋状小棒，观察并想象旋转后形成的图形，再连一连。</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095375" cy="59055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95375" cy="590550"/>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sz w:val="18"/>
                <w:szCs w:val="18"/>
              </w:rPr>
            </w:pPr>
          </w:p>
          <w:p w:rsidR="00AA4C36" w:rsidRPr="006F160B" w:rsidRDefault="00AA4C36" w:rsidP="008477F5">
            <w:pPr>
              <w:ind w:firstLineChars="200" w:firstLine="360"/>
              <w:rPr>
                <w:rFonts w:ascii="宋体" w:cs="宋体"/>
                <w:sz w:val="18"/>
                <w:szCs w:val="18"/>
              </w:rPr>
            </w:pPr>
            <w:r w:rsidRPr="006F160B">
              <w:rPr>
                <w:rFonts w:ascii="宋体" w:hAnsi="宋体" w:cs="宋体"/>
                <w:sz w:val="18"/>
                <w:szCs w:val="18"/>
              </w:rPr>
              <w:t>1</w:t>
            </w:r>
            <w:r w:rsidRPr="006F160B">
              <w:rPr>
                <w:rFonts w:ascii="宋体" w:hAnsi="宋体" w:cs="宋体" w:hint="eastAsia"/>
                <w:sz w:val="18"/>
                <w:szCs w:val="18"/>
              </w:rPr>
              <w:t>、学生实际动手操作，然后根据想象的图形连线</w:t>
            </w:r>
          </w:p>
          <w:p w:rsidR="00AA4C36" w:rsidRPr="006F160B" w:rsidRDefault="00AA4C36" w:rsidP="008477F5">
            <w:pPr>
              <w:rPr>
                <w:rFonts w:ascii="宋体" w:cs="宋体"/>
                <w:sz w:val="18"/>
                <w:szCs w:val="18"/>
              </w:rPr>
            </w:pPr>
            <w:r w:rsidRPr="006F160B">
              <w:rPr>
                <w:rFonts w:ascii="宋体" w:hAnsi="宋体" w:cs="宋体"/>
                <w:sz w:val="18"/>
                <w:szCs w:val="18"/>
              </w:rPr>
              <w:t xml:space="preserve">      1——1</w:t>
            </w:r>
            <w:r w:rsidRPr="006F160B">
              <w:rPr>
                <w:rFonts w:ascii="宋体" w:hAnsi="宋体" w:cs="宋体" w:hint="eastAsia"/>
                <w:sz w:val="18"/>
                <w:szCs w:val="18"/>
              </w:rPr>
              <w:t>（圆柱）</w:t>
            </w:r>
            <w:r w:rsidRPr="006F160B">
              <w:rPr>
                <w:rFonts w:ascii="宋体" w:hAnsi="宋体" w:cs="宋体"/>
                <w:sz w:val="18"/>
                <w:szCs w:val="18"/>
              </w:rPr>
              <w:t xml:space="preserve">  2——3</w:t>
            </w:r>
            <w:r w:rsidRPr="006F160B">
              <w:rPr>
                <w:rFonts w:ascii="宋体" w:hAnsi="宋体" w:cs="宋体" w:hint="eastAsia"/>
                <w:sz w:val="18"/>
                <w:szCs w:val="18"/>
              </w:rPr>
              <w:t>（球）</w:t>
            </w:r>
            <w:r w:rsidRPr="006F160B">
              <w:rPr>
                <w:rFonts w:ascii="宋体" w:hAnsi="宋体" w:cs="宋体"/>
                <w:sz w:val="18"/>
                <w:szCs w:val="18"/>
              </w:rPr>
              <w:t xml:space="preserve">  3——4</w:t>
            </w:r>
            <w:r w:rsidRPr="006F160B">
              <w:rPr>
                <w:rFonts w:ascii="宋体" w:hAnsi="宋体" w:cs="宋体" w:hint="eastAsia"/>
                <w:sz w:val="18"/>
                <w:szCs w:val="18"/>
              </w:rPr>
              <w:t>（圆锥）</w:t>
            </w:r>
            <w:r w:rsidRPr="006F160B">
              <w:rPr>
                <w:rFonts w:ascii="宋体" w:hAnsi="宋体" w:cs="宋体"/>
                <w:sz w:val="18"/>
                <w:szCs w:val="18"/>
              </w:rPr>
              <w:t xml:space="preserve">  4——2</w:t>
            </w:r>
            <w:r w:rsidRPr="006F160B">
              <w:rPr>
                <w:rFonts w:ascii="宋体" w:hAnsi="宋体" w:cs="宋体" w:hint="eastAsia"/>
                <w:sz w:val="18"/>
                <w:szCs w:val="18"/>
              </w:rPr>
              <w:t>（圆台）</w:t>
            </w:r>
          </w:p>
          <w:p w:rsidR="00AA4C36" w:rsidRPr="006F160B" w:rsidRDefault="00AA4C36" w:rsidP="008477F5">
            <w:pPr>
              <w:widowControl/>
              <w:tabs>
                <w:tab w:val="num" w:pos="360"/>
              </w:tabs>
              <w:jc w:val="left"/>
              <w:rPr>
                <w:rFonts w:ascii="宋体" w:cs="宋体"/>
                <w:color w:val="000000"/>
                <w:kern w:val="0"/>
                <w:sz w:val="18"/>
                <w:szCs w:val="18"/>
              </w:rPr>
            </w:pPr>
            <w:r w:rsidRPr="006F160B">
              <w:rPr>
                <w:rFonts w:ascii="宋体" w:hAnsi="宋体" w:cs="宋体"/>
                <w:sz w:val="18"/>
                <w:szCs w:val="18"/>
              </w:rPr>
              <w:t xml:space="preserve"> 2</w:t>
            </w:r>
            <w:r w:rsidRPr="006F160B">
              <w:rPr>
                <w:rFonts w:ascii="宋体" w:hAnsi="宋体" w:cs="宋体" w:hint="eastAsia"/>
                <w:sz w:val="18"/>
                <w:szCs w:val="18"/>
              </w:rPr>
              <w:t>、</w:t>
            </w:r>
            <w:r w:rsidRPr="006F160B">
              <w:rPr>
                <w:rFonts w:ascii="宋体" w:hAnsi="宋体" w:cs="宋体" w:hint="eastAsia"/>
                <w:color w:val="000000"/>
                <w:kern w:val="0"/>
                <w:sz w:val="18"/>
                <w:szCs w:val="18"/>
              </w:rPr>
              <w:t>介绍：圆柱、圆锥、球的名称。并请学生根据自己的观察介绍一下这几个立体图形的特点。指名请学生说。</w:t>
            </w:r>
          </w:p>
          <w:p w:rsidR="00AA4C36" w:rsidRPr="006F160B" w:rsidRDefault="00AA4C36" w:rsidP="008477F5">
            <w:pPr>
              <w:numPr>
                <w:ilvl w:val="0"/>
                <w:numId w:val="5"/>
              </w:numPr>
              <w:rPr>
                <w:rFonts w:ascii="宋体" w:cs="宋体"/>
                <w:sz w:val="18"/>
                <w:szCs w:val="18"/>
              </w:rPr>
            </w:pPr>
            <w:r w:rsidRPr="006F160B">
              <w:rPr>
                <w:rFonts w:ascii="宋体" w:hAnsi="宋体" w:cs="宋体" w:hint="eastAsia"/>
                <w:sz w:val="18"/>
                <w:szCs w:val="18"/>
              </w:rPr>
              <w:t>找一找</w:t>
            </w:r>
          </w:p>
          <w:p w:rsidR="00AA4C36" w:rsidRPr="006F160B" w:rsidRDefault="00AA4C36" w:rsidP="008477F5">
            <w:pPr>
              <w:rPr>
                <w:rFonts w:ascii="宋体" w:cs="宋体"/>
                <w:sz w:val="18"/>
                <w:szCs w:val="18"/>
              </w:rPr>
            </w:pPr>
            <w:r w:rsidRPr="006F160B">
              <w:rPr>
                <w:rFonts w:ascii="宋体" w:hAnsi="宋体" w:cs="宋体" w:hint="eastAsia"/>
                <w:sz w:val="18"/>
                <w:szCs w:val="18"/>
              </w:rPr>
              <w:t>请你找一找我们学过的立体图形</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209675" cy="56197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209675" cy="561975"/>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sz w:val="18"/>
                <w:szCs w:val="18"/>
              </w:rPr>
            </w:pPr>
          </w:p>
          <w:p w:rsidR="00AA4C36" w:rsidRPr="006F160B" w:rsidRDefault="00AA4C36" w:rsidP="008477F5">
            <w:pPr>
              <w:numPr>
                <w:ilvl w:val="0"/>
                <w:numId w:val="5"/>
              </w:numPr>
              <w:rPr>
                <w:rFonts w:ascii="宋体" w:cs="宋体"/>
                <w:sz w:val="18"/>
                <w:szCs w:val="18"/>
              </w:rPr>
            </w:pPr>
            <w:r w:rsidRPr="006F160B">
              <w:rPr>
                <w:rFonts w:ascii="宋体" w:hAnsi="宋体" w:cs="宋体" w:hint="eastAsia"/>
                <w:sz w:val="18"/>
                <w:szCs w:val="18"/>
              </w:rPr>
              <w:t>说一说</w:t>
            </w:r>
          </w:p>
          <w:p w:rsidR="00AA4C36" w:rsidRPr="006F160B" w:rsidRDefault="00AA4C36" w:rsidP="008477F5">
            <w:pPr>
              <w:rPr>
                <w:rFonts w:ascii="宋体" w:cs="宋体"/>
                <w:sz w:val="18"/>
                <w:szCs w:val="18"/>
              </w:rPr>
            </w:pPr>
            <w:r w:rsidRPr="006F160B">
              <w:rPr>
                <w:rFonts w:ascii="宋体" w:hAnsi="宋体" w:cs="宋体"/>
                <w:sz w:val="18"/>
                <w:szCs w:val="18"/>
              </w:rPr>
              <w:t xml:space="preserve">  </w:t>
            </w:r>
            <w:r w:rsidRPr="006F160B">
              <w:rPr>
                <w:rFonts w:ascii="宋体" w:hAnsi="宋体" w:cs="宋体" w:hint="eastAsia"/>
                <w:sz w:val="18"/>
                <w:szCs w:val="18"/>
              </w:rPr>
              <w:t>圆柱与圆锥有什么特点？和小组的同学互相说一说</w:t>
            </w:r>
          </w:p>
          <w:p w:rsidR="00AA4C36" w:rsidRPr="006F160B" w:rsidRDefault="00AA4C36" w:rsidP="008477F5">
            <w:pPr>
              <w:rPr>
                <w:rFonts w:ascii="宋体" w:cs="宋体"/>
                <w:sz w:val="18"/>
                <w:szCs w:val="18"/>
              </w:rPr>
            </w:pPr>
            <w:r>
              <w:rPr>
                <w:rFonts w:ascii="宋体" w:cs="宋体" w:hint="eastAsia"/>
                <w:noProof/>
                <w:sz w:val="18"/>
                <w:szCs w:val="18"/>
              </w:rPr>
              <w:lastRenderedPageBreak/>
              <w:drawing>
                <wp:inline distT="0" distB="0" distL="0" distR="0">
                  <wp:extent cx="1333500" cy="44767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333500" cy="447675"/>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sz w:val="18"/>
                <w:szCs w:val="18"/>
              </w:rPr>
            </w:pPr>
            <w:r w:rsidRPr="006F160B">
              <w:rPr>
                <w:rFonts w:ascii="宋体" w:hAnsi="宋体" w:cs="宋体" w:hint="eastAsia"/>
                <w:sz w:val="18"/>
                <w:szCs w:val="18"/>
              </w:rPr>
              <w:t>圆柱：</w:t>
            </w:r>
            <w:r w:rsidRPr="006F160B">
              <w:rPr>
                <w:rFonts w:ascii="宋体" w:hAnsi="宋体" w:cs="宋体" w:hint="eastAsia"/>
                <w:color w:val="000000"/>
                <w:kern w:val="0"/>
                <w:sz w:val="18"/>
                <w:szCs w:val="18"/>
              </w:rPr>
              <w:t>有两个面</w:t>
            </w:r>
            <w:hyperlink r:id="rId13"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大小相同的圆，有另一个面</w:t>
            </w:r>
            <w:hyperlink r:id="rId14"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曲面。</w:t>
            </w:r>
          </w:p>
          <w:p w:rsidR="00AA4C36" w:rsidRPr="006F160B" w:rsidRDefault="00AA4C36" w:rsidP="008477F5">
            <w:pPr>
              <w:rPr>
                <w:rFonts w:ascii="宋体" w:cs="宋体"/>
                <w:sz w:val="18"/>
                <w:szCs w:val="18"/>
              </w:rPr>
            </w:pPr>
            <w:r w:rsidRPr="006F160B">
              <w:rPr>
                <w:rFonts w:ascii="宋体" w:hAnsi="宋体" w:cs="宋体" w:hint="eastAsia"/>
                <w:sz w:val="18"/>
                <w:szCs w:val="18"/>
              </w:rPr>
              <w:t>圆锥：</w:t>
            </w:r>
            <w:r w:rsidRPr="006F160B">
              <w:rPr>
                <w:rFonts w:ascii="宋体" w:hAnsi="宋体" w:cs="宋体" w:hint="eastAsia"/>
                <w:color w:val="000000"/>
                <w:kern w:val="0"/>
                <w:sz w:val="18"/>
                <w:szCs w:val="18"/>
              </w:rPr>
              <w:t>它</w:t>
            </w:r>
            <w:hyperlink r:id="rId15"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由一个圆和一个曲面组成的。</w:t>
            </w:r>
          </w:p>
          <w:p w:rsidR="00AA4C36" w:rsidRPr="006F160B" w:rsidRDefault="00AA4C36" w:rsidP="008477F5">
            <w:pPr>
              <w:rPr>
                <w:rFonts w:ascii="宋体" w:cs="宋体"/>
                <w:sz w:val="18"/>
                <w:szCs w:val="18"/>
              </w:rPr>
            </w:pPr>
          </w:p>
          <w:p w:rsidR="00AA4C36" w:rsidRPr="006F160B" w:rsidRDefault="00AA4C36" w:rsidP="008477F5">
            <w:pPr>
              <w:numPr>
                <w:ilvl w:val="0"/>
                <w:numId w:val="5"/>
              </w:numPr>
              <w:rPr>
                <w:rFonts w:ascii="宋体" w:cs="宋体"/>
                <w:sz w:val="18"/>
                <w:szCs w:val="18"/>
              </w:rPr>
            </w:pPr>
            <w:r w:rsidRPr="006F160B">
              <w:rPr>
                <w:rFonts w:ascii="宋体" w:hAnsi="宋体" w:cs="宋体" w:hint="eastAsia"/>
                <w:sz w:val="18"/>
                <w:szCs w:val="18"/>
              </w:rPr>
              <w:t>认一认</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352550" cy="63817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352550" cy="638175"/>
                          </a:xfrm>
                          <a:prstGeom prst="rect">
                            <a:avLst/>
                          </a:prstGeom>
                          <a:noFill/>
                          <a:ln w="9525">
                            <a:noFill/>
                            <a:miter lim="800000"/>
                            <a:headEnd/>
                            <a:tailEnd/>
                          </a:ln>
                        </pic:spPr>
                      </pic:pic>
                    </a:graphicData>
                  </a:graphic>
                </wp:inline>
              </w:drawing>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hint="eastAsia"/>
                <w:color w:val="000000"/>
                <w:kern w:val="0"/>
                <w:sz w:val="18"/>
                <w:szCs w:val="18"/>
              </w:rPr>
              <w:t>圆柱的上下两个面叫做底面，它们</w:t>
            </w:r>
            <w:hyperlink r:id="rId17"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完全相同的两个圆。圆柱有一个曲面，叫做侧面。圆柱两个底面之间的距离叫做高。</w:t>
            </w:r>
          </w:p>
          <w:p w:rsidR="00AA4C36" w:rsidRPr="006F160B" w:rsidRDefault="00AA4C36" w:rsidP="008477F5">
            <w:pPr>
              <w:widowControl/>
              <w:ind w:firstLine="480"/>
              <w:jc w:val="left"/>
              <w:rPr>
                <w:rFonts w:ascii="宋体" w:hAnsi="宋体" w:cs="宋体"/>
                <w:color w:val="000000"/>
                <w:kern w:val="0"/>
                <w:sz w:val="18"/>
                <w:szCs w:val="18"/>
              </w:rPr>
            </w:pPr>
            <w:r w:rsidRPr="006F160B">
              <w:rPr>
                <w:rFonts w:ascii="宋体" w:hAnsi="宋体" w:cs="宋体" w:hint="eastAsia"/>
                <w:color w:val="000000"/>
                <w:kern w:val="0"/>
                <w:sz w:val="18"/>
                <w:szCs w:val="18"/>
              </w:rPr>
              <w:t>圆锥的底面</w:t>
            </w:r>
            <w:hyperlink r:id="rId18"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一个圆。圆锥的侧面</w:t>
            </w:r>
            <w:hyperlink r:id="rId19"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一个曲面。从圆锥顶点到底面圆心的距离</w:t>
            </w:r>
            <w:hyperlink r:id="rId20"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圆锥的高。</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教师画出平面图进行讲解。并在图上标出各部分的名称。</w:t>
            </w:r>
            <w:r w:rsidRPr="006F160B">
              <w:rPr>
                <w:rFonts w:ascii="宋体" w:hAnsi="宋体" w:cs="宋体"/>
                <w:color w:val="000000"/>
                <w:kern w:val="0"/>
                <w:sz w:val="18"/>
                <w:szCs w:val="18"/>
              </w:rPr>
              <w:t>)</w:t>
            </w:r>
          </w:p>
          <w:p w:rsidR="00AA4C36" w:rsidRPr="006F160B" w:rsidRDefault="00AA4C36" w:rsidP="008477F5">
            <w:pPr>
              <w:widowControl/>
              <w:ind w:firstLine="480"/>
              <w:jc w:val="left"/>
              <w:rPr>
                <w:rFonts w:ascii="宋体" w:hAnsi="宋体" w:cs="宋体"/>
                <w:color w:val="000000"/>
                <w:kern w:val="0"/>
                <w:sz w:val="18"/>
                <w:szCs w:val="18"/>
              </w:rPr>
            </w:pPr>
          </w:p>
          <w:p w:rsidR="00AA4C36" w:rsidRPr="006F160B" w:rsidRDefault="00AA4C36" w:rsidP="008477F5">
            <w:pPr>
              <w:numPr>
                <w:ilvl w:val="0"/>
                <w:numId w:val="5"/>
              </w:numPr>
              <w:rPr>
                <w:rFonts w:ascii="宋体" w:cs="宋体"/>
                <w:sz w:val="18"/>
                <w:szCs w:val="18"/>
              </w:rPr>
            </w:pPr>
            <w:r w:rsidRPr="006F160B">
              <w:rPr>
                <w:rFonts w:ascii="宋体" w:hAnsi="宋体" w:cs="宋体" w:hint="eastAsia"/>
                <w:sz w:val="18"/>
                <w:szCs w:val="18"/>
              </w:rPr>
              <w:t>练一练</w:t>
            </w:r>
          </w:p>
          <w:p w:rsidR="00AA4C36" w:rsidRPr="006F160B" w:rsidRDefault="00AA4C36" w:rsidP="008477F5">
            <w:pPr>
              <w:numPr>
                <w:ilvl w:val="0"/>
                <w:numId w:val="6"/>
              </w:numPr>
              <w:rPr>
                <w:rFonts w:ascii="宋体" w:cs="宋体"/>
                <w:sz w:val="18"/>
                <w:szCs w:val="18"/>
              </w:rPr>
            </w:pPr>
            <w:r w:rsidRPr="006F160B">
              <w:rPr>
                <w:rFonts w:ascii="宋体" w:hAnsi="宋体" w:cs="宋体" w:hint="eastAsia"/>
                <w:sz w:val="18"/>
                <w:szCs w:val="18"/>
              </w:rPr>
              <w:t>找一找，下图中哪些部分的形状</w:t>
            </w:r>
            <w:hyperlink r:id="rId21" w:history="1">
              <w:r>
                <w:rPr>
                  <w:rStyle w:val="a8"/>
                  <w:rFonts w:ascii="宋体" w:hAnsi="宋体" w:cs="宋体" w:hint="eastAsia"/>
                  <w:sz w:val="18"/>
                  <w:szCs w:val="18"/>
                </w:rPr>
                <w:t>是</w:t>
              </w:r>
            </w:hyperlink>
            <w:r w:rsidRPr="006F160B">
              <w:rPr>
                <w:rFonts w:ascii="宋体" w:hAnsi="宋体" w:cs="宋体" w:hint="eastAsia"/>
                <w:sz w:val="18"/>
                <w:szCs w:val="18"/>
              </w:rPr>
              <w:t>圆柱或者圆锥？</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076325" cy="342900"/>
                  <wp:effectExtent l="1905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1076325" cy="342900"/>
                          </a:xfrm>
                          <a:prstGeom prst="rect">
                            <a:avLst/>
                          </a:prstGeom>
                          <a:noFill/>
                          <a:ln w="9525">
                            <a:noFill/>
                            <a:miter lim="800000"/>
                            <a:headEnd/>
                            <a:tailEnd/>
                          </a:ln>
                        </pic:spPr>
                      </pic:pic>
                    </a:graphicData>
                  </a:graphic>
                </wp:inline>
              </w:drawing>
            </w:r>
          </w:p>
          <w:p w:rsidR="00AA4C36" w:rsidRPr="006F160B" w:rsidRDefault="00AA4C36" w:rsidP="008477F5">
            <w:pPr>
              <w:numPr>
                <w:ilvl w:val="0"/>
                <w:numId w:val="6"/>
              </w:numPr>
              <w:rPr>
                <w:rFonts w:ascii="宋体" w:cs="宋体"/>
                <w:sz w:val="18"/>
                <w:szCs w:val="18"/>
              </w:rPr>
            </w:pPr>
            <w:r w:rsidRPr="006F160B">
              <w:rPr>
                <w:rFonts w:ascii="宋体" w:hAnsi="宋体" w:cs="宋体" w:hint="eastAsia"/>
                <w:sz w:val="18"/>
                <w:szCs w:val="18"/>
              </w:rPr>
              <w:t>下面图形中</w:t>
            </w:r>
            <w:hyperlink r:id="rId23" w:history="1">
              <w:r>
                <w:rPr>
                  <w:rStyle w:val="a8"/>
                  <w:rFonts w:ascii="宋体" w:hAnsi="宋体" w:cs="宋体" w:hint="eastAsia"/>
                  <w:sz w:val="18"/>
                  <w:szCs w:val="18"/>
                </w:rPr>
                <w:t>是</w:t>
              </w:r>
            </w:hyperlink>
            <w:r w:rsidRPr="006F160B">
              <w:rPr>
                <w:rFonts w:ascii="宋体" w:hAnsi="宋体" w:cs="宋体" w:hint="eastAsia"/>
                <w:sz w:val="18"/>
                <w:szCs w:val="18"/>
              </w:rPr>
              <w:t>圆柱或圆锥的在括号里写出图形的名称，并标出地面的直径和高。</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1114425" cy="647700"/>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1114425" cy="647700"/>
                          </a:xfrm>
                          <a:prstGeom prst="rect">
                            <a:avLst/>
                          </a:prstGeom>
                          <a:noFill/>
                          <a:ln w="9525">
                            <a:noFill/>
                            <a:miter lim="800000"/>
                            <a:headEnd/>
                            <a:tailEnd/>
                          </a:ln>
                        </pic:spPr>
                      </pic:pic>
                    </a:graphicData>
                  </a:graphic>
                </wp:inline>
              </w:drawing>
            </w:r>
          </w:p>
          <w:p w:rsidR="00AA4C36" w:rsidRPr="006F160B" w:rsidRDefault="00AA4C36" w:rsidP="008477F5">
            <w:pPr>
              <w:numPr>
                <w:ilvl w:val="0"/>
                <w:numId w:val="6"/>
              </w:numPr>
              <w:rPr>
                <w:rFonts w:ascii="宋体" w:cs="宋体"/>
                <w:sz w:val="18"/>
                <w:szCs w:val="18"/>
              </w:rPr>
            </w:pPr>
            <w:r w:rsidRPr="006F160B">
              <w:rPr>
                <w:rFonts w:ascii="宋体" w:hAnsi="宋体" w:cs="宋体" w:hint="eastAsia"/>
                <w:sz w:val="18"/>
                <w:szCs w:val="18"/>
              </w:rPr>
              <w:t>想一想，连一连</w:t>
            </w:r>
          </w:p>
          <w:p w:rsidR="00AA4C36" w:rsidRPr="006F160B" w:rsidRDefault="00AA4C36" w:rsidP="008477F5">
            <w:pPr>
              <w:rPr>
                <w:rFonts w:ascii="宋体" w:cs="宋体"/>
                <w:sz w:val="18"/>
                <w:szCs w:val="18"/>
              </w:rPr>
            </w:pPr>
            <w:r>
              <w:rPr>
                <w:rFonts w:ascii="宋体" w:cs="宋体" w:hint="eastAsia"/>
                <w:noProof/>
                <w:sz w:val="18"/>
                <w:szCs w:val="18"/>
              </w:rPr>
              <w:drawing>
                <wp:inline distT="0" distB="0" distL="0" distR="0">
                  <wp:extent cx="990600" cy="533400"/>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990600" cy="533400"/>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sz w:val="18"/>
                <w:szCs w:val="18"/>
              </w:rPr>
            </w:pPr>
          </w:p>
          <w:p w:rsidR="00AA4C36" w:rsidRPr="006F160B" w:rsidRDefault="00AA4C36" w:rsidP="008477F5">
            <w:pPr>
              <w:numPr>
                <w:ilvl w:val="0"/>
                <w:numId w:val="6"/>
              </w:numPr>
              <w:rPr>
                <w:rFonts w:ascii="宋体" w:cs="宋体"/>
                <w:sz w:val="18"/>
                <w:szCs w:val="18"/>
              </w:rPr>
            </w:pPr>
            <w:r w:rsidRPr="006F160B">
              <w:rPr>
                <w:rFonts w:ascii="宋体" w:hAnsi="宋体" w:cs="宋体" w:hint="eastAsia"/>
                <w:sz w:val="18"/>
                <w:szCs w:val="18"/>
              </w:rPr>
              <w:t>应用题</w:t>
            </w:r>
          </w:p>
          <w:p w:rsidR="00AA4C36" w:rsidRDefault="00AA4C36" w:rsidP="008477F5">
            <w:pPr>
              <w:rPr>
                <w:rFonts w:ascii="宋体" w:cs="宋体"/>
                <w:sz w:val="18"/>
                <w:szCs w:val="18"/>
              </w:rPr>
            </w:pPr>
            <w:r>
              <w:rPr>
                <w:rFonts w:ascii="宋体" w:cs="宋体" w:hint="eastAsia"/>
                <w:noProof/>
                <w:sz w:val="18"/>
                <w:szCs w:val="18"/>
              </w:rPr>
              <w:drawing>
                <wp:inline distT="0" distB="0" distL="0" distR="0">
                  <wp:extent cx="1885950" cy="895350"/>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1885950" cy="895350"/>
                          </a:xfrm>
                          <a:prstGeom prst="rect">
                            <a:avLst/>
                          </a:prstGeom>
                          <a:noFill/>
                          <a:ln w="9525">
                            <a:noFill/>
                            <a:miter lim="800000"/>
                            <a:headEnd/>
                            <a:tailEnd/>
                          </a:ln>
                        </pic:spPr>
                      </pic:pic>
                    </a:graphicData>
                  </a:graphic>
                </wp:inline>
              </w:drawing>
            </w:r>
          </w:p>
          <w:p w:rsidR="00AA4C36" w:rsidRDefault="00AA4C36" w:rsidP="008477F5">
            <w:pPr>
              <w:rPr>
                <w:rFonts w:ascii="宋体" w:cs="宋体"/>
                <w:sz w:val="18"/>
                <w:szCs w:val="18"/>
              </w:rPr>
            </w:pPr>
          </w:p>
          <w:p w:rsidR="00AA4C36" w:rsidRDefault="00AA4C36" w:rsidP="008477F5">
            <w:pPr>
              <w:rPr>
                <w:rFonts w:ascii="宋体" w:cs="宋体"/>
                <w:sz w:val="18"/>
                <w:szCs w:val="18"/>
              </w:rPr>
            </w:pPr>
          </w:p>
          <w:p w:rsidR="00AA4C36" w:rsidRDefault="00AA4C36" w:rsidP="008477F5">
            <w:pPr>
              <w:rPr>
                <w:rFonts w:ascii="宋体" w:cs="宋体"/>
                <w:sz w:val="18"/>
                <w:szCs w:val="18"/>
              </w:rPr>
            </w:pPr>
          </w:p>
          <w:p w:rsidR="00AA4C36" w:rsidRPr="00AF6100" w:rsidRDefault="00AA4C36" w:rsidP="008477F5">
            <w:pPr>
              <w:rPr>
                <w:rFonts w:ascii="宋体" w:cs="宋体"/>
                <w:sz w:val="18"/>
                <w:szCs w:val="18"/>
              </w:rPr>
            </w:pPr>
          </w:p>
        </w:tc>
        <w:tc>
          <w:tcPr>
            <w:tcW w:w="2056" w:type="dxa"/>
          </w:tcPr>
          <w:p w:rsidR="00AA4C36" w:rsidRPr="0078441F"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tc>
      </w:tr>
      <w:tr w:rsidR="00AA4C36" w:rsidTr="008477F5">
        <w:tblPrEx>
          <w:tblCellMar>
            <w:top w:w="0" w:type="dxa"/>
            <w:bottom w:w="0" w:type="dxa"/>
          </w:tblCellMar>
        </w:tblPrEx>
        <w:trPr>
          <w:trHeight w:val="2492"/>
          <w:jc w:val="center"/>
        </w:trPr>
        <w:tc>
          <w:tcPr>
            <w:tcW w:w="5324"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Pr="0078441F" w:rsidRDefault="00AA4C36" w:rsidP="008477F5">
            <w:pPr>
              <w:spacing w:line="200" w:lineRule="atLeast"/>
              <w:ind w:firstLineChars="300" w:firstLine="900"/>
              <w:jc w:val="left"/>
              <w:rPr>
                <w:rFonts w:ascii="宋体" w:cs="宋体"/>
                <w:color w:val="FF00FF"/>
                <w:sz w:val="30"/>
                <w:szCs w:val="30"/>
              </w:rPr>
            </w:pPr>
            <w:r w:rsidRPr="0078441F">
              <w:rPr>
                <w:rFonts w:ascii="宋体" w:hAnsi="宋体" w:cs="宋体" w:hint="eastAsia"/>
                <w:color w:val="FF00FF"/>
                <w:sz w:val="30"/>
                <w:szCs w:val="30"/>
              </w:rPr>
              <w:t>面的旋转</w:t>
            </w:r>
          </w:p>
          <w:p w:rsidR="00AA4C36" w:rsidRPr="0078441F" w:rsidRDefault="00AA4C36" w:rsidP="008477F5">
            <w:pPr>
              <w:spacing w:line="200" w:lineRule="atLeast"/>
              <w:ind w:firstLineChars="600" w:firstLine="1800"/>
              <w:jc w:val="left"/>
              <w:rPr>
                <w:rFonts w:ascii="宋体" w:cs="宋体"/>
                <w:color w:val="FF00FF"/>
                <w:sz w:val="30"/>
                <w:szCs w:val="30"/>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Pr="00412498" w:rsidRDefault="00AA4C36" w:rsidP="008477F5">
            <w:pPr>
              <w:spacing w:line="200" w:lineRule="atLeast"/>
              <w:jc w:val="left"/>
              <w:rPr>
                <w:rFonts w:ascii="宋体" w:cs="宋体"/>
                <w:sz w:val="18"/>
                <w:szCs w:val="18"/>
              </w:rPr>
            </w:pPr>
          </w:p>
        </w:tc>
        <w:tc>
          <w:tcPr>
            <w:tcW w:w="2056"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Pr="0078441F" w:rsidRDefault="00AA4C36" w:rsidP="008477F5">
            <w:pPr>
              <w:ind w:firstLineChars="250" w:firstLine="450"/>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7"/>
        <w:gridCol w:w="2773"/>
        <w:gridCol w:w="748"/>
        <w:gridCol w:w="729"/>
        <w:gridCol w:w="1773"/>
      </w:tblGrid>
      <w:tr w:rsidR="00AA4C36" w:rsidTr="008477F5">
        <w:tblPrEx>
          <w:tblCellMar>
            <w:top w:w="0" w:type="dxa"/>
            <w:bottom w:w="0" w:type="dxa"/>
          </w:tblCellMar>
        </w:tblPrEx>
        <w:trPr>
          <w:cantSplit/>
          <w:trHeight w:val="465"/>
          <w:jc w:val="center"/>
        </w:trPr>
        <w:tc>
          <w:tcPr>
            <w:tcW w:w="1357" w:type="dxa"/>
          </w:tcPr>
          <w:p w:rsidR="00AA4C36" w:rsidRDefault="00AA4C36" w:rsidP="008477F5">
            <w:pPr>
              <w:rPr>
                <w:rFonts w:cs="Times New Roman"/>
                <w:sz w:val="18"/>
                <w:szCs w:val="18"/>
              </w:rPr>
            </w:pPr>
            <w:r>
              <w:rPr>
                <w:rFonts w:cs="宋体" w:hint="eastAsia"/>
                <w:sz w:val="18"/>
                <w:szCs w:val="18"/>
              </w:rPr>
              <w:t>课题</w:t>
            </w:r>
          </w:p>
        </w:tc>
        <w:tc>
          <w:tcPr>
            <w:tcW w:w="2773" w:type="dxa"/>
          </w:tcPr>
          <w:p w:rsidR="00AA4C36" w:rsidRPr="0078441F" w:rsidRDefault="00AA4C36" w:rsidP="008477F5">
            <w:pPr>
              <w:jc w:val="center"/>
              <w:rPr>
                <w:rFonts w:ascii="宋体" w:cs="宋体"/>
                <w:b/>
                <w:bCs/>
                <w:sz w:val="18"/>
                <w:szCs w:val="18"/>
              </w:rPr>
            </w:pPr>
            <w:r w:rsidRPr="00710561">
              <w:rPr>
                <w:rFonts w:ascii="宋体" w:hAnsi="宋体" w:cs="宋体" w:hint="eastAsia"/>
                <w:sz w:val="18"/>
                <w:szCs w:val="18"/>
              </w:rPr>
              <w:t>圆柱的表面积</w:t>
            </w:r>
          </w:p>
        </w:tc>
        <w:tc>
          <w:tcPr>
            <w:tcW w:w="748"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502"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2    </w:t>
            </w: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357"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023" w:type="dxa"/>
            <w:gridSpan w:val="4"/>
          </w:tcPr>
          <w:p w:rsidR="00AA4C36" w:rsidRPr="0078441F" w:rsidRDefault="00AA4C36" w:rsidP="008477F5">
            <w:pPr>
              <w:ind w:firstLineChars="200" w:firstLine="360"/>
              <w:rPr>
                <w:rFonts w:ascii="宋体" w:cs="宋体"/>
                <w:sz w:val="18"/>
                <w:szCs w:val="18"/>
              </w:rPr>
            </w:pPr>
            <w:r w:rsidRPr="006F160B">
              <w:rPr>
                <w:rFonts w:ascii="宋体" w:hAnsi="宋体" w:cs="宋体" w:hint="eastAsia"/>
                <w:sz w:val="18"/>
                <w:szCs w:val="18"/>
              </w:rPr>
              <w:t>通过想象、操作等活动，知道圆柱侧面展开后可以</w:t>
            </w:r>
            <w:hyperlink r:id="rId27" w:history="1">
              <w:r>
                <w:rPr>
                  <w:rStyle w:val="a8"/>
                  <w:rFonts w:ascii="宋体" w:hAnsi="宋体" w:cs="宋体" w:hint="eastAsia"/>
                  <w:sz w:val="18"/>
                  <w:szCs w:val="18"/>
                </w:rPr>
                <w:t>是</w:t>
              </w:r>
            </w:hyperlink>
            <w:r w:rsidRPr="006F160B">
              <w:rPr>
                <w:rFonts w:ascii="宋体" w:hAnsi="宋体" w:cs="宋体" w:hint="eastAsia"/>
                <w:sz w:val="18"/>
                <w:szCs w:val="18"/>
              </w:rPr>
              <w:t>一个长方形，加深对圆柱特征的认识，发展空间观念。结合具体情境和动手操作，探索圆柱侧面积的计算方法，掌握圆柱侧面积和表面积的计算方法，能正确计算圆柱的侧面积和表面积。</w:t>
            </w:r>
          </w:p>
        </w:tc>
      </w:tr>
      <w:tr w:rsidR="00AA4C36" w:rsidTr="008477F5">
        <w:tblPrEx>
          <w:tblCellMar>
            <w:top w:w="0" w:type="dxa"/>
            <w:bottom w:w="0" w:type="dxa"/>
          </w:tblCellMar>
        </w:tblPrEx>
        <w:trPr>
          <w:trHeight w:val="429"/>
          <w:jc w:val="center"/>
        </w:trPr>
        <w:tc>
          <w:tcPr>
            <w:tcW w:w="1357"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023" w:type="dxa"/>
            <w:gridSpan w:val="4"/>
          </w:tcPr>
          <w:p w:rsidR="00AA4C36" w:rsidRPr="0078441F" w:rsidRDefault="00AA4C36" w:rsidP="008477F5">
            <w:pPr>
              <w:ind w:firstLineChars="200" w:firstLine="360"/>
              <w:rPr>
                <w:rFonts w:ascii="宋体" w:cs="宋体"/>
                <w:sz w:val="18"/>
                <w:szCs w:val="18"/>
              </w:rPr>
            </w:pPr>
            <w:r w:rsidRPr="006F160B">
              <w:rPr>
                <w:rFonts w:ascii="宋体" w:hAnsi="宋体" w:cs="宋体" w:hint="eastAsia"/>
                <w:sz w:val="18"/>
                <w:szCs w:val="18"/>
              </w:rPr>
              <w:t>使学生认识圆柱侧面展开图的多样性。</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8399"/>
          <w:jc w:val="center"/>
        </w:trPr>
        <w:tc>
          <w:tcPr>
            <w:tcW w:w="5607"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lastRenderedPageBreak/>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6F160B" w:rsidRDefault="00AA4C36" w:rsidP="008477F5">
            <w:pPr>
              <w:rPr>
                <w:rFonts w:ascii="宋体" w:cs="宋体"/>
                <w:b/>
                <w:bCs/>
                <w:sz w:val="18"/>
                <w:szCs w:val="18"/>
              </w:rPr>
            </w:pPr>
            <w:r w:rsidRPr="006F160B">
              <w:rPr>
                <w:rFonts w:ascii="宋体" w:hAnsi="宋体" w:cs="宋体" w:hint="eastAsia"/>
                <w:b/>
                <w:bCs/>
                <w:sz w:val="18"/>
                <w:szCs w:val="18"/>
              </w:rPr>
              <w:t>教学过程：</w:t>
            </w:r>
          </w:p>
          <w:p w:rsidR="00AA4C36" w:rsidRPr="006F160B" w:rsidRDefault="00AA4C36" w:rsidP="008477F5">
            <w:pPr>
              <w:rPr>
                <w:rFonts w:ascii="宋体" w:cs="宋体"/>
                <w:color w:val="000000"/>
                <w:kern w:val="0"/>
                <w:sz w:val="18"/>
                <w:szCs w:val="18"/>
              </w:rPr>
            </w:pPr>
            <w:r>
              <w:rPr>
                <w:noProof/>
              </w:rPr>
              <w:drawing>
                <wp:anchor distT="0" distB="0" distL="114300" distR="114300" simplePos="0" relativeHeight="251661312" behindDoc="1" locked="0" layoutInCell="1" allowOverlap="1">
                  <wp:simplePos x="0" y="0"/>
                  <wp:positionH relativeFrom="column">
                    <wp:posOffset>342900</wp:posOffset>
                  </wp:positionH>
                  <wp:positionV relativeFrom="paragraph">
                    <wp:posOffset>0</wp:posOffset>
                  </wp:positionV>
                  <wp:extent cx="585470" cy="891540"/>
                  <wp:effectExtent l="19050" t="0" r="5080" b="0"/>
                  <wp:wrapNone/>
                  <wp:docPr id="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585470" cy="891540"/>
                          </a:xfrm>
                          <a:prstGeom prst="rect">
                            <a:avLst/>
                          </a:prstGeom>
                          <a:noFill/>
                          <a:ln w="9525">
                            <a:noFill/>
                            <a:miter lim="800000"/>
                            <a:headEnd/>
                            <a:tailEnd/>
                          </a:ln>
                        </pic:spPr>
                      </pic:pic>
                    </a:graphicData>
                  </a:graphic>
                </wp:anchor>
              </w:drawing>
            </w:r>
            <w:r w:rsidRPr="006F160B">
              <w:rPr>
                <w:rFonts w:ascii="宋体" w:hAnsi="宋体" w:cs="宋体" w:hint="eastAsia"/>
                <w:b/>
                <w:bCs/>
                <w:sz w:val="18"/>
                <w:szCs w:val="18"/>
              </w:rPr>
              <w:t>一、</w:t>
            </w:r>
            <w:r w:rsidRPr="006F160B">
              <w:rPr>
                <w:rFonts w:ascii="宋体" w:hAnsi="宋体" w:cs="宋体" w:hint="eastAsia"/>
                <w:color w:val="000000"/>
                <w:kern w:val="0"/>
                <w:sz w:val="18"/>
                <w:szCs w:val="18"/>
              </w:rPr>
              <w:t>创设情境，引起兴趣。</w:t>
            </w:r>
          </w:p>
          <w:p w:rsidR="00AA4C36" w:rsidRPr="006F160B" w:rsidRDefault="00AA4C36" w:rsidP="008477F5">
            <w:pPr>
              <w:ind w:leftChars="600" w:left="1260" w:firstLineChars="200" w:firstLine="360"/>
              <w:rPr>
                <w:rFonts w:ascii="宋体" w:hAnsi="宋体" w:cs="宋体"/>
                <w:b/>
                <w:bCs/>
                <w:sz w:val="18"/>
                <w:szCs w:val="18"/>
              </w:rPr>
            </w:pPr>
            <w:r w:rsidRPr="006F160B">
              <w:rPr>
                <w:rFonts w:ascii="宋体" w:hAnsi="宋体" w:cs="宋体" w:hint="eastAsia"/>
                <w:color w:val="000000"/>
                <w:kern w:val="0"/>
                <w:sz w:val="18"/>
                <w:szCs w:val="18"/>
              </w:rPr>
              <w:t>拿出圆柱体茶叶罐，谁能说说圆柱由哪几部分组成的？想一想工人叔叔做这个茶叶罐</w:t>
            </w:r>
            <w:hyperlink r:id="rId29"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怎样下料的？（学生会说出做两个圆形的底面再加一个侧面）那么大家猜猜侧面</w:t>
            </w:r>
            <w:hyperlink r:id="rId30"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怎样做成的呢？</w:t>
            </w:r>
            <w:r w:rsidRPr="006F160B">
              <w:rPr>
                <w:rFonts w:ascii="宋体" w:hAnsi="宋体" w:cs="宋体"/>
                <w:b/>
                <w:bCs/>
                <w:sz w:val="18"/>
                <w:szCs w:val="18"/>
              </w:rPr>
              <w:t xml:space="preserve"> </w:t>
            </w:r>
          </w:p>
          <w:p w:rsidR="00AA4C36" w:rsidRPr="006F160B" w:rsidRDefault="00AA4C36" w:rsidP="008477F5">
            <w:pPr>
              <w:rPr>
                <w:rFonts w:ascii="宋体" w:cs="宋体"/>
                <w:b/>
                <w:bCs/>
                <w:sz w:val="18"/>
                <w:szCs w:val="18"/>
              </w:rPr>
            </w:pPr>
          </w:p>
          <w:p w:rsidR="00AA4C36" w:rsidRPr="006F160B" w:rsidRDefault="00AA4C36" w:rsidP="008477F5">
            <w:pPr>
              <w:rPr>
                <w:rFonts w:ascii="宋体" w:cs="宋体"/>
                <w:color w:val="000000"/>
                <w:kern w:val="0"/>
                <w:sz w:val="18"/>
                <w:szCs w:val="18"/>
              </w:rPr>
            </w:pPr>
            <w:r w:rsidRPr="006F160B">
              <w:rPr>
                <w:rFonts w:ascii="宋体" w:hAnsi="宋体" w:cs="宋体" w:hint="eastAsia"/>
                <w:color w:val="000000"/>
                <w:kern w:val="0"/>
                <w:sz w:val="18"/>
                <w:szCs w:val="18"/>
              </w:rPr>
              <w:t>二、自主探究，发现问题。</w:t>
            </w:r>
          </w:p>
          <w:p w:rsidR="00AA4C36" w:rsidRPr="00A036A0" w:rsidRDefault="00AA4C36" w:rsidP="008477F5">
            <w:pPr>
              <w:rPr>
                <w:rFonts w:ascii="宋体" w:cs="宋体"/>
                <w:color w:val="000000"/>
                <w:kern w:val="0"/>
                <w:sz w:val="18"/>
                <w:szCs w:val="18"/>
              </w:rPr>
            </w:pPr>
            <w:r w:rsidRPr="00A036A0">
              <w:rPr>
                <w:rFonts w:ascii="宋体" w:hAnsi="宋体" w:cs="宋体" w:hint="eastAsia"/>
                <w:color w:val="000000"/>
                <w:kern w:val="0"/>
                <w:sz w:val="18"/>
                <w:szCs w:val="18"/>
              </w:rPr>
              <w:t>研究圆柱侧面积</w:t>
            </w:r>
          </w:p>
          <w:p w:rsidR="00AA4C36" w:rsidRDefault="00AA4C36" w:rsidP="008477F5">
            <w:pPr>
              <w:ind w:firstLineChars="200" w:firstLine="360"/>
              <w:rPr>
                <w:rFonts w:ascii="宋体" w:cs="宋体"/>
                <w:color w:val="000000"/>
                <w:kern w:val="0"/>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、独立操作：</w:t>
            </w:r>
            <w:r w:rsidRPr="006F160B">
              <w:rPr>
                <w:rFonts w:ascii="宋体" w:hAnsi="宋体" w:cs="宋体"/>
                <w:color w:val="000000"/>
                <w:kern w:val="0"/>
                <w:sz w:val="18"/>
                <w:szCs w:val="18"/>
              </w:rPr>
              <w:t xml:space="preserve"> </w:t>
            </w:r>
          </w:p>
          <w:p w:rsidR="00AA4C36" w:rsidRPr="006F160B" w:rsidRDefault="00AA4C36" w:rsidP="008477F5">
            <w:pPr>
              <w:ind w:firstLineChars="200" w:firstLine="360"/>
              <w:rPr>
                <w:rFonts w:ascii="宋体" w:hAnsi="宋体" w:cs="宋体"/>
                <w:color w:val="000000"/>
                <w:kern w:val="0"/>
                <w:sz w:val="18"/>
                <w:szCs w:val="18"/>
              </w:rPr>
            </w:pP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、观察对比：观察展开的图形各部分与圆柱体有什么关系？</w:t>
            </w:r>
            <w:r w:rsidRPr="006F160B">
              <w:rPr>
                <w:rFonts w:ascii="宋体" w:hAnsi="宋体" w:cs="宋体"/>
                <w:color w:val="000000"/>
                <w:kern w:val="0"/>
                <w:sz w:val="18"/>
                <w:szCs w:val="18"/>
              </w:rPr>
              <w:t xml:space="preserve"> </w:t>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color w:val="000000"/>
                <w:kern w:val="0"/>
                <w:sz w:val="18"/>
                <w:szCs w:val="18"/>
              </w:rPr>
              <w:t>3</w:t>
            </w:r>
            <w:r w:rsidRPr="006F160B">
              <w:rPr>
                <w:rFonts w:ascii="宋体" w:hAnsi="宋体" w:cs="宋体" w:hint="eastAsia"/>
                <w:color w:val="000000"/>
                <w:kern w:val="0"/>
                <w:sz w:val="18"/>
                <w:szCs w:val="18"/>
              </w:rPr>
              <w:t>、小组交流：能用已有的知识计算它的面积吗？</w:t>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color w:val="000000"/>
                <w:kern w:val="0"/>
                <w:sz w:val="18"/>
                <w:szCs w:val="18"/>
              </w:rPr>
              <w:t>4</w:t>
            </w:r>
            <w:r w:rsidRPr="006F160B">
              <w:rPr>
                <w:rFonts w:ascii="宋体" w:hAnsi="宋体" w:cs="宋体" w:hint="eastAsia"/>
                <w:color w:val="000000"/>
                <w:kern w:val="0"/>
                <w:sz w:val="18"/>
                <w:szCs w:val="18"/>
              </w:rPr>
              <w:t>、小组汇报。重点感受：圆柱体侧面如果沿着高展开</w:t>
            </w:r>
            <w:hyperlink r:id="rId31"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一个长方形。（这里要强调沿着高剪）这个长方形与圆柱体上的那个面有什么关系？</w:t>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hint="eastAsia"/>
                <w:color w:val="000000"/>
                <w:kern w:val="0"/>
                <w:sz w:val="18"/>
                <w:szCs w:val="18"/>
              </w:rPr>
              <w:t>长方形的面积＝圆柱的侧面积即</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长</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宽</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＝底面周长</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高，所以，</w:t>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hint="eastAsia"/>
                <w:color w:val="000000"/>
                <w:kern w:val="0"/>
                <w:sz w:val="18"/>
                <w:szCs w:val="18"/>
              </w:rPr>
              <w:t>圆柱的侧面积＝底面周长</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高</w:t>
            </w:r>
            <w:r w:rsidRPr="006F160B">
              <w:rPr>
                <w:rFonts w:ascii="宋体" w:cs="宋体"/>
                <w:color w:val="000000"/>
                <w:kern w:val="0"/>
                <w:sz w:val="18"/>
                <w:szCs w:val="18"/>
              </w:rPr>
              <w:t> </w:t>
            </w:r>
            <w:r w:rsidRPr="006F160B">
              <w:rPr>
                <w:rFonts w:ascii="宋体" w:hAnsi="宋体" w:cs="宋体"/>
                <w:color w:val="000000"/>
                <w:kern w:val="0"/>
                <w:sz w:val="18"/>
                <w:szCs w:val="18"/>
              </w:rPr>
              <w:t xml:space="preserve">     S </w:t>
            </w:r>
            <w:r w:rsidRPr="006F160B">
              <w:rPr>
                <w:rFonts w:ascii="宋体" w:hAnsi="宋体" w:cs="宋体" w:hint="eastAsia"/>
                <w:color w:val="000000"/>
                <w:kern w:val="0"/>
                <w:sz w:val="18"/>
                <w:szCs w:val="18"/>
              </w:rPr>
              <w:t>侧</w:t>
            </w:r>
            <w:r w:rsidRPr="006F160B">
              <w:rPr>
                <w:rFonts w:ascii="宋体" w:cs="宋体"/>
                <w:color w:val="000000"/>
                <w:kern w:val="0"/>
                <w:sz w:val="18"/>
                <w:szCs w:val="18"/>
              </w:rPr>
              <w:t> </w:t>
            </w:r>
            <w:r w:rsidRPr="006F160B">
              <w:rPr>
                <w:rFonts w:ascii="宋体" w:hAnsi="宋体" w:cs="宋体"/>
                <w:color w:val="000000"/>
                <w:kern w:val="0"/>
                <w:sz w:val="18"/>
                <w:szCs w:val="18"/>
              </w:rPr>
              <w:t xml:space="preserve">==  C  </w:t>
            </w:r>
            <w:r w:rsidRPr="006F160B">
              <w:rPr>
                <w:rFonts w:ascii="宋体" w:hAnsi="宋体" w:cs="宋体" w:hint="eastAsia"/>
                <w:color w:val="000000"/>
                <w:kern w:val="0"/>
                <w:sz w:val="18"/>
                <w:szCs w:val="18"/>
              </w:rPr>
              <w:t>×</w:t>
            </w:r>
            <w:r w:rsidRPr="006F160B">
              <w:rPr>
                <w:rFonts w:ascii="宋体" w:hAnsi="宋体" w:cs="宋体"/>
                <w:color w:val="000000"/>
                <w:kern w:val="0"/>
                <w:sz w:val="18"/>
                <w:szCs w:val="18"/>
              </w:rPr>
              <w:t>  h</w:t>
            </w:r>
          </w:p>
          <w:p w:rsidR="00AA4C36" w:rsidRPr="006F160B" w:rsidRDefault="00AA4C36" w:rsidP="008477F5">
            <w:pPr>
              <w:ind w:firstLineChars="200" w:firstLine="360"/>
              <w:rPr>
                <w:rFonts w:ascii="宋体" w:cs="宋体"/>
                <w:color w:val="000000"/>
                <w:kern w:val="0"/>
                <w:sz w:val="18"/>
                <w:szCs w:val="18"/>
              </w:rPr>
            </w:pPr>
            <w:r w:rsidRPr="006F160B">
              <w:rPr>
                <w:rFonts w:ascii="宋体" w:hAnsi="宋体" w:cs="宋体" w:hint="eastAsia"/>
                <w:color w:val="000000"/>
                <w:kern w:val="0"/>
                <w:sz w:val="18"/>
                <w:szCs w:val="18"/>
              </w:rPr>
              <w:t>如果已知底面半径为</w:t>
            </w:r>
            <w:r w:rsidRPr="006F160B">
              <w:rPr>
                <w:rFonts w:ascii="宋体" w:hAnsi="宋体" w:cs="宋体"/>
                <w:color w:val="000000"/>
                <w:kern w:val="0"/>
                <w:sz w:val="18"/>
                <w:szCs w:val="18"/>
              </w:rPr>
              <w:t>r</w:t>
            </w:r>
            <w:r w:rsidRPr="006F160B">
              <w:rPr>
                <w:rFonts w:ascii="宋体" w:hAnsi="宋体" w:cs="宋体" w:hint="eastAsia"/>
                <w:color w:val="000000"/>
                <w:kern w:val="0"/>
                <w:sz w:val="18"/>
                <w:szCs w:val="18"/>
              </w:rPr>
              <w:t>，圆柱的侧面积公式也可以写成：</w:t>
            </w:r>
            <w:r w:rsidRPr="006F160B">
              <w:rPr>
                <w:rFonts w:ascii="宋体" w:hAnsi="宋体" w:cs="宋体"/>
                <w:color w:val="000000"/>
                <w:kern w:val="0"/>
                <w:sz w:val="18"/>
                <w:szCs w:val="18"/>
              </w:rPr>
              <w:t>S</w:t>
            </w:r>
            <w:r w:rsidRPr="006F160B">
              <w:rPr>
                <w:rFonts w:ascii="宋体" w:hAnsi="宋体" w:cs="宋体" w:hint="eastAsia"/>
                <w:color w:val="000000"/>
                <w:kern w:val="0"/>
                <w:sz w:val="18"/>
                <w:szCs w:val="18"/>
              </w:rPr>
              <w:t>侧</w:t>
            </w: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w:t>
            </w:r>
            <w:r w:rsidRPr="006F160B">
              <w:rPr>
                <w:rFonts w:ascii="宋体" w:hAnsi="宋体" w:cs="宋体"/>
                <w:color w:val="000000"/>
                <w:kern w:val="0"/>
                <w:sz w:val="18"/>
                <w:szCs w:val="18"/>
              </w:rPr>
              <w:t>r</w:t>
            </w:r>
            <w:r w:rsidRPr="006F160B">
              <w:rPr>
                <w:rFonts w:ascii="宋体" w:hAnsi="宋体" w:cs="宋体" w:hint="eastAsia"/>
                <w:color w:val="000000"/>
                <w:kern w:val="0"/>
                <w:sz w:val="18"/>
                <w:szCs w:val="18"/>
              </w:rPr>
              <w:t>×</w:t>
            </w:r>
            <w:r w:rsidRPr="006F160B">
              <w:rPr>
                <w:rFonts w:ascii="宋体" w:hAnsi="宋体" w:cs="宋体"/>
                <w:color w:val="000000"/>
                <w:kern w:val="0"/>
                <w:sz w:val="18"/>
                <w:szCs w:val="18"/>
              </w:rPr>
              <w:t>h</w:t>
            </w:r>
          </w:p>
          <w:p w:rsidR="00AA4C36" w:rsidRPr="006F160B" w:rsidRDefault="00AA4C36" w:rsidP="008477F5">
            <w:pPr>
              <w:ind w:firstLineChars="200" w:firstLine="360"/>
              <w:rPr>
                <w:rFonts w:ascii="宋体" w:cs="宋体"/>
                <w:b/>
                <w:bCs/>
                <w:sz w:val="18"/>
                <w:szCs w:val="18"/>
              </w:rPr>
            </w:pPr>
            <w:r w:rsidRPr="006F160B">
              <w:rPr>
                <w:rFonts w:ascii="宋体" w:hAnsi="宋体" w:cs="宋体" w:hint="eastAsia"/>
                <w:color w:val="000000"/>
                <w:kern w:val="0"/>
                <w:sz w:val="18"/>
                <w:szCs w:val="18"/>
              </w:rPr>
              <w:t>如果圆柱展开</w:t>
            </w:r>
            <w:hyperlink r:id="rId32"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平行四边形，</w:t>
            </w:r>
            <w:hyperlink r:id="rId33"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否也适用呢？</w:t>
            </w:r>
          </w:p>
          <w:p w:rsidR="00AA4C36" w:rsidRPr="006F160B" w:rsidRDefault="00AA4C36" w:rsidP="008477F5">
            <w:pPr>
              <w:ind w:firstLineChars="200" w:firstLine="360"/>
              <w:rPr>
                <w:rFonts w:ascii="宋体" w:cs="宋体"/>
                <w:b/>
                <w:bCs/>
                <w:sz w:val="18"/>
                <w:szCs w:val="18"/>
              </w:rPr>
            </w:pPr>
            <w:r w:rsidRPr="006F160B">
              <w:rPr>
                <w:rFonts w:ascii="宋体" w:hAnsi="宋体" w:cs="宋体" w:hint="eastAsia"/>
                <w:color w:val="000000"/>
                <w:kern w:val="0"/>
                <w:sz w:val="18"/>
                <w:szCs w:val="18"/>
              </w:rPr>
              <w:t>（因为刚才学生</w:t>
            </w:r>
            <w:hyperlink r:id="rId34"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用自己喜欢的方式剪开的，所以可能已经出现了这种情况。此时可以让已经得出平行四边形的学生介绍一下他的剪法，然后大家拿出准备好的圆柱纸盒用此法展开）</w:t>
            </w:r>
          </w:p>
          <w:p w:rsidR="00AA4C36" w:rsidRPr="00A036A0" w:rsidRDefault="00AA4C36" w:rsidP="008477F5">
            <w:pPr>
              <w:rPr>
                <w:rFonts w:ascii="宋体" w:cs="宋体"/>
                <w:b/>
                <w:bCs/>
                <w:sz w:val="18"/>
                <w:szCs w:val="18"/>
              </w:rPr>
            </w:pPr>
            <w:r w:rsidRPr="00A036A0">
              <w:rPr>
                <w:rFonts w:ascii="宋体" w:hAnsi="宋体" w:cs="宋体" w:hint="eastAsia"/>
                <w:color w:val="000000"/>
                <w:kern w:val="0"/>
                <w:sz w:val="18"/>
                <w:szCs w:val="18"/>
              </w:rPr>
              <w:t>研究圆柱表面积</w:t>
            </w:r>
          </w:p>
          <w:p w:rsidR="00AA4C36" w:rsidRDefault="00AA4C36" w:rsidP="008477F5">
            <w:pPr>
              <w:ind w:firstLineChars="200" w:firstLine="360"/>
              <w:rPr>
                <w:rFonts w:ascii="宋体" w:cs="宋体"/>
                <w:b/>
                <w:bCs/>
                <w:i/>
                <w:iCs/>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、现在请大家试着求出这个圆柱体茶叶罐用料多少。</w:t>
            </w:r>
            <w:r w:rsidRPr="006F160B">
              <w:rPr>
                <w:rFonts w:ascii="宋体" w:hAnsi="宋体" w:cs="宋体"/>
                <w:color w:val="000000"/>
                <w:kern w:val="0"/>
                <w:sz w:val="18"/>
                <w:szCs w:val="18"/>
              </w:rPr>
              <w:t xml:space="preserve"> 2</w:t>
            </w:r>
            <w:r w:rsidRPr="006F160B">
              <w:rPr>
                <w:rFonts w:ascii="宋体" w:hAnsi="宋体" w:cs="宋体" w:hint="eastAsia"/>
                <w:color w:val="000000"/>
                <w:kern w:val="0"/>
                <w:sz w:val="18"/>
                <w:szCs w:val="18"/>
              </w:rPr>
              <w:t>、圆柱体的表面积怎样求呢？</w:t>
            </w:r>
            <w:r w:rsidRPr="006F160B">
              <w:rPr>
                <w:rFonts w:ascii="宋体" w:hAnsi="宋体" w:cs="宋体"/>
                <w:color w:val="000000"/>
                <w:kern w:val="0"/>
                <w:sz w:val="18"/>
                <w:szCs w:val="18"/>
              </w:rPr>
              <w:t>3</w:t>
            </w:r>
            <w:r w:rsidRPr="006F160B">
              <w:rPr>
                <w:rFonts w:ascii="宋体" w:hAnsi="宋体" w:cs="宋体" w:hint="eastAsia"/>
                <w:color w:val="000000"/>
                <w:kern w:val="0"/>
                <w:sz w:val="18"/>
                <w:szCs w:val="18"/>
              </w:rPr>
              <w:t>、动画：圆柱体表面展开过程</w:t>
            </w:r>
          </w:p>
          <w:p w:rsidR="00AA4C36" w:rsidRDefault="00AA4C36" w:rsidP="008477F5">
            <w:pPr>
              <w:rPr>
                <w:rFonts w:ascii="宋体" w:cs="宋体"/>
                <w:b/>
                <w:bCs/>
                <w:i/>
                <w:iCs/>
                <w:sz w:val="18"/>
                <w:szCs w:val="18"/>
              </w:rPr>
            </w:pPr>
            <w:r w:rsidRPr="006F160B">
              <w:rPr>
                <w:rFonts w:ascii="宋体" w:hAnsi="宋体" w:cs="宋体" w:hint="eastAsia"/>
                <w:color w:val="000000"/>
                <w:kern w:val="0"/>
                <w:sz w:val="18"/>
                <w:szCs w:val="18"/>
              </w:rPr>
              <w:t>三、实际应用</w:t>
            </w:r>
          </w:p>
          <w:p w:rsidR="00AA4C36" w:rsidRPr="00A036A0" w:rsidRDefault="00AA4C36" w:rsidP="008477F5">
            <w:pPr>
              <w:rPr>
                <w:rFonts w:ascii="宋体" w:cs="宋体"/>
                <w:b/>
                <w:bCs/>
                <w:i/>
                <w:iCs/>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、解决书上的例题</w:t>
            </w:r>
          </w:p>
          <w:p w:rsidR="00AA4C36" w:rsidRDefault="00AA4C36" w:rsidP="008477F5">
            <w:pPr>
              <w:widowControl/>
              <w:spacing w:before="100" w:beforeAutospacing="1" w:after="100" w:afterAutospacing="1"/>
              <w:jc w:val="left"/>
              <w:rPr>
                <w:rFonts w:ascii="宋体" w:cs="宋体"/>
                <w:color w:val="000000"/>
                <w:kern w:val="0"/>
                <w:sz w:val="18"/>
                <w:szCs w:val="18"/>
              </w:rPr>
            </w:pPr>
            <w:r>
              <w:rPr>
                <w:rFonts w:ascii="宋体" w:cs="宋体" w:hint="eastAsia"/>
                <w:noProof/>
                <w:color w:val="000000"/>
                <w:kern w:val="0"/>
                <w:sz w:val="18"/>
                <w:szCs w:val="18"/>
              </w:rPr>
              <w:drawing>
                <wp:inline distT="0" distB="0" distL="0" distR="0">
                  <wp:extent cx="2047875" cy="1238250"/>
                  <wp:effectExtent l="1905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2047875" cy="1238250"/>
                          </a:xfrm>
                          <a:prstGeom prst="rect">
                            <a:avLst/>
                          </a:prstGeom>
                          <a:noFill/>
                          <a:ln w="9525">
                            <a:noFill/>
                            <a:miter lim="800000"/>
                            <a:headEnd/>
                            <a:tailEnd/>
                          </a:ln>
                        </pic:spPr>
                      </pic:pic>
                    </a:graphicData>
                  </a:graphic>
                </wp:inline>
              </w:drawing>
            </w:r>
          </w:p>
          <w:p w:rsidR="00AA4C36" w:rsidRDefault="00AA4C36" w:rsidP="008477F5">
            <w:pPr>
              <w:widowControl/>
              <w:spacing w:before="100" w:beforeAutospacing="1" w:after="100" w:afterAutospacing="1"/>
              <w:jc w:val="left"/>
              <w:rPr>
                <w:rFonts w:ascii="宋体" w:cs="宋体"/>
                <w:color w:val="000000"/>
                <w:kern w:val="0"/>
                <w:sz w:val="18"/>
                <w:szCs w:val="18"/>
              </w:rPr>
            </w:pP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、填空</w:t>
            </w:r>
            <w:r>
              <w:rPr>
                <w:rFonts w:ascii="宋体" w:hAnsi="宋体" w:cs="宋体" w:hint="eastAsia"/>
                <w:color w:val="000000"/>
                <w:kern w:val="0"/>
                <w:sz w:val="18"/>
                <w:szCs w:val="18"/>
              </w:rPr>
              <w:t>：</w:t>
            </w:r>
            <w:r w:rsidRPr="006F160B">
              <w:rPr>
                <w:rFonts w:ascii="宋体" w:hAnsi="宋体" w:cs="宋体" w:hint="eastAsia"/>
                <w:color w:val="000000"/>
                <w:kern w:val="0"/>
                <w:sz w:val="18"/>
                <w:szCs w:val="18"/>
              </w:rPr>
              <w:t>圆柱的侧面沿着高展开可能</w:t>
            </w:r>
            <w:hyperlink r:id="rId36"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）形，也可能</w:t>
            </w:r>
            <w:hyperlink r:id="rId37"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）形。第二种情况</w:t>
            </w:r>
            <w:hyperlink r:id="rId38"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因为（</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w:t>
            </w:r>
          </w:p>
          <w:p w:rsidR="00AA4C36" w:rsidRPr="006F160B" w:rsidRDefault="00AA4C36" w:rsidP="008477F5">
            <w:pPr>
              <w:widowControl/>
              <w:spacing w:before="100" w:beforeAutospacing="1" w:after="100" w:afterAutospacing="1"/>
              <w:jc w:val="left"/>
              <w:rPr>
                <w:rFonts w:ascii="宋体" w:cs="宋体"/>
                <w:color w:val="000000"/>
                <w:kern w:val="0"/>
                <w:sz w:val="18"/>
                <w:szCs w:val="18"/>
              </w:rPr>
            </w:pPr>
            <w:r w:rsidRPr="006F160B">
              <w:rPr>
                <w:rFonts w:ascii="宋体" w:hAnsi="宋体" w:cs="宋体"/>
                <w:color w:val="000000"/>
                <w:kern w:val="0"/>
                <w:sz w:val="18"/>
                <w:szCs w:val="18"/>
              </w:rPr>
              <w:t>3</w:t>
            </w:r>
            <w:r w:rsidRPr="006F160B">
              <w:rPr>
                <w:rFonts w:ascii="宋体" w:hAnsi="宋体" w:cs="宋体" w:hint="eastAsia"/>
                <w:color w:val="000000"/>
                <w:kern w:val="0"/>
                <w:sz w:val="18"/>
                <w:szCs w:val="18"/>
              </w:rPr>
              <w:t>、要求一个圆柱的表面积，一般需要知道哪些条件（</w:t>
            </w: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w:t>
            </w:r>
          </w:p>
          <w:p w:rsidR="00AA4C36" w:rsidRPr="006F160B" w:rsidRDefault="00AA4C36" w:rsidP="008477F5">
            <w:pPr>
              <w:widowControl/>
              <w:spacing w:before="100" w:beforeAutospacing="1" w:after="100" w:afterAutospacing="1"/>
              <w:jc w:val="left"/>
              <w:rPr>
                <w:rFonts w:ascii="宋体" w:cs="宋体"/>
                <w:color w:val="000000"/>
                <w:kern w:val="0"/>
                <w:sz w:val="18"/>
                <w:szCs w:val="18"/>
              </w:rPr>
            </w:pPr>
            <w:r w:rsidRPr="006F160B">
              <w:rPr>
                <w:rFonts w:ascii="宋体" w:hAnsi="宋体" w:cs="宋体"/>
                <w:color w:val="000000"/>
                <w:kern w:val="0"/>
                <w:sz w:val="18"/>
                <w:szCs w:val="18"/>
              </w:rPr>
              <w:t>4</w:t>
            </w:r>
            <w:r w:rsidRPr="006F160B">
              <w:rPr>
                <w:rFonts w:ascii="宋体" w:hAnsi="宋体" w:cs="宋体" w:hint="eastAsia"/>
                <w:color w:val="000000"/>
                <w:kern w:val="0"/>
                <w:sz w:val="18"/>
                <w:szCs w:val="18"/>
              </w:rPr>
              <w:t>、教材第六页试一试。</w:t>
            </w:r>
          </w:p>
          <w:p w:rsidR="00AA4C36" w:rsidRPr="006F160B" w:rsidRDefault="00AA4C36" w:rsidP="008477F5">
            <w:pPr>
              <w:widowControl/>
              <w:spacing w:before="100" w:beforeAutospacing="1" w:after="100" w:afterAutospacing="1"/>
              <w:jc w:val="left"/>
              <w:rPr>
                <w:rFonts w:ascii="宋体" w:cs="宋体"/>
                <w:color w:val="000000"/>
                <w:kern w:val="0"/>
                <w:sz w:val="18"/>
                <w:szCs w:val="18"/>
              </w:rPr>
            </w:pPr>
            <w:r>
              <w:rPr>
                <w:rFonts w:ascii="宋体" w:cs="宋体" w:hint="eastAsia"/>
                <w:noProof/>
                <w:color w:val="000000"/>
                <w:kern w:val="0"/>
                <w:sz w:val="18"/>
                <w:szCs w:val="18"/>
              </w:rPr>
              <w:lastRenderedPageBreak/>
              <w:drawing>
                <wp:inline distT="0" distB="0" distL="0" distR="0">
                  <wp:extent cx="2124075" cy="552450"/>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2124075" cy="552450"/>
                          </a:xfrm>
                          <a:prstGeom prst="rect">
                            <a:avLst/>
                          </a:prstGeom>
                          <a:noFill/>
                          <a:ln w="9525">
                            <a:noFill/>
                            <a:miter lim="800000"/>
                            <a:headEnd/>
                            <a:tailEnd/>
                          </a:ln>
                        </pic:spPr>
                      </pic:pic>
                    </a:graphicData>
                  </a:graphic>
                </wp:inline>
              </w:drawing>
            </w:r>
          </w:p>
          <w:p w:rsidR="00AA4C36" w:rsidRPr="00B617F5" w:rsidRDefault="00AA4C36" w:rsidP="008477F5">
            <w:pPr>
              <w:widowControl/>
              <w:shd w:val="clear" w:color="auto" w:fill="FFFFFF"/>
              <w:spacing w:line="240" w:lineRule="atLeast"/>
              <w:jc w:val="left"/>
              <w:rPr>
                <w:rFonts w:ascii="宋体" w:cs="宋体"/>
                <w:kern w:val="0"/>
                <w:sz w:val="18"/>
                <w:szCs w:val="18"/>
              </w:rPr>
            </w:pPr>
          </w:p>
        </w:tc>
        <w:tc>
          <w:tcPr>
            <w:tcW w:w="1773" w:type="dxa"/>
          </w:tcPr>
          <w:p w:rsidR="00AA4C36" w:rsidRPr="00A036A0"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tc>
      </w:tr>
      <w:tr w:rsidR="00AA4C36" w:rsidTr="008477F5">
        <w:tblPrEx>
          <w:tblCellMar>
            <w:top w:w="0" w:type="dxa"/>
            <w:bottom w:w="0" w:type="dxa"/>
          </w:tblCellMar>
        </w:tblPrEx>
        <w:trPr>
          <w:trHeight w:val="2326"/>
          <w:jc w:val="center"/>
        </w:trPr>
        <w:tc>
          <w:tcPr>
            <w:tcW w:w="5607"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6F160B" w:rsidRDefault="00AA4C36" w:rsidP="008477F5">
            <w:pPr>
              <w:jc w:val="center"/>
              <w:rPr>
                <w:rFonts w:ascii="宋体" w:cs="宋体"/>
                <w:b/>
                <w:bCs/>
                <w:sz w:val="18"/>
                <w:szCs w:val="18"/>
              </w:rPr>
            </w:pPr>
            <w:r w:rsidRPr="00710561">
              <w:rPr>
                <w:rFonts w:ascii="宋体" w:hAnsi="宋体" w:cs="宋体" w:hint="eastAsia"/>
                <w:sz w:val="18"/>
                <w:szCs w:val="18"/>
              </w:rPr>
              <w:t>圆柱的表面积</w:t>
            </w:r>
          </w:p>
          <w:p w:rsidR="00AA4C36" w:rsidRPr="00412498" w:rsidRDefault="00AA4C36" w:rsidP="008477F5">
            <w:pPr>
              <w:spacing w:line="200" w:lineRule="atLeast"/>
              <w:ind w:firstLineChars="600" w:firstLine="1080"/>
              <w:jc w:val="left"/>
              <w:rPr>
                <w:rFonts w:ascii="宋体" w:cs="宋体"/>
                <w:sz w:val="18"/>
                <w:szCs w:val="18"/>
              </w:rPr>
            </w:pPr>
            <w:r>
              <w:rPr>
                <w:rFonts w:ascii="宋体" w:cs="宋体" w:hint="eastAsia"/>
                <w:noProof/>
                <w:color w:val="000000"/>
                <w:kern w:val="0"/>
                <w:sz w:val="18"/>
                <w:szCs w:val="18"/>
              </w:rPr>
              <w:drawing>
                <wp:inline distT="0" distB="0" distL="0" distR="0">
                  <wp:extent cx="2047875" cy="1238250"/>
                  <wp:effectExtent l="1905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srcRect/>
                          <a:stretch>
                            <a:fillRect/>
                          </a:stretch>
                        </pic:blipFill>
                        <pic:spPr bwMode="auto">
                          <a:xfrm>
                            <a:off x="0" y="0"/>
                            <a:ext cx="2047875" cy="1238250"/>
                          </a:xfrm>
                          <a:prstGeom prst="rect">
                            <a:avLst/>
                          </a:prstGeom>
                          <a:noFill/>
                          <a:ln w="9525">
                            <a:noFill/>
                            <a:miter lim="800000"/>
                            <a:headEnd/>
                            <a:tailEnd/>
                          </a:ln>
                        </pic:spPr>
                      </pic:pic>
                    </a:graphicData>
                  </a:graphic>
                </wp:inline>
              </w:drawing>
            </w:r>
          </w:p>
        </w:tc>
        <w:tc>
          <w:tcPr>
            <w:tcW w:w="1773"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Pr="00464D81" w:rsidRDefault="00AA4C36" w:rsidP="008477F5">
            <w:pPr>
              <w:spacing w:line="200" w:lineRule="atLeast"/>
              <w:ind w:firstLineChars="200" w:firstLine="360"/>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786"/>
        <w:gridCol w:w="1914"/>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lastRenderedPageBreak/>
              <w:t>课题</w:t>
            </w:r>
          </w:p>
        </w:tc>
        <w:tc>
          <w:tcPr>
            <w:tcW w:w="2690" w:type="dxa"/>
          </w:tcPr>
          <w:p w:rsidR="00AA4C36" w:rsidRPr="0048018F" w:rsidRDefault="00AA4C36" w:rsidP="008477F5">
            <w:pPr>
              <w:jc w:val="center"/>
              <w:rPr>
                <w:rFonts w:ascii="宋体" w:cs="宋体"/>
                <w:b/>
                <w:bCs/>
                <w:sz w:val="18"/>
                <w:szCs w:val="18"/>
              </w:rPr>
            </w:pPr>
            <w:r w:rsidRPr="00710561">
              <w:rPr>
                <w:rFonts w:ascii="宋体" w:hAnsi="宋体" w:cs="宋体" w:hint="eastAsia"/>
                <w:sz w:val="18"/>
                <w:szCs w:val="18"/>
              </w:rPr>
              <w:t>圆柱的表面积</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3   </w:t>
            </w: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w:t>
            </w:r>
          </w:p>
        </w:tc>
      </w:tr>
      <w:tr w:rsidR="00AA4C36" w:rsidTr="008477F5">
        <w:tblPrEx>
          <w:tblCellMar>
            <w:top w:w="0" w:type="dxa"/>
            <w:bottom w:w="0" w:type="dxa"/>
          </w:tblCellMar>
        </w:tblPrEx>
        <w:trPr>
          <w:cantSplit/>
          <w:trHeight w:val="604"/>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48018F" w:rsidRDefault="00AA4C36" w:rsidP="008477F5">
            <w:pPr>
              <w:widowControl/>
              <w:spacing w:before="100" w:beforeAutospacing="1" w:after="100" w:afterAutospacing="1"/>
              <w:rPr>
                <w:rFonts w:ascii="宋体" w:cs="宋体"/>
                <w:color w:val="000000"/>
                <w:kern w:val="0"/>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、进一步理解圆柱体侧面积和表面积的含义。</w:t>
            </w: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、掌握求圆柱的侧面积、表面积的方法，并能运用到实际中解决问题。</w:t>
            </w:r>
          </w:p>
        </w:tc>
      </w:tr>
      <w:tr w:rsidR="00AA4C36" w:rsidTr="008477F5">
        <w:tblPrEx>
          <w:tblCellMar>
            <w:top w:w="0" w:type="dxa"/>
            <w:bottom w:w="0" w:type="dxa"/>
          </w:tblCellMar>
        </w:tblPrEx>
        <w:trPr>
          <w:trHeight w:val="428"/>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Default="00AA4C36" w:rsidP="008477F5">
            <w:pPr>
              <w:ind w:firstLineChars="150" w:firstLine="270"/>
              <w:rPr>
                <w:rFonts w:ascii="宋体" w:cs="宋体"/>
                <w:sz w:val="18"/>
                <w:szCs w:val="18"/>
              </w:rPr>
            </w:pPr>
            <w:r w:rsidRPr="006F160B">
              <w:rPr>
                <w:rFonts w:ascii="宋体" w:hAnsi="宋体" w:cs="宋体" w:hint="eastAsia"/>
                <w:color w:val="000000"/>
                <w:kern w:val="0"/>
                <w:sz w:val="18"/>
                <w:szCs w:val="18"/>
              </w:rPr>
              <w:t>掌握求圆柱的侧面积、表面积的方法，并能运用到实际中解决问题。</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9912"/>
          <w:jc w:val="center"/>
        </w:trPr>
        <w:tc>
          <w:tcPr>
            <w:tcW w:w="5466"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6F160B" w:rsidRDefault="00AA4C36" w:rsidP="008477F5">
            <w:pPr>
              <w:rPr>
                <w:rFonts w:ascii="宋体" w:cs="宋体"/>
                <w:color w:val="000000"/>
                <w:kern w:val="0"/>
                <w:sz w:val="18"/>
                <w:szCs w:val="18"/>
              </w:rPr>
            </w:pPr>
            <w:r w:rsidRPr="006F160B">
              <w:rPr>
                <w:rFonts w:ascii="宋体" w:hAnsi="宋体" w:cs="宋体" w:hint="eastAsia"/>
                <w:color w:val="000000"/>
                <w:kern w:val="0"/>
                <w:sz w:val="18"/>
                <w:szCs w:val="18"/>
              </w:rPr>
              <w:t>一、基本练习</w:t>
            </w:r>
          </w:p>
          <w:p w:rsidR="00AA4C36" w:rsidRPr="006F160B" w:rsidRDefault="00AA4C36" w:rsidP="008477F5">
            <w:pPr>
              <w:rPr>
                <w:rFonts w:ascii="宋体" w:cs="宋体"/>
                <w:color w:val="000000"/>
                <w:kern w:val="0"/>
                <w:sz w:val="18"/>
                <w:szCs w:val="18"/>
              </w:rPr>
            </w:pPr>
            <w:r>
              <w:rPr>
                <w:rFonts w:ascii="宋体" w:cs="宋体" w:hint="eastAsia"/>
                <w:noProof/>
                <w:color w:val="000000"/>
                <w:kern w:val="0"/>
                <w:sz w:val="18"/>
                <w:szCs w:val="18"/>
              </w:rPr>
              <w:drawing>
                <wp:inline distT="0" distB="0" distL="0" distR="0">
                  <wp:extent cx="1905000" cy="9715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1905000" cy="971550"/>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color w:val="000000"/>
                <w:kern w:val="0"/>
                <w:sz w:val="18"/>
                <w:szCs w:val="18"/>
              </w:rPr>
            </w:pPr>
            <w:r w:rsidRPr="006F160B">
              <w:rPr>
                <w:rFonts w:ascii="宋体" w:hAnsi="宋体" w:cs="宋体" w:hint="eastAsia"/>
                <w:color w:val="000000"/>
                <w:kern w:val="0"/>
                <w:sz w:val="18"/>
                <w:szCs w:val="18"/>
              </w:rPr>
              <w:t>二、实际应用</w:t>
            </w:r>
          </w:p>
          <w:p w:rsidR="00AA4C36" w:rsidRPr="006F160B" w:rsidRDefault="00AA4C36" w:rsidP="008477F5">
            <w:pPr>
              <w:rPr>
                <w:rFonts w:ascii="宋体" w:cs="宋体"/>
                <w:color w:val="000000"/>
                <w:kern w:val="0"/>
                <w:sz w:val="18"/>
                <w:szCs w:val="18"/>
              </w:rPr>
            </w:pPr>
            <w:r>
              <w:rPr>
                <w:rFonts w:ascii="宋体" w:cs="宋体" w:hint="eastAsia"/>
                <w:noProof/>
                <w:color w:val="000000"/>
                <w:kern w:val="0"/>
                <w:sz w:val="18"/>
                <w:szCs w:val="18"/>
              </w:rPr>
              <w:drawing>
                <wp:inline distT="0" distB="0" distL="0" distR="0">
                  <wp:extent cx="2286000" cy="781050"/>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srcRect/>
                          <a:stretch>
                            <a:fillRect/>
                          </a:stretch>
                        </pic:blipFill>
                        <pic:spPr bwMode="auto">
                          <a:xfrm>
                            <a:off x="0" y="0"/>
                            <a:ext cx="2286000" cy="781050"/>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color w:val="000000"/>
                <w:kern w:val="0"/>
                <w:sz w:val="18"/>
                <w:szCs w:val="18"/>
              </w:rPr>
            </w:pPr>
            <w:r w:rsidRPr="006F160B">
              <w:rPr>
                <w:rFonts w:ascii="宋体" w:hAnsi="宋体" w:cs="宋体" w:hint="eastAsia"/>
                <w:color w:val="000000"/>
                <w:kern w:val="0"/>
                <w:sz w:val="18"/>
                <w:szCs w:val="18"/>
              </w:rPr>
              <w:t>求压路的面积</w:t>
            </w:r>
            <w:hyperlink r:id="rId42"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求什么？</w:t>
            </w:r>
          </w:p>
          <w:p w:rsidR="00AA4C36" w:rsidRPr="006F160B" w:rsidRDefault="00AA4C36" w:rsidP="008477F5">
            <w:pPr>
              <w:rPr>
                <w:rFonts w:ascii="宋体" w:cs="宋体"/>
                <w:color w:val="000000"/>
                <w:kern w:val="0"/>
                <w:sz w:val="18"/>
                <w:szCs w:val="18"/>
              </w:rPr>
            </w:pPr>
            <w:r>
              <w:rPr>
                <w:rFonts w:ascii="宋体" w:cs="宋体" w:hint="eastAsia"/>
                <w:noProof/>
                <w:color w:val="000000"/>
                <w:kern w:val="0"/>
                <w:sz w:val="18"/>
                <w:szCs w:val="18"/>
              </w:rPr>
              <w:drawing>
                <wp:inline distT="0" distB="0" distL="0" distR="0">
                  <wp:extent cx="2152650" cy="752475"/>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srcRect/>
                          <a:stretch>
                            <a:fillRect/>
                          </a:stretch>
                        </pic:blipFill>
                        <pic:spPr bwMode="auto">
                          <a:xfrm>
                            <a:off x="0" y="0"/>
                            <a:ext cx="2152650" cy="752475"/>
                          </a:xfrm>
                          <a:prstGeom prst="rect">
                            <a:avLst/>
                          </a:prstGeom>
                          <a:noFill/>
                          <a:ln w="9525">
                            <a:noFill/>
                            <a:miter lim="800000"/>
                            <a:headEnd/>
                            <a:tailEnd/>
                          </a:ln>
                        </pic:spPr>
                      </pic:pic>
                    </a:graphicData>
                  </a:graphic>
                </wp:inline>
              </w:drawing>
            </w:r>
          </w:p>
          <w:p w:rsidR="00AA4C36" w:rsidRPr="006F160B" w:rsidRDefault="00AA4C36" w:rsidP="008477F5">
            <w:pPr>
              <w:rPr>
                <w:rFonts w:ascii="宋体" w:cs="宋体"/>
                <w:color w:val="000000"/>
                <w:kern w:val="0"/>
                <w:sz w:val="18"/>
                <w:szCs w:val="18"/>
              </w:rPr>
            </w:pPr>
            <w:r w:rsidRPr="006F160B">
              <w:rPr>
                <w:rFonts w:ascii="宋体" w:hAnsi="宋体" w:cs="宋体" w:hint="eastAsia"/>
                <w:color w:val="000000"/>
                <w:kern w:val="0"/>
                <w:sz w:val="18"/>
                <w:szCs w:val="18"/>
              </w:rPr>
              <w:t>三、实践活动</w:t>
            </w:r>
          </w:p>
          <w:p w:rsidR="00AA4C36" w:rsidRPr="0048018F" w:rsidRDefault="00AA4C36" w:rsidP="008477F5">
            <w:pPr>
              <w:rPr>
                <w:rFonts w:ascii="宋体" w:cs="宋体"/>
                <w:color w:val="000000"/>
                <w:kern w:val="0"/>
                <w:sz w:val="18"/>
                <w:szCs w:val="18"/>
              </w:rPr>
            </w:pPr>
            <w:r>
              <w:rPr>
                <w:rFonts w:ascii="宋体" w:cs="宋体" w:hint="eastAsia"/>
                <w:noProof/>
                <w:color w:val="000000"/>
                <w:kern w:val="0"/>
                <w:sz w:val="18"/>
                <w:szCs w:val="18"/>
              </w:rPr>
              <w:drawing>
                <wp:inline distT="0" distB="0" distL="0" distR="0">
                  <wp:extent cx="2286000" cy="800100"/>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srcRect/>
                          <a:stretch>
                            <a:fillRect/>
                          </a:stretch>
                        </pic:blipFill>
                        <pic:spPr bwMode="auto">
                          <a:xfrm>
                            <a:off x="0" y="0"/>
                            <a:ext cx="2286000" cy="800100"/>
                          </a:xfrm>
                          <a:prstGeom prst="rect">
                            <a:avLst/>
                          </a:prstGeom>
                          <a:noFill/>
                          <a:ln w="9525">
                            <a:noFill/>
                            <a:miter lim="800000"/>
                            <a:headEnd/>
                            <a:tailEnd/>
                          </a:ln>
                        </pic:spPr>
                      </pic:pic>
                    </a:graphicData>
                  </a:graphic>
                </wp:inline>
              </w:drawing>
            </w:r>
          </w:p>
        </w:tc>
        <w:tc>
          <w:tcPr>
            <w:tcW w:w="1914" w:type="dxa"/>
          </w:tcPr>
          <w:p w:rsidR="00AA4C36" w:rsidRPr="0048018F"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t>教师备注</w:t>
            </w:r>
          </w:p>
        </w:tc>
      </w:tr>
      <w:tr w:rsidR="00AA4C36" w:rsidTr="008477F5">
        <w:tblPrEx>
          <w:tblCellMar>
            <w:top w:w="0" w:type="dxa"/>
            <w:bottom w:w="0" w:type="dxa"/>
          </w:tblCellMar>
        </w:tblPrEx>
        <w:trPr>
          <w:trHeight w:val="2492"/>
          <w:jc w:val="center"/>
        </w:trPr>
        <w:tc>
          <w:tcPr>
            <w:tcW w:w="5466"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4141F9" w:rsidRDefault="00AA4C36" w:rsidP="008477F5">
            <w:pPr>
              <w:jc w:val="center"/>
              <w:rPr>
                <w:rFonts w:ascii="宋体" w:cs="宋体"/>
                <w:b/>
                <w:bCs/>
                <w:sz w:val="18"/>
                <w:szCs w:val="18"/>
              </w:rPr>
            </w:pPr>
            <w:r w:rsidRPr="00710561">
              <w:rPr>
                <w:rFonts w:ascii="宋体" w:hAnsi="宋体" w:cs="宋体" w:hint="eastAsia"/>
                <w:sz w:val="18"/>
                <w:szCs w:val="18"/>
              </w:rPr>
              <w:t>圆柱的表面积</w:t>
            </w:r>
          </w:p>
        </w:tc>
        <w:tc>
          <w:tcPr>
            <w:tcW w:w="1914"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786"/>
        <w:gridCol w:w="1914"/>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t>课题</w:t>
            </w:r>
          </w:p>
        </w:tc>
        <w:tc>
          <w:tcPr>
            <w:tcW w:w="2690" w:type="dxa"/>
          </w:tcPr>
          <w:p w:rsidR="00AA4C36" w:rsidRDefault="00AA4C36" w:rsidP="008477F5">
            <w:pPr>
              <w:spacing w:line="200" w:lineRule="atLeast"/>
              <w:ind w:firstLineChars="600" w:firstLine="1080"/>
              <w:jc w:val="left"/>
              <w:rPr>
                <w:rFonts w:ascii="宋体" w:cs="宋体"/>
                <w:sz w:val="18"/>
                <w:szCs w:val="18"/>
              </w:rPr>
            </w:pPr>
            <w:r w:rsidRPr="00710561">
              <w:rPr>
                <w:rFonts w:ascii="宋体" w:hAnsi="宋体" w:cs="宋体" w:hint="eastAsia"/>
                <w:sz w:val="18"/>
                <w:szCs w:val="18"/>
              </w:rPr>
              <w:t>圆柱的表面积</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4   </w:t>
            </w: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w:t>
            </w:r>
          </w:p>
        </w:tc>
      </w:tr>
      <w:tr w:rsidR="00AA4C36" w:rsidTr="008477F5">
        <w:tblPrEx>
          <w:tblCellMar>
            <w:top w:w="0" w:type="dxa"/>
            <w:bottom w:w="0" w:type="dxa"/>
          </w:tblCellMar>
        </w:tblPrEx>
        <w:trPr>
          <w:cantSplit/>
          <w:trHeight w:val="608"/>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7C5BC5" w:rsidRDefault="00AA4C36" w:rsidP="008477F5">
            <w:pPr>
              <w:widowControl/>
              <w:spacing w:before="100" w:beforeAutospacing="1" w:after="100" w:afterAutospacing="1" w:line="240" w:lineRule="atLeast"/>
              <w:rPr>
                <w:rFonts w:ascii="宋体" w:cs="宋体"/>
                <w:color w:val="000000"/>
                <w:kern w:val="0"/>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、进一步理解圆柱体侧面积和表面积的含义。</w:t>
            </w: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、掌握求圆柱的侧面积、表面积的方法，并能运用到实际中解决问题。</w:t>
            </w:r>
          </w:p>
        </w:tc>
      </w:tr>
      <w:tr w:rsidR="00AA4C36" w:rsidTr="008477F5">
        <w:tblPrEx>
          <w:tblCellMar>
            <w:top w:w="0" w:type="dxa"/>
            <w:bottom w:w="0" w:type="dxa"/>
          </w:tblCellMar>
        </w:tblPrEx>
        <w:trPr>
          <w:trHeight w:val="445"/>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7C5BC5" w:rsidRDefault="00AA4C36" w:rsidP="008477F5">
            <w:pPr>
              <w:widowControl/>
              <w:spacing w:before="100" w:beforeAutospacing="1" w:after="100" w:afterAutospacing="1" w:line="240" w:lineRule="atLeast"/>
              <w:rPr>
                <w:rFonts w:ascii="宋体" w:cs="宋体"/>
                <w:color w:val="000000"/>
                <w:kern w:val="0"/>
                <w:sz w:val="18"/>
                <w:szCs w:val="18"/>
              </w:rPr>
            </w:pPr>
            <w:r w:rsidRPr="006F160B">
              <w:rPr>
                <w:rFonts w:ascii="宋体" w:hAnsi="宋体" w:cs="宋体" w:hint="eastAsia"/>
                <w:color w:val="000000"/>
                <w:kern w:val="0"/>
                <w:sz w:val="18"/>
                <w:szCs w:val="18"/>
              </w:rPr>
              <w:t>掌握求圆柱的侧面积、表面积的方法，并能运用到实际中解决问题。</w:t>
            </w:r>
            <w:r w:rsidRPr="006F160B">
              <w:rPr>
                <w:rFonts w:ascii="宋体" w:cs="宋体"/>
                <w:color w:val="000000"/>
                <w:kern w:val="0"/>
                <w:sz w:val="18"/>
                <w:szCs w:val="18"/>
              </w:rPr>
              <w:t> </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5304"/>
          <w:jc w:val="center"/>
        </w:trPr>
        <w:tc>
          <w:tcPr>
            <w:tcW w:w="5466"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实际应用</w:t>
            </w:r>
          </w:p>
          <w:p w:rsidR="00AA4C36" w:rsidRPr="006F160B" w:rsidRDefault="00AA4C36" w:rsidP="008477F5">
            <w:pPr>
              <w:spacing w:line="240" w:lineRule="atLeast"/>
              <w:ind w:left="420"/>
              <w:rPr>
                <w:rFonts w:ascii="宋体" w:cs="宋体"/>
                <w:color w:val="000000"/>
                <w:kern w:val="0"/>
                <w:sz w:val="18"/>
                <w:szCs w:val="18"/>
              </w:rPr>
            </w:pPr>
            <w:r>
              <w:rPr>
                <w:noProof/>
              </w:rPr>
              <w:drawing>
                <wp:anchor distT="0" distB="0" distL="114300" distR="114300" simplePos="0" relativeHeight="251662336" behindDoc="0" locked="0" layoutInCell="1" allowOverlap="1">
                  <wp:simplePos x="0" y="0"/>
                  <wp:positionH relativeFrom="column">
                    <wp:posOffset>457200</wp:posOffset>
                  </wp:positionH>
                  <wp:positionV relativeFrom="paragraph">
                    <wp:posOffset>66040</wp:posOffset>
                  </wp:positionV>
                  <wp:extent cx="1890395" cy="405130"/>
                  <wp:effectExtent l="19050" t="0" r="0" b="0"/>
                  <wp:wrapNone/>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1890395" cy="405130"/>
                          </a:xfrm>
                          <a:prstGeom prst="rect">
                            <a:avLst/>
                          </a:prstGeom>
                          <a:noFill/>
                          <a:ln w="9525">
                            <a:noFill/>
                            <a:miter lim="800000"/>
                            <a:headEnd/>
                            <a:tailEnd/>
                          </a:ln>
                        </pic:spPr>
                      </pic:pic>
                    </a:graphicData>
                  </a:graphic>
                </wp:anchor>
              </w:drawing>
            </w: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w:t>
            </w: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r>
              <w:rPr>
                <w:noProof/>
              </w:rPr>
              <w:drawing>
                <wp:anchor distT="0" distB="0" distL="114300" distR="114300" simplePos="0" relativeHeight="251663360" behindDoc="1" locked="0" layoutInCell="1" allowOverlap="1">
                  <wp:simplePos x="0" y="0"/>
                  <wp:positionH relativeFrom="column">
                    <wp:posOffset>457200</wp:posOffset>
                  </wp:positionH>
                  <wp:positionV relativeFrom="paragraph">
                    <wp:posOffset>43180</wp:posOffset>
                  </wp:positionV>
                  <wp:extent cx="1828800" cy="848360"/>
                  <wp:effectExtent l="19050" t="0" r="0" b="0"/>
                  <wp:wrapNone/>
                  <wp:docPr id="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srcRect/>
                          <a:stretch>
                            <a:fillRect/>
                          </a:stretch>
                        </pic:blipFill>
                        <pic:spPr bwMode="auto">
                          <a:xfrm>
                            <a:off x="0" y="0"/>
                            <a:ext cx="1828800" cy="848360"/>
                          </a:xfrm>
                          <a:prstGeom prst="rect">
                            <a:avLst/>
                          </a:prstGeom>
                          <a:noFill/>
                          <a:ln w="9525">
                            <a:noFill/>
                            <a:miter lim="800000"/>
                            <a:headEnd/>
                            <a:tailEnd/>
                          </a:ln>
                        </pic:spPr>
                      </pic:pic>
                    </a:graphicData>
                  </a:graphic>
                </wp:anchor>
              </w:drawing>
            </w: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w:t>
            </w: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rPr>
                <w:rFonts w:ascii="宋体" w:cs="宋体"/>
                <w:color w:val="000000"/>
                <w:kern w:val="0"/>
                <w:sz w:val="18"/>
                <w:szCs w:val="18"/>
              </w:rPr>
            </w:pPr>
            <w:r>
              <w:rPr>
                <w:noProof/>
              </w:rPr>
              <w:drawing>
                <wp:anchor distT="0" distB="0" distL="114300" distR="114300" simplePos="0" relativeHeight="251664384" behindDoc="1" locked="0" layoutInCell="1" allowOverlap="1">
                  <wp:simplePos x="0" y="0"/>
                  <wp:positionH relativeFrom="column">
                    <wp:posOffset>457200</wp:posOffset>
                  </wp:positionH>
                  <wp:positionV relativeFrom="paragraph">
                    <wp:posOffset>43180</wp:posOffset>
                  </wp:positionV>
                  <wp:extent cx="2057400" cy="749300"/>
                  <wp:effectExtent l="19050" t="0" r="0" b="0"/>
                  <wp:wrapNone/>
                  <wp:docPr id="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2057400" cy="749300"/>
                          </a:xfrm>
                          <a:prstGeom prst="rect">
                            <a:avLst/>
                          </a:prstGeom>
                          <a:noFill/>
                          <a:ln w="9525">
                            <a:noFill/>
                            <a:miter lim="800000"/>
                            <a:headEnd/>
                            <a:tailEnd/>
                          </a:ln>
                        </pic:spPr>
                      </pic:pic>
                    </a:graphicData>
                  </a:graphic>
                </wp:anchor>
              </w:drawing>
            </w:r>
          </w:p>
          <w:p w:rsidR="00AA4C36" w:rsidRPr="006F160B" w:rsidRDefault="00AA4C36" w:rsidP="008477F5">
            <w:pPr>
              <w:spacing w:line="240" w:lineRule="atLeast"/>
              <w:ind w:left="420"/>
              <w:rPr>
                <w:rFonts w:ascii="宋体" w:cs="宋体"/>
                <w:color w:val="000000"/>
                <w:kern w:val="0"/>
                <w:sz w:val="18"/>
                <w:szCs w:val="18"/>
              </w:rPr>
            </w:pPr>
            <w:r w:rsidRPr="006F160B">
              <w:rPr>
                <w:rFonts w:ascii="宋体" w:hAnsi="宋体" w:cs="宋体"/>
                <w:color w:val="000000"/>
                <w:kern w:val="0"/>
                <w:sz w:val="18"/>
                <w:szCs w:val="18"/>
              </w:rPr>
              <w:t>3</w:t>
            </w:r>
            <w:r w:rsidRPr="006F160B">
              <w:rPr>
                <w:rFonts w:ascii="宋体" w:hAnsi="宋体" w:cs="宋体" w:hint="eastAsia"/>
                <w:color w:val="000000"/>
                <w:kern w:val="0"/>
                <w:sz w:val="18"/>
                <w:szCs w:val="18"/>
              </w:rPr>
              <w:t>、</w:t>
            </w:r>
          </w:p>
          <w:p w:rsidR="00AA4C36" w:rsidRPr="006F160B" w:rsidRDefault="00AA4C36" w:rsidP="008477F5">
            <w:pPr>
              <w:spacing w:line="240" w:lineRule="atLeast"/>
              <w:ind w:left="420"/>
              <w:rPr>
                <w:rFonts w:ascii="宋体" w:cs="宋体"/>
                <w:color w:val="000000"/>
                <w:kern w:val="0"/>
                <w:sz w:val="18"/>
                <w:szCs w:val="18"/>
              </w:rPr>
            </w:pPr>
          </w:p>
          <w:p w:rsidR="00AA4C36" w:rsidRPr="006F160B" w:rsidRDefault="00AA4C36" w:rsidP="008477F5">
            <w:pPr>
              <w:spacing w:line="240" w:lineRule="atLeast"/>
              <w:ind w:left="420"/>
              <w:rPr>
                <w:rFonts w:ascii="宋体" w:cs="宋体"/>
                <w:color w:val="000000"/>
                <w:kern w:val="0"/>
                <w:sz w:val="18"/>
                <w:szCs w:val="18"/>
              </w:rPr>
            </w:pPr>
          </w:p>
          <w:p w:rsidR="00AA4C36" w:rsidRPr="00B617F5" w:rsidRDefault="00AA4C36" w:rsidP="008477F5">
            <w:pPr>
              <w:widowControl/>
              <w:shd w:val="clear" w:color="auto" w:fill="FFFFFF"/>
              <w:spacing w:line="240" w:lineRule="atLeast"/>
              <w:jc w:val="left"/>
              <w:rPr>
                <w:rFonts w:ascii="宋体" w:cs="宋体"/>
                <w:kern w:val="0"/>
                <w:sz w:val="18"/>
                <w:szCs w:val="18"/>
              </w:rPr>
            </w:pPr>
          </w:p>
        </w:tc>
        <w:tc>
          <w:tcPr>
            <w:tcW w:w="1914" w:type="dxa"/>
          </w:tcPr>
          <w:p w:rsidR="00AA4C36" w:rsidRPr="00B617F5"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t>教师备注</w:t>
            </w:r>
          </w:p>
        </w:tc>
      </w:tr>
      <w:tr w:rsidR="00AA4C36" w:rsidTr="008477F5">
        <w:tblPrEx>
          <w:tblCellMar>
            <w:top w:w="0" w:type="dxa"/>
            <w:bottom w:w="0" w:type="dxa"/>
          </w:tblCellMar>
        </w:tblPrEx>
        <w:trPr>
          <w:trHeight w:val="2492"/>
          <w:jc w:val="center"/>
        </w:trPr>
        <w:tc>
          <w:tcPr>
            <w:tcW w:w="5466" w:type="dxa"/>
            <w:gridSpan w:val="4"/>
          </w:tcPr>
          <w:p w:rsidR="00AA4C36" w:rsidRDefault="00AA4C36" w:rsidP="008477F5">
            <w:pPr>
              <w:spacing w:line="200" w:lineRule="atLeast"/>
              <w:jc w:val="left"/>
              <w:rPr>
                <w:rFonts w:cs="Times New Roman"/>
                <w:sz w:val="18"/>
                <w:szCs w:val="18"/>
              </w:rPr>
            </w:pPr>
            <w:r>
              <w:rPr>
                <w:rFonts w:cs="宋体" w:hint="eastAsia"/>
                <w:sz w:val="18"/>
                <w:szCs w:val="18"/>
              </w:rPr>
              <w:t>板书设计</w:t>
            </w:r>
          </w:p>
          <w:p w:rsidR="00AA4C36" w:rsidRPr="00333B2F" w:rsidRDefault="00AA4C36" w:rsidP="008477F5">
            <w:pPr>
              <w:spacing w:line="200" w:lineRule="atLeast"/>
              <w:ind w:firstLineChars="300" w:firstLine="840"/>
              <w:jc w:val="left"/>
              <w:rPr>
                <w:rFonts w:ascii="宋体" w:cs="宋体"/>
                <w:color w:val="FF00FF"/>
                <w:sz w:val="28"/>
                <w:szCs w:val="28"/>
              </w:rPr>
            </w:pPr>
            <w:r w:rsidRPr="00333B2F">
              <w:rPr>
                <w:rFonts w:ascii="宋体" w:hAnsi="宋体" w:cs="宋体" w:hint="eastAsia"/>
                <w:color w:val="FF00FF"/>
                <w:sz w:val="28"/>
                <w:szCs w:val="28"/>
              </w:rPr>
              <w:t>圆柱的表面积</w:t>
            </w:r>
          </w:p>
          <w:p w:rsidR="00AA4C36" w:rsidRPr="006F160B" w:rsidRDefault="00AA4C36" w:rsidP="008477F5">
            <w:pPr>
              <w:widowControl/>
              <w:spacing w:before="100" w:beforeAutospacing="1" w:after="100" w:afterAutospacing="1" w:line="240" w:lineRule="atLeast"/>
              <w:ind w:firstLine="360"/>
              <w:jc w:val="left"/>
              <w:rPr>
                <w:rFonts w:ascii="宋体" w:hAnsi="宋体" w:cs="宋体"/>
                <w:color w:val="000000"/>
                <w:kern w:val="0"/>
                <w:sz w:val="18"/>
                <w:szCs w:val="18"/>
              </w:rPr>
            </w:pP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圆柱的表面积　＝　圆柱的侧面积＋底面积</w:t>
            </w:r>
            <w:r w:rsidRPr="006F160B">
              <w:rPr>
                <w:rFonts w:ascii="宋体" w:cs="宋体" w:hint="eastAsia"/>
                <w:color w:val="000000"/>
                <w:kern w:val="0"/>
                <w:sz w:val="18"/>
                <w:szCs w:val="18"/>
              </w:rPr>
              <w:t>×</w:t>
            </w:r>
            <w:r w:rsidRPr="006F160B">
              <w:rPr>
                <w:rFonts w:ascii="宋体" w:hAnsi="宋体" w:cs="宋体"/>
                <w:color w:val="000000"/>
                <w:kern w:val="0"/>
                <w:sz w:val="18"/>
                <w:szCs w:val="18"/>
              </w:rPr>
              <w:t>2</w:t>
            </w:r>
          </w:p>
          <w:p w:rsidR="00AA4C36" w:rsidRPr="00333B2F" w:rsidRDefault="00AA4C36" w:rsidP="008477F5">
            <w:pPr>
              <w:spacing w:line="200" w:lineRule="atLeast"/>
              <w:ind w:firstLineChars="600" w:firstLine="1080"/>
              <w:jc w:val="left"/>
              <w:rPr>
                <w:rFonts w:ascii="宋体" w:cs="宋体"/>
                <w:sz w:val="18"/>
                <w:szCs w:val="18"/>
              </w:rPr>
            </w:pPr>
          </w:p>
        </w:tc>
        <w:tc>
          <w:tcPr>
            <w:tcW w:w="1914"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786"/>
        <w:gridCol w:w="1914"/>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lastRenderedPageBreak/>
              <w:t>课题</w:t>
            </w:r>
          </w:p>
        </w:tc>
        <w:tc>
          <w:tcPr>
            <w:tcW w:w="2690" w:type="dxa"/>
          </w:tcPr>
          <w:p w:rsidR="00AA4C36" w:rsidRDefault="00AA4C36" w:rsidP="008477F5">
            <w:pPr>
              <w:spacing w:line="240" w:lineRule="atLeast"/>
              <w:jc w:val="center"/>
              <w:rPr>
                <w:rFonts w:ascii="宋体" w:cs="宋体"/>
                <w:sz w:val="18"/>
                <w:szCs w:val="18"/>
              </w:rPr>
            </w:pPr>
            <w:r w:rsidRPr="00702F2B">
              <w:rPr>
                <w:rFonts w:ascii="宋体" w:hAnsi="宋体" w:cs="宋体" w:hint="eastAsia"/>
                <w:sz w:val="18"/>
                <w:szCs w:val="18"/>
              </w:rPr>
              <w:t>圆柱的体积</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5    </w:t>
            </w: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E20DF3" w:rsidRDefault="00AA4C36" w:rsidP="008477F5">
            <w:pPr>
              <w:spacing w:line="240" w:lineRule="atLeast"/>
              <w:ind w:firstLineChars="200" w:firstLine="360"/>
              <w:rPr>
                <w:rFonts w:ascii="宋体" w:cs="宋体"/>
                <w:sz w:val="18"/>
                <w:szCs w:val="18"/>
              </w:rPr>
            </w:pPr>
            <w:r w:rsidRPr="006F160B">
              <w:rPr>
                <w:rFonts w:ascii="宋体" w:hAnsi="宋体" w:cs="宋体" w:hint="eastAsia"/>
                <w:sz w:val="18"/>
                <w:szCs w:val="18"/>
              </w:rPr>
              <w:t>通过切割圆柱体，拼成近似的长方体，从而推导出圆柱的体积公式这一教学过程，向学生渗透转化思想。通过圆柱体体积公式的推导，培养学生的分析推理能力。理解圆柱体体积公式的推导过程，掌握计算公式；会运用公式计算圆柱的体积。</w:t>
            </w:r>
          </w:p>
        </w:tc>
      </w:tr>
      <w:tr w:rsidR="00AA4C36" w:rsidTr="008477F5">
        <w:tblPrEx>
          <w:tblCellMar>
            <w:top w:w="0" w:type="dxa"/>
            <w:bottom w:w="0" w:type="dxa"/>
          </w:tblCellMar>
        </w:tblPrEx>
        <w:trPr>
          <w:trHeight w:val="43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E20DF3" w:rsidRDefault="00AA4C36" w:rsidP="008477F5">
            <w:pPr>
              <w:spacing w:line="240" w:lineRule="atLeast"/>
              <w:rPr>
                <w:rFonts w:ascii="宋体" w:cs="宋体"/>
                <w:sz w:val="18"/>
                <w:szCs w:val="18"/>
              </w:rPr>
            </w:pPr>
            <w:r w:rsidRPr="006F160B">
              <w:rPr>
                <w:rFonts w:ascii="宋体" w:hAnsi="宋体" w:cs="宋体" w:hint="eastAsia"/>
                <w:sz w:val="18"/>
                <w:szCs w:val="18"/>
              </w:rPr>
              <w:t>圆柱体体积的计算</w:t>
            </w:r>
            <w:r>
              <w:rPr>
                <w:rFonts w:ascii="宋体" w:hAnsi="宋体" w:cs="宋体" w:hint="eastAsia"/>
                <w:sz w:val="18"/>
                <w:szCs w:val="18"/>
              </w:rPr>
              <w:t>。</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466"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6F160B" w:rsidRDefault="00AA4C36" w:rsidP="008477F5">
            <w:pPr>
              <w:numPr>
                <w:ilvl w:val="0"/>
                <w:numId w:val="10"/>
              </w:num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复习引新</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1</w:t>
            </w:r>
            <w:r w:rsidRPr="006F160B">
              <w:rPr>
                <w:rFonts w:ascii="宋体" w:hAnsi="宋体" w:cs="宋体" w:hint="eastAsia"/>
                <w:color w:val="000000"/>
                <w:kern w:val="0"/>
                <w:sz w:val="18"/>
                <w:szCs w:val="18"/>
              </w:rPr>
              <w:t>．求下面各圆的面积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回答</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(1)r=1</w:t>
            </w:r>
            <w:r w:rsidRPr="006F160B">
              <w:rPr>
                <w:rFonts w:ascii="宋体" w:hAnsi="宋体" w:cs="宋体" w:hint="eastAsia"/>
                <w:color w:val="000000"/>
                <w:kern w:val="0"/>
                <w:sz w:val="18"/>
                <w:szCs w:val="18"/>
              </w:rPr>
              <w:t>厘米；</w:t>
            </w:r>
            <w:r w:rsidRPr="006F160B">
              <w:rPr>
                <w:rFonts w:ascii="宋体" w:cs="宋体"/>
                <w:color w:val="000000"/>
                <w:kern w:val="0"/>
                <w:sz w:val="18"/>
                <w:szCs w:val="18"/>
              </w:rPr>
              <w:t>   </w:t>
            </w:r>
            <w:r w:rsidRPr="006F160B">
              <w:rPr>
                <w:rFonts w:ascii="宋体" w:hAnsi="宋体" w:cs="宋体"/>
                <w:color w:val="000000"/>
                <w:kern w:val="0"/>
                <w:sz w:val="18"/>
                <w:szCs w:val="18"/>
              </w:rPr>
              <w:t xml:space="preserve"> (2)d=4</w:t>
            </w:r>
            <w:r w:rsidRPr="006F160B">
              <w:rPr>
                <w:rFonts w:ascii="宋体" w:hAnsi="宋体" w:cs="宋体" w:hint="eastAsia"/>
                <w:color w:val="000000"/>
                <w:kern w:val="0"/>
                <w:sz w:val="18"/>
                <w:szCs w:val="18"/>
              </w:rPr>
              <w:t>分米；</w:t>
            </w:r>
            <w:r w:rsidRPr="006F160B">
              <w:rPr>
                <w:rFonts w:ascii="宋体" w:cs="宋体"/>
                <w:color w:val="000000"/>
                <w:kern w:val="0"/>
                <w:sz w:val="18"/>
                <w:szCs w:val="18"/>
              </w:rPr>
              <w:t>   </w:t>
            </w:r>
            <w:r w:rsidRPr="006F160B">
              <w:rPr>
                <w:rFonts w:ascii="宋体" w:hAnsi="宋体" w:cs="宋体"/>
                <w:color w:val="000000"/>
                <w:kern w:val="0"/>
                <w:sz w:val="18"/>
                <w:szCs w:val="18"/>
              </w:rPr>
              <w:t xml:space="preserve"> (3)C=6.28</w:t>
            </w:r>
            <w:r w:rsidRPr="006F160B">
              <w:rPr>
                <w:rFonts w:ascii="宋体" w:hAnsi="宋体" w:cs="宋体" w:hint="eastAsia"/>
                <w:color w:val="000000"/>
                <w:kern w:val="0"/>
                <w:sz w:val="18"/>
                <w:szCs w:val="18"/>
              </w:rPr>
              <w:t>米。</w:t>
            </w:r>
          </w:p>
          <w:p w:rsidR="00AA4C36" w:rsidRDefault="00AA4C36" w:rsidP="008477F5">
            <w:pPr>
              <w:spacing w:line="240" w:lineRule="atLeast"/>
              <w:rPr>
                <w:rFonts w:ascii="宋体" w:cs="宋体"/>
                <w:color w:val="000000"/>
                <w:kern w:val="0"/>
                <w:sz w:val="18"/>
                <w:szCs w:val="18"/>
              </w:rPr>
            </w:pPr>
            <w:r>
              <w:rPr>
                <w:rFonts w:ascii="宋体" w:cs="宋体"/>
                <w:color w:val="000000"/>
                <w:kern w:val="0"/>
                <w:sz w:val="18"/>
                <w:szCs w:val="18"/>
              </w:rPr>
              <w:t>   </w:t>
            </w: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．想一想：学习计算圆的面积时，</w:t>
            </w:r>
            <w:hyperlink r:id="rId48"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怎样得出圆的面积计算公式的</w:t>
            </w:r>
            <w:r w:rsidRPr="006F160B">
              <w:rPr>
                <w:rFonts w:ascii="宋体" w:hAnsi="宋体" w:cs="宋体"/>
                <w:color w:val="000000"/>
                <w:kern w:val="0"/>
                <w:sz w:val="18"/>
                <w:szCs w:val="18"/>
              </w:rPr>
              <w:t>?</w:t>
            </w:r>
            <w:r>
              <w:rPr>
                <w:rFonts w:ascii="宋体" w:cs="宋体"/>
                <w:color w:val="000000"/>
                <w:kern w:val="0"/>
                <w:sz w:val="18"/>
                <w:szCs w:val="18"/>
              </w:rPr>
              <w:t> </w:t>
            </w:r>
          </w:p>
          <w:p w:rsidR="00AA4C36" w:rsidRPr="006F160B" w:rsidRDefault="00AA4C36" w:rsidP="008477F5">
            <w:pPr>
              <w:spacing w:line="240" w:lineRule="atLeast"/>
              <w:ind w:firstLineChars="150" w:firstLine="270"/>
              <w:rPr>
                <w:rFonts w:ascii="宋体" w:cs="宋体"/>
                <w:color w:val="000000"/>
                <w:kern w:val="0"/>
                <w:sz w:val="18"/>
                <w:szCs w:val="18"/>
              </w:rPr>
            </w:pPr>
            <w:r w:rsidRPr="006F160B">
              <w:rPr>
                <w:rFonts w:ascii="宋体" w:hAnsi="宋体" w:cs="宋体"/>
                <w:color w:val="000000"/>
                <w:kern w:val="0"/>
                <w:sz w:val="18"/>
                <w:szCs w:val="18"/>
              </w:rPr>
              <w:t>3</w:t>
            </w:r>
            <w:r w:rsidRPr="006F160B">
              <w:rPr>
                <w:rFonts w:ascii="宋体" w:hAnsi="宋体" w:cs="宋体" w:hint="eastAsia"/>
                <w:color w:val="000000"/>
                <w:kern w:val="0"/>
                <w:sz w:val="18"/>
                <w:szCs w:val="18"/>
              </w:rPr>
              <w:t>．提问：什么叫体积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常用的体积单位有哪些</w:t>
            </w:r>
            <w:r w:rsidRPr="006F160B">
              <w:rPr>
                <w:rFonts w:ascii="宋体" w:hAnsi="宋体" w:cs="宋体"/>
                <w:color w:val="000000"/>
                <w:kern w:val="0"/>
                <w:sz w:val="18"/>
                <w:szCs w:val="18"/>
              </w:rPr>
              <w:t>?</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4</w:t>
            </w:r>
            <w:r w:rsidRPr="006F160B">
              <w:rPr>
                <w:rFonts w:ascii="宋体" w:hAnsi="宋体" w:cs="宋体" w:hint="eastAsia"/>
                <w:color w:val="000000"/>
                <w:kern w:val="0"/>
                <w:sz w:val="18"/>
                <w:szCs w:val="18"/>
              </w:rPr>
              <w:t>．已知长方体的底面积</w:t>
            </w:r>
            <w:r w:rsidRPr="006F160B">
              <w:rPr>
                <w:rFonts w:ascii="宋体" w:hAnsi="宋体" w:cs="宋体"/>
                <w:color w:val="000000"/>
                <w:kern w:val="0"/>
                <w:sz w:val="18"/>
                <w:szCs w:val="18"/>
              </w:rPr>
              <w:t>s</w:t>
            </w:r>
            <w:r w:rsidRPr="006F160B">
              <w:rPr>
                <w:rFonts w:ascii="宋体" w:hAnsi="宋体" w:cs="宋体" w:hint="eastAsia"/>
                <w:color w:val="000000"/>
                <w:kern w:val="0"/>
                <w:sz w:val="18"/>
                <w:szCs w:val="18"/>
              </w:rPr>
              <w:t>和高</w:t>
            </w:r>
            <w:r w:rsidRPr="006F160B">
              <w:rPr>
                <w:rFonts w:ascii="宋体" w:hAnsi="宋体" w:cs="宋体"/>
                <w:color w:val="000000"/>
                <w:kern w:val="0"/>
                <w:sz w:val="18"/>
                <w:szCs w:val="18"/>
              </w:rPr>
              <w:t>h</w:t>
            </w:r>
            <w:r w:rsidRPr="006F160B">
              <w:rPr>
                <w:rFonts w:ascii="宋体" w:hAnsi="宋体" w:cs="宋体" w:hint="eastAsia"/>
                <w:color w:val="000000"/>
                <w:kern w:val="0"/>
                <w:sz w:val="18"/>
                <w:szCs w:val="18"/>
              </w:rPr>
              <w:t>，怎样计算长方体的体积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板书：长方体的体积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底面积</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高</w:t>
            </w:r>
            <w:r w:rsidRPr="006F160B">
              <w:rPr>
                <w:rFonts w:ascii="宋体" w:hAnsi="宋体" w:cs="宋体"/>
                <w:color w:val="000000"/>
                <w:kern w:val="0"/>
                <w:sz w:val="18"/>
                <w:szCs w:val="18"/>
              </w:rPr>
              <w:t>)</w:t>
            </w:r>
          </w:p>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二、探索新知</w:t>
            </w:r>
          </w:p>
          <w:p w:rsidR="00AA4C36" w:rsidRPr="006F160B" w:rsidRDefault="00AA4C36" w:rsidP="008477F5">
            <w:pPr>
              <w:spacing w:line="240" w:lineRule="atLeast"/>
              <w:ind w:left="180"/>
              <w:rPr>
                <w:rFonts w:ascii="宋体" w:cs="宋体"/>
                <w:color w:val="000000"/>
                <w:kern w:val="0"/>
                <w:sz w:val="18"/>
                <w:szCs w:val="18"/>
              </w:rPr>
            </w:pPr>
            <w:r>
              <w:rPr>
                <w:rFonts w:ascii="宋体" w:hAnsi="宋体" w:cs="宋体"/>
                <w:color w:val="000000"/>
                <w:kern w:val="0"/>
                <w:sz w:val="18"/>
                <w:szCs w:val="18"/>
              </w:rPr>
              <w:t>1.</w:t>
            </w:r>
            <w:r w:rsidRPr="006F160B">
              <w:rPr>
                <w:rFonts w:ascii="宋体" w:hAnsi="宋体" w:cs="宋体" w:hint="eastAsia"/>
                <w:color w:val="000000"/>
                <w:kern w:val="0"/>
                <w:sz w:val="18"/>
                <w:szCs w:val="18"/>
              </w:rPr>
              <w:t>根据学过的体积概念，说说什么</w:t>
            </w:r>
            <w:hyperlink r:id="rId49"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圆柱的体积。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板书课题</w:t>
            </w:r>
            <w:r w:rsidRPr="006F160B">
              <w:rPr>
                <w:rFonts w:ascii="宋体" w:hAnsi="宋体" w:cs="宋体"/>
                <w:color w:val="000000"/>
                <w:kern w:val="0"/>
                <w:sz w:val="18"/>
                <w:szCs w:val="18"/>
              </w:rPr>
              <w:t>)</w:t>
            </w:r>
          </w:p>
          <w:p w:rsidR="00AA4C36" w:rsidRPr="006F160B" w:rsidRDefault="00AA4C36" w:rsidP="008477F5">
            <w:pPr>
              <w:spacing w:line="240" w:lineRule="atLeast"/>
              <w:ind w:left="180"/>
              <w:rPr>
                <w:rFonts w:ascii="宋体" w:cs="宋体"/>
                <w:color w:val="000000"/>
                <w:kern w:val="0"/>
                <w:sz w:val="18"/>
                <w:szCs w:val="18"/>
              </w:rPr>
            </w:pPr>
            <w:r>
              <w:rPr>
                <w:rFonts w:ascii="宋体" w:hAnsi="宋体" w:cs="宋体"/>
                <w:color w:val="000000"/>
                <w:kern w:val="0"/>
                <w:sz w:val="18"/>
                <w:szCs w:val="18"/>
              </w:rPr>
              <w:t>2.</w:t>
            </w:r>
            <w:r w:rsidRPr="006F160B">
              <w:rPr>
                <w:rFonts w:ascii="宋体" w:hAnsi="宋体" w:cs="宋体" w:hint="eastAsia"/>
                <w:color w:val="000000"/>
                <w:kern w:val="0"/>
                <w:sz w:val="18"/>
                <w:szCs w:val="18"/>
              </w:rPr>
              <w:t>怎样计算圆柱的体积呢</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我们能不能根据圆柱的底面可以像上面说的转化成一个长方形，通过切、拼的方法，把圆柱转化为已学过的立体图形来计算呢，现在我们大家一起来讨论。</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3</w:t>
            </w:r>
            <w:r w:rsidRPr="006F160B">
              <w:rPr>
                <w:rFonts w:ascii="宋体" w:hAnsi="宋体" w:cs="宋体" w:hint="eastAsia"/>
                <w:color w:val="000000"/>
                <w:kern w:val="0"/>
                <w:sz w:val="18"/>
                <w:szCs w:val="18"/>
              </w:rPr>
              <w:t>．公式推导。</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有条件的可分小组进行</w:t>
            </w:r>
            <w:r w:rsidRPr="006F160B">
              <w:rPr>
                <w:rFonts w:ascii="宋体" w:hAnsi="宋体" w:cs="宋体"/>
                <w:color w:val="000000"/>
                <w:kern w:val="0"/>
                <w:sz w:val="18"/>
                <w:szCs w:val="18"/>
              </w:rPr>
              <w:t>)</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hint="eastAsia"/>
                <w:color w:val="000000"/>
                <w:kern w:val="0"/>
                <w:sz w:val="18"/>
                <w:szCs w:val="18"/>
              </w:rPr>
              <w:t>根据圆面积剪、拼转化成长方形的思路，我们也可以运用切拼转化的方法把圆柱体变成学过的几何形体来推导出圆柱的体积计算公式。你能想出怎样切、拼转化吗</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请同学们仔细观察以下实验，边观察边思考圆柱的体积、底面积、高与拼成的几何形体之间的关系。教师演示圆柱体积公式推导演示教具：把圆柱的底面分成许多相等的扇形</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数量一般为</w:t>
            </w:r>
            <w:r w:rsidRPr="006F160B">
              <w:rPr>
                <w:rFonts w:ascii="宋体" w:hAnsi="宋体" w:cs="宋体"/>
                <w:color w:val="000000"/>
                <w:kern w:val="0"/>
                <w:sz w:val="18"/>
                <w:szCs w:val="18"/>
              </w:rPr>
              <w:t>16</w:t>
            </w:r>
            <w:r w:rsidRPr="006F160B">
              <w:rPr>
                <w:rFonts w:ascii="宋体" w:hAnsi="宋体" w:cs="宋体" w:hint="eastAsia"/>
                <w:color w:val="000000"/>
                <w:kern w:val="0"/>
                <w:sz w:val="18"/>
                <w:szCs w:val="18"/>
              </w:rPr>
              <w:t>个</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，然后把圆柱切开，照下图拼起来，</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图见教材</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就近似于一个长方体。可以想象，分成的扇形越多，拼成的立体图形就越接近于长方体。</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(4)</w:t>
            </w:r>
            <w:r w:rsidRPr="006F160B">
              <w:rPr>
                <w:rFonts w:ascii="宋体" w:hAnsi="宋体" w:cs="宋体" w:hint="eastAsia"/>
                <w:color w:val="000000"/>
                <w:kern w:val="0"/>
                <w:sz w:val="18"/>
                <w:szCs w:val="18"/>
              </w:rPr>
              <w:t>讨论并得出结果。</w:t>
            </w:r>
          </w:p>
          <w:p w:rsidR="00AA4C36" w:rsidRPr="006F160B" w:rsidRDefault="00AA4C36" w:rsidP="008477F5">
            <w:pPr>
              <w:spacing w:line="240" w:lineRule="atLeast"/>
              <w:ind w:firstLine="300"/>
              <w:rPr>
                <w:rFonts w:ascii="宋体" w:hAnsi="宋体" w:cs="宋体"/>
                <w:color w:val="000000"/>
                <w:kern w:val="0"/>
                <w:sz w:val="18"/>
                <w:szCs w:val="18"/>
              </w:rPr>
            </w:pPr>
            <w:r w:rsidRPr="006F160B">
              <w:rPr>
                <w:rFonts w:ascii="宋体" w:hAnsi="宋体" w:cs="宋体" w:hint="eastAsia"/>
                <w:color w:val="000000"/>
                <w:kern w:val="0"/>
                <w:sz w:val="18"/>
                <w:szCs w:val="18"/>
              </w:rPr>
              <w:t>你能根据这个实验得出圆柱的体积计算公式吗</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为什么</w:t>
            </w:r>
            <w:r w:rsidRPr="006F160B">
              <w:rPr>
                <w:rFonts w:ascii="宋体" w:hAnsi="宋体" w:cs="宋体"/>
                <w:color w:val="000000"/>
                <w:kern w:val="0"/>
                <w:sz w:val="18"/>
                <w:szCs w:val="18"/>
              </w:rPr>
              <w:t xml:space="preserve">? </w:t>
            </w:r>
          </w:p>
          <w:p w:rsidR="00AA4C36" w:rsidRPr="006F160B" w:rsidRDefault="00AA4C36" w:rsidP="008477F5">
            <w:pPr>
              <w:spacing w:line="240" w:lineRule="atLeast"/>
              <w:ind w:firstLine="300"/>
              <w:rPr>
                <w:rFonts w:ascii="宋体" w:cs="宋体"/>
                <w:color w:val="000000"/>
                <w:kern w:val="0"/>
                <w:sz w:val="18"/>
                <w:szCs w:val="18"/>
              </w:rPr>
            </w:pP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板书：</w:t>
            </w:r>
            <w:r w:rsidRPr="006F160B">
              <w:rPr>
                <w:rFonts w:ascii="宋体" w:hAnsi="宋体" w:cs="宋体"/>
                <w:color w:val="000000"/>
                <w:kern w:val="0"/>
                <w:sz w:val="18"/>
                <w:szCs w:val="18"/>
              </w:rPr>
              <w:t>V=Sh)</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(5)</w:t>
            </w:r>
            <w:r w:rsidRPr="006F160B">
              <w:rPr>
                <w:rFonts w:ascii="宋体" w:hAnsi="宋体" w:cs="宋体" w:hint="eastAsia"/>
                <w:color w:val="000000"/>
                <w:kern w:val="0"/>
                <w:sz w:val="18"/>
                <w:szCs w:val="18"/>
              </w:rPr>
              <w:t>小结。</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圆柱的体积</w:t>
            </w:r>
            <w:hyperlink r:id="rId50"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怎样推导出来的</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计算圆柱的体积必须知道哪些条件？</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4</w:t>
            </w:r>
            <w:r w:rsidRPr="006F160B">
              <w:rPr>
                <w:rFonts w:ascii="宋体" w:hAnsi="宋体" w:cs="宋体" w:hint="eastAsia"/>
                <w:color w:val="000000"/>
                <w:kern w:val="0"/>
                <w:sz w:val="18"/>
                <w:szCs w:val="18"/>
              </w:rPr>
              <w:t>．教学算一算</w:t>
            </w:r>
          </w:p>
          <w:p w:rsidR="00AA4C36" w:rsidRPr="006F160B" w:rsidRDefault="00AA4C36" w:rsidP="008477F5">
            <w:pPr>
              <w:spacing w:line="240" w:lineRule="atLeast"/>
              <w:rPr>
                <w:rFonts w:ascii="宋体" w:cs="宋体"/>
                <w:color w:val="000000"/>
                <w:kern w:val="0"/>
                <w:sz w:val="18"/>
                <w:szCs w:val="18"/>
              </w:rPr>
            </w:pPr>
            <w:r w:rsidRPr="006F160B">
              <w:rPr>
                <w:rFonts w:ascii="宋体" w:cs="宋体"/>
                <w:color w:val="000000"/>
                <w:kern w:val="0"/>
                <w:sz w:val="18"/>
                <w:szCs w:val="18"/>
              </w:rPr>
              <w:t>   </w:t>
            </w:r>
            <w:r w:rsidRPr="006F160B">
              <w:rPr>
                <w:rFonts w:ascii="宋体" w:hAnsi="宋体" w:cs="宋体"/>
                <w:color w:val="000000"/>
                <w:kern w:val="0"/>
                <w:sz w:val="18"/>
                <w:szCs w:val="18"/>
              </w:rPr>
              <w:t xml:space="preserve"> </w:t>
            </w:r>
            <w:r>
              <w:rPr>
                <w:rFonts w:ascii="宋体" w:cs="宋体" w:hint="eastAsia"/>
                <w:noProof/>
                <w:color w:val="000000"/>
                <w:kern w:val="0"/>
                <w:sz w:val="18"/>
                <w:szCs w:val="18"/>
              </w:rPr>
              <w:drawing>
                <wp:inline distT="0" distB="0" distL="0" distR="0">
                  <wp:extent cx="1676400" cy="790575"/>
                  <wp:effectExtent l="1905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srcRect/>
                          <a:stretch>
                            <a:fillRect/>
                          </a:stretch>
                        </pic:blipFill>
                        <pic:spPr bwMode="auto">
                          <a:xfrm>
                            <a:off x="0" y="0"/>
                            <a:ext cx="1676400" cy="790575"/>
                          </a:xfrm>
                          <a:prstGeom prst="rect">
                            <a:avLst/>
                          </a:prstGeom>
                          <a:noFill/>
                          <a:ln w="9525">
                            <a:noFill/>
                            <a:miter lim="800000"/>
                            <a:headEnd/>
                            <a:tailEnd/>
                          </a:ln>
                        </pic:spPr>
                      </pic:pic>
                    </a:graphicData>
                  </a:graphic>
                </wp:inline>
              </w:drawing>
            </w:r>
          </w:p>
          <w:p w:rsidR="00AA4C36"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lastRenderedPageBreak/>
              <w:t>审题。提问：你能独立完成这题吗</w:t>
            </w:r>
            <w:r w:rsidRPr="006F160B">
              <w:rPr>
                <w:rFonts w:ascii="宋体" w:hAnsi="宋体" w:cs="宋体"/>
                <w:color w:val="000000"/>
                <w:kern w:val="0"/>
                <w:sz w:val="18"/>
                <w:szCs w:val="18"/>
              </w:rPr>
              <w:t xml:space="preserve">?   </w:t>
            </w:r>
          </w:p>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教学</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试一试</w:t>
            </w:r>
            <w:r w:rsidRPr="006F160B">
              <w:rPr>
                <w:rFonts w:ascii="宋体" w:cs="宋体" w:hint="eastAsia"/>
                <w:color w:val="000000"/>
                <w:kern w:val="0"/>
                <w:sz w:val="18"/>
                <w:szCs w:val="18"/>
              </w:rPr>
              <w:t>”</w:t>
            </w:r>
          </w:p>
          <w:p w:rsidR="00AA4C36" w:rsidRPr="006F160B" w:rsidRDefault="00AA4C36" w:rsidP="008477F5">
            <w:pPr>
              <w:spacing w:line="240" w:lineRule="atLeast"/>
              <w:rPr>
                <w:rFonts w:ascii="宋体" w:cs="宋体"/>
                <w:color w:val="000000"/>
                <w:kern w:val="0"/>
                <w:sz w:val="18"/>
                <w:szCs w:val="18"/>
              </w:rPr>
            </w:pPr>
            <w:r>
              <w:rPr>
                <w:rFonts w:ascii="宋体" w:cs="宋体" w:hint="eastAsia"/>
                <w:noProof/>
                <w:color w:val="000000"/>
                <w:kern w:val="0"/>
                <w:sz w:val="18"/>
                <w:szCs w:val="18"/>
              </w:rPr>
              <w:drawing>
                <wp:inline distT="0" distB="0" distL="0" distR="0">
                  <wp:extent cx="1876425" cy="847725"/>
                  <wp:effectExtent l="1905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srcRect/>
                          <a:stretch>
                            <a:fillRect/>
                          </a:stretch>
                        </pic:blipFill>
                        <pic:spPr bwMode="auto">
                          <a:xfrm>
                            <a:off x="0" y="0"/>
                            <a:ext cx="1876425" cy="847725"/>
                          </a:xfrm>
                          <a:prstGeom prst="rect">
                            <a:avLst/>
                          </a:prstGeom>
                          <a:noFill/>
                          <a:ln w="9525">
                            <a:noFill/>
                            <a:miter lim="800000"/>
                            <a:headEnd/>
                            <a:tailEnd/>
                          </a:ln>
                        </pic:spPr>
                      </pic:pic>
                    </a:graphicData>
                  </a:graphic>
                </wp:inline>
              </w:drawing>
            </w:r>
            <w:r w:rsidRPr="006F160B">
              <w:rPr>
                <w:rFonts w:ascii="宋体" w:hAnsi="宋体" w:cs="宋体" w:hint="eastAsia"/>
                <w:color w:val="000000"/>
                <w:kern w:val="0"/>
                <w:sz w:val="18"/>
                <w:szCs w:val="18"/>
              </w:rPr>
              <w:t>小结：求圆柱的体积，必须知道底面积和高。如果不知道底面积，只知道半径</w:t>
            </w:r>
            <w:r w:rsidRPr="006F160B">
              <w:rPr>
                <w:rFonts w:ascii="宋体" w:hAnsi="宋体" w:cs="宋体"/>
                <w:color w:val="000000"/>
                <w:kern w:val="0"/>
                <w:sz w:val="18"/>
                <w:szCs w:val="18"/>
              </w:rPr>
              <w:t>r</w:t>
            </w:r>
            <w:r w:rsidRPr="006F160B">
              <w:rPr>
                <w:rFonts w:ascii="宋体" w:hAnsi="宋体" w:cs="宋体" w:hint="eastAsia"/>
                <w:color w:val="000000"/>
                <w:kern w:val="0"/>
                <w:sz w:val="18"/>
                <w:szCs w:val="18"/>
              </w:rPr>
              <w:t>，通过什么途径求出圆柱的体积</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如果知道</w:t>
            </w:r>
            <w:r w:rsidRPr="006F160B">
              <w:rPr>
                <w:rFonts w:ascii="宋体" w:hAnsi="宋体" w:cs="宋体"/>
                <w:color w:val="000000"/>
                <w:kern w:val="0"/>
                <w:sz w:val="18"/>
                <w:szCs w:val="18"/>
              </w:rPr>
              <w:t>d</w:t>
            </w:r>
            <w:r w:rsidRPr="006F160B">
              <w:rPr>
                <w:rFonts w:ascii="宋体" w:hAnsi="宋体" w:cs="宋体" w:hint="eastAsia"/>
                <w:color w:val="000000"/>
                <w:kern w:val="0"/>
                <w:sz w:val="18"/>
                <w:szCs w:val="18"/>
              </w:rPr>
              <w:t>呢</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知道</w:t>
            </w:r>
            <w:r w:rsidRPr="006F160B">
              <w:rPr>
                <w:rFonts w:ascii="宋体" w:hAnsi="宋体" w:cs="宋体"/>
                <w:color w:val="000000"/>
                <w:kern w:val="0"/>
                <w:sz w:val="18"/>
                <w:szCs w:val="18"/>
              </w:rPr>
              <w:t>C</w:t>
            </w:r>
            <w:r w:rsidRPr="006F160B">
              <w:rPr>
                <w:rFonts w:ascii="宋体" w:hAnsi="宋体" w:cs="宋体" w:hint="eastAsia"/>
                <w:color w:val="000000"/>
                <w:kern w:val="0"/>
                <w:sz w:val="18"/>
                <w:szCs w:val="18"/>
              </w:rPr>
              <w:t>呢</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知道</w:t>
            </w:r>
            <w:r w:rsidRPr="006F160B">
              <w:rPr>
                <w:rFonts w:ascii="宋体" w:hAnsi="宋体" w:cs="宋体"/>
                <w:color w:val="000000"/>
                <w:kern w:val="0"/>
                <w:sz w:val="18"/>
                <w:szCs w:val="18"/>
              </w:rPr>
              <w:t>r</w:t>
            </w:r>
            <w:r w:rsidRPr="006F160B">
              <w:rPr>
                <w:rFonts w:ascii="宋体" w:hAnsi="宋体" w:cs="宋体" w:hint="eastAsia"/>
                <w:color w:val="000000"/>
                <w:kern w:val="0"/>
                <w:sz w:val="18"/>
                <w:szCs w:val="18"/>
              </w:rPr>
              <w:t>、</w:t>
            </w:r>
            <w:r w:rsidRPr="006F160B">
              <w:rPr>
                <w:rFonts w:ascii="宋体" w:hAnsi="宋体" w:cs="宋体"/>
                <w:color w:val="000000"/>
                <w:kern w:val="0"/>
                <w:sz w:val="18"/>
                <w:szCs w:val="18"/>
              </w:rPr>
              <w:t>d</w:t>
            </w:r>
            <w:r w:rsidRPr="006F160B">
              <w:rPr>
                <w:rFonts w:ascii="宋体" w:hAnsi="宋体" w:cs="宋体" w:hint="eastAsia"/>
                <w:color w:val="000000"/>
                <w:kern w:val="0"/>
                <w:sz w:val="18"/>
                <w:szCs w:val="18"/>
              </w:rPr>
              <w:t>、</w:t>
            </w:r>
            <w:r w:rsidRPr="006F160B">
              <w:rPr>
                <w:rFonts w:ascii="宋体" w:hAnsi="宋体" w:cs="宋体"/>
                <w:color w:val="000000"/>
                <w:kern w:val="0"/>
                <w:sz w:val="18"/>
                <w:szCs w:val="18"/>
              </w:rPr>
              <w:t>C</w:t>
            </w:r>
            <w:r w:rsidRPr="006F160B">
              <w:rPr>
                <w:rFonts w:ascii="宋体" w:hAnsi="宋体" w:cs="宋体" w:hint="eastAsia"/>
                <w:color w:val="000000"/>
                <w:kern w:val="0"/>
                <w:sz w:val="18"/>
                <w:szCs w:val="18"/>
              </w:rPr>
              <w:t>，都要先求出底面积再求体积。</w:t>
            </w:r>
          </w:p>
          <w:p w:rsidR="00AA4C36" w:rsidRPr="006F160B" w:rsidRDefault="00AA4C36" w:rsidP="008477F5">
            <w:pPr>
              <w:spacing w:line="240" w:lineRule="atLeast"/>
              <w:rPr>
                <w:rFonts w:ascii="宋体" w:cs="宋体"/>
                <w:color w:val="000000"/>
                <w:kern w:val="0"/>
                <w:sz w:val="18"/>
                <w:szCs w:val="18"/>
              </w:rPr>
            </w:pPr>
          </w:p>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三、巩固练习</w:t>
            </w:r>
            <w:r>
              <w:rPr>
                <w:rFonts w:ascii="宋体" w:hAnsi="宋体" w:cs="宋体" w:hint="eastAsia"/>
                <w:color w:val="000000"/>
                <w:kern w:val="0"/>
                <w:sz w:val="18"/>
                <w:szCs w:val="18"/>
              </w:rPr>
              <w:t>：</w:t>
            </w:r>
            <w:r w:rsidRPr="006F160B">
              <w:rPr>
                <w:rFonts w:ascii="宋体" w:hAnsi="宋体" w:cs="宋体"/>
                <w:color w:val="000000"/>
                <w:kern w:val="0"/>
                <w:sz w:val="18"/>
                <w:szCs w:val="18"/>
              </w:rPr>
              <w:t xml:space="preserve"> </w:t>
            </w:r>
            <w:r w:rsidRPr="006F160B">
              <w:rPr>
                <w:rFonts w:ascii="宋体" w:hAnsi="宋体" w:cs="宋体" w:hint="eastAsia"/>
                <w:color w:val="000000"/>
                <w:kern w:val="0"/>
                <w:sz w:val="18"/>
                <w:szCs w:val="18"/>
              </w:rPr>
              <w:t>练习册练习</w:t>
            </w:r>
          </w:p>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四、课堂小结</w:t>
            </w:r>
            <w:r>
              <w:rPr>
                <w:rFonts w:ascii="楷体_GB2312" w:eastAsia="楷体_GB2312" w:cs="楷体_GB2312" w:hint="eastAsia"/>
                <w:sz w:val="18"/>
                <w:szCs w:val="18"/>
              </w:rPr>
              <w:t>新课标第一网</w:t>
            </w:r>
          </w:p>
          <w:p w:rsidR="00AA4C36" w:rsidRPr="006F160B" w:rsidRDefault="00AA4C36" w:rsidP="008477F5">
            <w:pPr>
              <w:spacing w:line="240" w:lineRule="atLeast"/>
              <w:ind w:firstLineChars="216" w:firstLine="389"/>
              <w:rPr>
                <w:rFonts w:ascii="宋体" w:cs="宋体"/>
                <w:color w:val="000000"/>
                <w:kern w:val="0"/>
                <w:sz w:val="18"/>
                <w:szCs w:val="18"/>
              </w:rPr>
            </w:pPr>
            <w:r w:rsidRPr="006F160B">
              <w:rPr>
                <w:rFonts w:ascii="宋体" w:hAnsi="宋体" w:cs="宋体" w:hint="eastAsia"/>
                <w:color w:val="000000"/>
                <w:kern w:val="0"/>
                <w:sz w:val="18"/>
                <w:szCs w:val="18"/>
              </w:rPr>
              <w:t>这节课学习了什么内容</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圆柱的体积怎样计算，这个公式</w:t>
            </w:r>
            <w:hyperlink r:id="rId53" w:history="1">
              <w:r>
                <w:rPr>
                  <w:rStyle w:val="a8"/>
                  <w:rFonts w:ascii="宋体" w:hAnsi="宋体" w:cs="宋体" w:hint="eastAsia"/>
                  <w:kern w:val="0"/>
                  <w:sz w:val="18"/>
                  <w:szCs w:val="18"/>
                </w:rPr>
                <w:t>是</w:t>
              </w:r>
            </w:hyperlink>
            <w:r w:rsidRPr="006F160B">
              <w:rPr>
                <w:rFonts w:ascii="宋体" w:hAnsi="宋体" w:cs="宋体" w:hint="eastAsia"/>
                <w:color w:val="000000"/>
                <w:kern w:val="0"/>
                <w:sz w:val="18"/>
                <w:szCs w:val="18"/>
              </w:rPr>
              <w:t>怎样得到的</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指出：这节课，我们通过转化，把圆柱体切拼转化成长方体，</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在课题下板书：圆柱些长方体</w:t>
            </w:r>
            <w:r w:rsidRPr="006F160B">
              <w:rPr>
                <w:rFonts w:ascii="宋体" w:hAnsi="宋体" w:cs="宋体"/>
                <w:color w:val="000000"/>
                <w:kern w:val="0"/>
                <w:sz w:val="18"/>
                <w:szCs w:val="18"/>
              </w:rPr>
              <w:t>)</w:t>
            </w:r>
            <w:r w:rsidRPr="006F160B">
              <w:rPr>
                <w:rFonts w:ascii="宋体" w:hAnsi="宋体" w:cs="宋体" w:hint="eastAsia"/>
                <w:color w:val="000000"/>
                <w:kern w:val="0"/>
                <w:sz w:val="18"/>
                <w:szCs w:val="18"/>
              </w:rPr>
              <w:t>得出了圆柱体的体积计算公式</w:t>
            </w:r>
            <w:r w:rsidRPr="006F160B">
              <w:rPr>
                <w:rFonts w:ascii="宋体" w:hAnsi="宋体" w:cs="宋体"/>
                <w:color w:val="000000"/>
                <w:kern w:val="0"/>
                <w:sz w:val="18"/>
                <w:szCs w:val="18"/>
              </w:rPr>
              <w:t>V=Sh</w:t>
            </w:r>
            <w:r w:rsidRPr="006F160B">
              <w:rPr>
                <w:rFonts w:ascii="宋体" w:hAnsi="宋体" w:cs="宋体" w:hint="eastAsia"/>
                <w:color w:val="000000"/>
                <w:kern w:val="0"/>
                <w:sz w:val="18"/>
                <w:szCs w:val="18"/>
              </w:rPr>
              <w:t>。</w:t>
            </w:r>
          </w:p>
          <w:p w:rsidR="00AA4C36" w:rsidRPr="00E20DF3" w:rsidRDefault="00AA4C36" w:rsidP="008477F5">
            <w:pPr>
              <w:widowControl/>
              <w:shd w:val="clear" w:color="auto" w:fill="FFFFFF"/>
              <w:spacing w:line="240" w:lineRule="atLeast"/>
              <w:jc w:val="left"/>
              <w:rPr>
                <w:rFonts w:ascii="宋体" w:cs="宋体"/>
                <w:kern w:val="0"/>
                <w:sz w:val="18"/>
                <w:szCs w:val="18"/>
              </w:rPr>
            </w:pPr>
          </w:p>
        </w:tc>
        <w:tc>
          <w:tcPr>
            <w:tcW w:w="1914" w:type="dxa"/>
          </w:tcPr>
          <w:p w:rsidR="00AA4C36" w:rsidRPr="00600086" w:rsidRDefault="00AA4C36" w:rsidP="008477F5">
            <w:pPr>
              <w:spacing w:line="240" w:lineRule="atLeast"/>
              <w:rPr>
                <w:rFonts w:ascii="宋体" w:cs="宋体"/>
                <w:sz w:val="18"/>
                <w:szCs w:val="18"/>
              </w:rPr>
            </w:pPr>
            <w:r>
              <w:rPr>
                <w:rFonts w:ascii="宋体" w:hAnsi="宋体" w:cs="宋体" w:hint="eastAsia"/>
                <w:sz w:val="18"/>
                <w:szCs w:val="18"/>
              </w:rPr>
              <w:lastRenderedPageBreak/>
              <w:t>教师备注</w:t>
            </w:r>
          </w:p>
        </w:tc>
      </w:tr>
      <w:tr w:rsidR="00AA4C36" w:rsidTr="008477F5">
        <w:tblPrEx>
          <w:tblCellMar>
            <w:top w:w="0" w:type="dxa"/>
            <w:bottom w:w="0" w:type="dxa"/>
          </w:tblCellMar>
        </w:tblPrEx>
        <w:trPr>
          <w:trHeight w:val="2492"/>
          <w:jc w:val="center"/>
        </w:trPr>
        <w:tc>
          <w:tcPr>
            <w:tcW w:w="5466"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EC06EE" w:rsidRDefault="00AA4C36" w:rsidP="008477F5">
            <w:pPr>
              <w:spacing w:line="240" w:lineRule="atLeast"/>
              <w:jc w:val="center"/>
              <w:rPr>
                <w:rFonts w:ascii="宋体" w:cs="宋体"/>
                <w:color w:val="FF0000"/>
                <w:sz w:val="24"/>
                <w:szCs w:val="24"/>
              </w:rPr>
            </w:pPr>
            <w:r w:rsidRPr="00EC06EE">
              <w:rPr>
                <w:rFonts w:ascii="宋体" w:hAnsi="宋体" w:cs="宋体" w:hint="eastAsia"/>
                <w:color w:val="FF0000"/>
                <w:sz w:val="24"/>
                <w:szCs w:val="24"/>
              </w:rPr>
              <w:t>圆柱的体积</w:t>
            </w:r>
          </w:p>
          <w:p w:rsidR="00AA4C36" w:rsidRDefault="00AA4C36" w:rsidP="008477F5">
            <w:pPr>
              <w:widowControl/>
              <w:shd w:val="clear" w:color="auto" w:fill="FFFFFF"/>
              <w:spacing w:line="240" w:lineRule="atLeast"/>
              <w:ind w:firstLineChars="400" w:firstLine="960"/>
              <w:jc w:val="left"/>
              <w:rPr>
                <w:rFonts w:ascii="宋体" w:cs="宋体"/>
                <w:color w:val="FF0000"/>
                <w:kern w:val="0"/>
                <w:sz w:val="24"/>
                <w:szCs w:val="24"/>
              </w:rPr>
            </w:pPr>
          </w:p>
          <w:p w:rsidR="00AA4C36" w:rsidRPr="002900A5" w:rsidRDefault="00AA4C36" w:rsidP="008477F5">
            <w:pPr>
              <w:widowControl/>
              <w:shd w:val="clear" w:color="auto" w:fill="FFFFFF"/>
              <w:spacing w:line="240" w:lineRule="atLeast"/>
              <w:ind w:firstLineChars="400" w:firstLine="840"/>
              <w:jc w:val="left"/>
              <w:rPr>
                <w:rFonts w:ascii="宋体" w:cs="宋体"/>
                <w:color w:val="FF0000"/>
                <w:kern w:val="0"/>
              </w:rPr>
            </w:pPr>
            <w:r w:rsidRPr="002900A5">
              <w:rPr>
                <w:rFonts w:ascii="宋体" w:hAnsi="宋体" w:cs="宋体" w:hint="eastAsia"/>
                <w:color w:val="FF0000"/>
                <w:kern w:val="0"/>
              </w:rPr>
              <w:t>圆柱的体积</w:t>
            </w:r>
            <w:r w:rsidRPr="002900A5">
              <w:rPr>
                <w:rFonts w:ascii="宋体" w:hAnsi="宋体" w:cs="宋体"/>
                <w:color w:val="FF0000"/>
                <w:kern w:val="0"/>
              </w:rPr>
              <w:t>=</w:t>
            </w:r>
            <w:r w:rsidRPr="002900A5">
              <w:rPr>
                <w:rFonts w:ascii="宋体" w:hAnsi="宋体" w:cs="宋体" w:hint="eastAsia"/>
                <w:color w:val="FF0000"/>
                <w:kern w:val="0"/>
              </w:rPr>
              <w:t>底面积</w:t>
            </w:r>
            <w:r w:rsidRPr="002900A5">
              <w:rPr>
                <w:rFonts w:ascii="宋体" w:cs="宋体" w:hint="eastAsia"/>
                <w:color w:val="FF0000"/>
                <w:kern w:val="0"/>
              </w:rPr>
              <w:t>×</w:t>
            </w:r>
            <w:r w:rsidRPr="002900A5">
              <w:rPr>
                <w:rFonts w:ascii="宋体" w:hAnsi="宋体" w:cs="宋体" w:hint="eastAsia"/>
                <w:color w:val="FF0000"/>
                <w:kern w:val="0"/>
              </w:rPr>
              <w:t>高</w:t>
            </w:r>
            <w:r w:rsidRPr="002900A5">
              <w:rPr>
                <w:rFonts w:ascii="宋体" w:cs="宋体"/>
                <w:color w:val="FF0000"/>
                <w:kern w:val="0"/>
              </w:rPr>
              <w:t> </w:t>
            </w:r>
          </w:p>
          <w:p w:rsidR="00AA4C36" w:rsidRPr="002900A5" w:rsidRDefault="00AA4C36" w:rsidP="008477F5">
            <w:pPr>
              <w:widowControl/>
              <w:shd w:val="clear" w:color="auto" w:fill="FFFFFF"/>
              <w:spacing w:line="240" w:lineRule="atLeast"/>
              <w:ind w:firstLineChars="500" w:firstLine="1050"/>
              <w:jc w:val="left"/>
              <w:rPr>
                <w:rFonts w:ascii="宋体" w:cs="宋体"/>
                <w:color w:val="FF0000"/>
                <w:kern w:val="0"/>
              </w:rPr>
            </w:pPr>
          </w:p>
          <w:p w:rsidR="00AA4C36" w:rsidRPr="002900A5" w:rsidRDefault="00AA4C36" w:rsidP="008477F5">
            <w:pPr>
              <w:widowControl/>
              <w:shd w:val="clear" w:color="auto" w:fill="FFFFFF"/>
              <w:spacing w:line="240" w:lineRule="atLeast"/>
              <w:ind w:firstLineChars="400" w:firstLine="840"/>
              <w:jc w:val="left"/>
              <w:rPr>
                <w:rFonts w:ascii="宋体" w:cs="宋体"/>
                <w:color w:val="FF0000"/>
              </w:rPr>
            </w:pPr>
            <w:r w:rsidRPr="002900A5">
              <w:rPr>
                <w:rFonts w:ascii="宋体" w:hAnsi="宋体" w:cs="宋体" w:hint="eastAsia"/>
                <w:color w:val="FF0000"/>
                <w:kern w:val="0"/>
              </w:rPr>
              <w:t>用</w:t>
            </w:r>
            <w:r w:rsidRPr="002900A5">
              <w:rPr>
                <w:rFonts w:ascii="宋体" w:hAnsi="宋体" w:cs="宋体"/>
                <w:color w:val="FF0000"/>
                <w:kern w:val="0"/>
              </w:rPr>
              <w:t xml:space="preserve"> </w:t>
            </w:r>
            <w:r w:rsidRPr="002900A5">
              <w:rPr>
                <w:rFonts w:ascii="宋体" w:hAnsi="宋体" w:cs="宋体" w:hint="eastAsia"/>
                <w:color w:val="FF0000"/>
                <w:kern w:val="0"/>
              </w:rPr>
              <w:t>字</w:t>
            </w:r>
            <w:r w:rsidRPr="002900A5">
              <w:rPr>
                <w:rFonts w:ascii="宋体" w:hAnsi="宋体" w:cs="宋体"/>
                <w:color w:val="FF0000"/>
                <w:kern w:val="0"/>
              </w:rPr>
              <w:t xml:space="preserve"> </w:t>
            </w:r>
            <w:r w:rsidRPr="002900A5">
              <w:rPr>
                <w:rFonts w:ascii="宋体" w:hAnsi="宋体" w:cs="宋体" w:hint="eastAsia"/>
                <w:color w:val="FF0000"/>
                <w:kern w:val="0"/>
              </w:rPr>
              <w:t>母</w:t>
            </w:r>
            <w:r w:rsidRPr="002900A5">
              <w:rPr>
                <w:rFonts w:ascii="宋体" w:hAnsi="宋体" w:cs="宋体"/>
                <w:color w:val="FF0000"/>
                <w:kern w:val="0"/>
              </w:rPr>
              <w:t xml:space="preserve"> </w:t>
            </w:r>
            <w:r w:rsidRPr="002900A5">
              <w:rPr>
                <w:rFonts w:ascii="宋体" w:hAnsi="宋体" w:cs="宋体" w:hint="eastAsia"/>
                <w:color w:val="FF0000"/>
                <w:kern w:val="0"/>
              </w:rPr>
              <w:t>表</w:t>
            </w:r>
            <w:r w:rsidRPr="002900A5">
              <w:rPr>
                <w:rFonts w:ascii="宋体" w:hAnsi="宋体" w:cs="宋体"/>
                <w:color w:val="FF0000"/>
                <w:kern w:val="0"/>
              </w:rPr>
              <w:t xml:space="preserve"> </w:t>
            </w:r>
            <w:r w:rsidRPr="002900A5">
              <w:rPr>
                <w:rFonts w:ascii="宋体" w:hAnsi="宋体" w:cs="宋体" w:hint="eastAsia"/>
                <w:color w:val="FF0000"/>
                <w:kern w:val="0"/>
              </w:rPr>
              <w:t>示：</w:t>
            </w:r>
            <w:r w:rsidRPr="002900A5">
              <w:rPr>
                <w:rFonts w:ascii="宋体" w:hAnsi="宋体" w:cs="宋体"/>
                <w:color w:val="FF0000"/>
                <w:kern w:val="0"/>
              </w:rPr>
              <w:t>V=Sh</w:t>
            </w: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Default="00AA4C36" w:rsidP="008477F5">
            <w:pPr>
              <w:spacing w:line="200" w:lineRule="atLeast"/>
              <w:ind w:firstLineChars="600" w:firstLine="1080"/>
              <w:jc w:val="left"/>
              <w:rPr>
                <w:rFonts w:ascii="宋体" w:cs="宋体"/>
                <w:sz w:val="18"/>
                <w:szCs w:val="18"/>
              </w:rPr>
            </w:pPr>
          </w:p>
          <w:p w:rsidR="00AA4C36" w:rsidRPr="00EC06EE" w:rsidRDefault="00AA4C36" w:rsidP="008477F5">
            <w:pPr>
              <w:spacing w:line="200" w:lineRule="atLeast"/>
              <w:jc w:val="left"/>
              <w:rPr>
                <w:rFonts w:ascii="宋体" w:cs="宋体"/>
                <w:sz w:val="18"/>
                <w:szCs w:val="18"/>
              </w:rPr>
            </w:pPr>
          </w:p>
        </w:tc>
        <w:tc>
          <w:tcPr>
            <w:tcW w:w="1914" w:type="dxa"/>
          </w:tcPr>
          <w:p w:rsidR="00AA4C36" w:rsidRDefault="00AA4C36" w:rsidP="008477F5">
            <w:pPr>
              <w:spacing w:line="200" w:lineRule="atLeast"/>
              <w:rPr>
                <w:rFonts w:cs="Times New Roman"/>
                <w:sz w:val="18"/>
                <w:szCs w:val="18"/>
              </w:rPr>
            </w:pPr>
            <w:r>
              <w:rPr>
                <w:rFonts w:cs="宋体" w:hint="eastAsia"/>
                <w:sz w:val="18"/>
                <w:szCs w:val="18"/>
              </w:rPr>
              <w:lastRenderedPageBreak/>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lastRenderedPageBreak/>
              <w:t>课题</w:t>
            </w:r>
          </w:p>
        </w:tc>
        <w:tc>
          <w:tcPr>
            <w:tcW w:w="2690" w:type="dxa"/>
          </w:tcPr>
          <w:p w:rsidR="00AA4C36" w:rsidRPr="002900A5" w:rsidRDefault="00AA4C36" w:rsidP="008477F5">
            <w:pPr>
              <w:spacing w:line="240" w:lineRule="atLeast"/>
              <w:jc w:val="center"/>
              <w:rPr>
                <w:rFonts w:ascii="宋体" w:cs="宋体"/>
                <w:color w:val="101010"/>
                <w:sz w:val="18"/>
                <w:szCs w:val="18"/>
              </w:rPr>
            </w:pPr>
            <w:r w:rsidRPr="006F160B">
              <w:rPr>
                <w:rFonts w:ascii="宋体" w:hAnsi="宋体" w:cs="宋体" w:hint="eastAsia"/>
                <w:kern w:val="0"/>
                <w:sz w:val="18"/>
                <w:szCs w:val="18"/>
              </w:rPr>
              <w:t>练习</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6    </w:t>
            </w: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w:t>
            </w:r>
          </w:p>
        </w:tc>
      </w:tr>
      <w:tr w:rsidR="00AA4C36" w:rsidTr="008477F5">
        <w:tblPrEx>
          <w:tblCellMar>
            <w:top w:w="0" w:type="dxa"/>
            <w:bottom w:w="0" w:type="dxa"/>
          </w:tblCellMar>
        </w:tblPrEx>
        <w:trPr>
          <w:cantSplit/>
          <w:trHeight w:val="604"/>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6F160B" w:rsidRDefault="00AA4C36" w:rsidP="008477F5">
            <w:pPr>
              <w:spacing w:line="240" w:lineRule="atLeast"/>
              <w:rPr>
                <w:rFonts w:ascii="宋体" w:cs="宋体"/>
                <w:color w:val="000000"/>
                <w:kern w:val="0"/>
                <w:sz w:val="18"/>
                <w:szCs w:val="18"/>
              </w:rPr>
            </w:pPr>
            <w:r w:rsidRPr="006F160B">
              <w:rPr>
                <w:rFonts w:ascii="宋体" w:hAnsi="宋体" w:cs="宋体"/>
                <w:color w:val="000000"/>
                <w:kern w:val="0"/>
                <w:sz w:val="18"/>
                <w:szCs w:val="18"/>
              </w:rPr>
              <w:t>1</w:t>
            </w:r>
            <w:r w:rsidRPr="006F160B">
              <w:rPr>
                <w:rFonts w:ascii="宋体" w:hAnsi="宋体" w:cs="宋体" w:hint="eastAsia"/>
                <w:color w:val="000000"/>
                <w:kern w:val="0"/>
                <w:sz w:val="18"/>
                <w:szCs w:val="18"/>
              </w:rPr>
              <w:t>．进一步理解和掌握圆柱的体积计算公式，并能应用到实际解决问题中。</w:t>
            </w:r>
          </w:p>
          <w:p w:rsidR="00AA4C36" w:rsidRDefault="00AA4C36" w:rsidP="008477F5">
            <w:pPr>
              <w:widowControl/>
              <w:shd w:val="clear" w:color="auto" w:fill="FFFFFF"/>
              <w:tabs>
                <w:tab w:val="left" w:pos="975"/>
              </w:tabs>
              <w:spacing w:line="240" w:lineRule="atLeast"/>
              <w:jc w:val="left"/>
              <w:rPr>
                <w:rFonts w:ascii="宋体" w:cs="宋体"/>
                <w:kern w:val="0"/>
                <w:sz w:val="18"/>
                <w:szCs w:val="18"/>
              </w:rPr>
            </w:pPr>
            <w:r w:rsidRPr="006F160B">
              <w:rPr>
                <w:rFonts w:ascii="宋体" w:hAnsi="宋体" w:cs="宋体"/>
                <w:color w:val="000000"/>
                <w:kern w:val="0"/>
                <w:sz w:val="18"/>
                <w:szCs w:val="18"/>
              </w:rPr>
              <w:t>2</w:t>
            </w:r>
            <w:r w:rsidRPr="006F160B">
              <w:rPr>
                <w:rFonts w:ascii="宋体" w:hAnsi="宋体" w:cs="宋体" w:hint="eastAsia"/>
                <w:color w:val="000000"/>
                <w:kern w:val="0"/>
                <w:sz w:val="18"/>
                <w:szCs w:val="18"/>
              </w:rPr>
              <w:t>．</w:t>
            </w:r>
            <w:r w:rsidRPr="006F160B">
              <w:rPr>
                <w:rFonts w:ascii="宋体" w:cs="宋体"/>
                <w:color w:val="000000"/>
                <w:kern w:val="0"/>
                <w:sz w:val="18"/>
                <w:szCs w:val="18"/>
              </w:rPr>
              <w:t> </w:t>
            </w:r>
            <w:r w:rsidRPr="006F160B">
              <w:rPr>
                <w:rFonts w:ascii="宋体" w:hAnsi="宋体" w:cs="宋体" w:hint="eastAsia"/>
                <w:color w:val="000000"/>
                <w:kern w:val="0"/>
                <w:sz w:val="18"/>
                <w:szCs w:val="18"/>
              </w:rPr>
              <w:t>培养学生初步的空间观念和思维能力；让学生认识</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转化</w:t>
            </w:r>
            <w:r w:rsidRPr="006F160B">
              <w:rPr>
                <w:rFonts w:ascii="宋体" w:cs="宋体" w:hint="eastAsia"/>
                <w:color w:val="000000"/>
                <w:kern w:val="0"/>
                <w:sz w:val="18"/>
                <w:szCs w:val="18"/>
              </w:rPr>
              <w:t>”</w:t>
            </w:r>
            <w:r w:rsidRPr="006F160B">
              <w:rPr>
                <w:rFonts w:ascii="宋体" w:hAnsi="宋体" w:cs="宋体" w:hint="eastAsia"/>
                <w:color w:val="000000"/>
                <w:kern w:val="0"/>
                <w:sz w:val="18"/>
                <w:szCs w:val="18"/>
              </w:rPr>
              <w:t>的思考方法。</w:t>
            </w:r>
            <w:r>
              <w:rPr>
                <w:rFonts w:ascii="宋体" w:hAnsi="宋体" w:cs="宋体"/>
                <w:sz w:val="24"/>
                <w:szCs w:val="24"/>
              </w:rPr>
              <w:t>xkb1.com</w:t>
            </w:r>
          </w:p>
        </w:tc>
      </w:tr>
      <w:tr w:rsidR="00AA4C36" w:rsidTr="008477F5">
        <w:tblPrEx>
          <w:tblCellMar>
            <w:top w:w="0" w:type="dxa"/>
            <w:bottom w:w="0" w:type="dxa"/>
          </w:tblCellMar>
        </w:tblPrEx>
        <w:trPr>
          <w:trHeight w:val="457"/>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2900A5" w:rsidRDefault="00AA4C36" w:rsidP="008477F5">
            <w:pPr>
              <w:spacing w:line="240" w:lineRule="atLeast"/>
              <w:rPr>
                <w:rFonts w:ascii="宋体" w:cs="宋体"/>
                <w:color w:val="000000"/>
                <w:kern w:val="0"/>
                <w:sz w:val="18"/>
                <w:szCs w:val="18"/>
              </w:rPr>
            </w:pPr>
            <w:r w:rsidRPr="006F160B">
              <w:rPr>
                <w:rFonts w:ascii="宋体" w:hAnsi="宋体" w:cs="宋体" w:hint="eastAsia"/>
                <w:color w:val="000000"/>
                <w:kern w:val="0"/>
                <w:sz w:val="18"/>
                <w:szCs w:val="18"/>
              </w:rPr>
              <w:t>理解和掌握圆柱的体积计算公式。</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466"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6F160B" w:rsidRDefault="00AA4C36" w:rsidP="008477F5">
            <w:pPr>
              <w:spacing w:line="240" w:lineRule="atLeast"/>
              <w:rPr>
                <w:rFonts w:ascii="宋体" w:cs="宋体"/>
                <w:color w:val="101010"/>
                <w:sz w:val="18"/>
                <w:szCs w:val="18"/>
              </w:rPr>
            </w:pPr>
            <w:r w:rsidRPr="006F160B">
              <w:rPr>
                <w:rFonts w:ascii="宋体" w:hAnsi="宋体" w:cs="宋体" w:hint="eastAsia"/>
                <w:kern w:val="0"/>
                <w:sz w:val="18"/>
                <w:szCs w:val="18"/>
              </w:rPr>
              <w:t>一、基本练习</w:t>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238375" cy="695325"/>
                  <wp:effectExtent l="1905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srcRect/>
                          <a:stretch>
                            <a:fillRect/>
                          </a:stretch>
                        </pic:blipFill>
                        <pic:spPr bwMode="auto">
                          <a:xfrm>
                            <a:off x="0" y="0"/>
                            <a:ext cx="2238375" cy="695325"/>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sidRPr="006F160B">
              <w:rPr>
                <w:rFonts w:hint="eastAsia"/>
                <w:color w:val="000000"/>
                <w:sz w:val="18"/>
                <w:szCs w:val="18"/>
              </w:rPr>
              <w:t>二、实际应用</w:t>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228850" cy="504825"/>
                  <wp:effectExtent l="1905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srcRect/>
                          <a:stretch>
                            <a:fillRect/>
                          </a:stretch>
                        </pic:blipFill>
                        <pic:spPr bwMode="auto">
                          <a:xfrm>
                            <a:off x="0" y="0"/>
                            <a:ext cx="2228850" cy="504825"/>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1885950" cy="781050"/>
                  <wp:effectExtent l="1905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srcRect/>
                          <a:stretch>
                            <a:fillRect/>
                          </a:stretch>
                        </pic:blipFill>
                        <pic:spPr bwMode="auto">
                          <a:xfrm>
                            <a:off x="0" y="0"/>
                            <a:ext cx="1885950" cy="781050"/>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343150" cy="409575"/>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srcRect/>
                          <a:stretch>
                            <a:fillRect/>
                          </a:stretch>
                        </pic:blipFill>
                        <pic:spPr bwMode="auto">
                          <a:xfrm>
                            <a:off x="0" y="0"/>
                            <a:ext cx="2343150" cy="409575"/>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1695450" cy="600075"/>
                  <wp:effectExtent l="1905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1695450" cy="600075"/>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sidRPr="006F160B">
              <w:rPr>
                <w:rFonts w:hint="eastAsia"/>
                <w:color w:val="000000"/>
                <w:sz w:val="18"/>
                <w:szCs w:val="18"/>
              </w:rPr>
              <w:lastRenderedPageBreak/>
              <w:t>说说哪个体积大？为什么？</w:t>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362200" cy="819150"/>
                  <wp:effectExtent l="1905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srcRect/>
                          <a:stretch>
                            <a:fillRect/>
                          </a:stretch>
                        </pic:blipFill>
                        <pic:spPr bwMode="auto">
                          <a:xfrm>
                            <a:off x="0" y="0"/>
                            <a:ext cx="2362200" cy="819150"/>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sidRPr="006F160B">
              <w:rPr>
                <w:rFonts w:hint="eastAsia"/>
                <w:color w:val="000000"/>
                <w:sz w:val="18"/>
                <w:szCs w:val="18"/>
              </w:rPr>
              <w:t>上升的</w:t>
            </w:r>
            <w:r w:rsidRPr="006F160B">
              <w:rPr>
                <w:color w:val="000000"/>
                <w:sz w:val="18"/>
                <w:szCs w:val="18"/>
              </w:rPr>
              <w:t>2</w:t>
            </w:r>
            <w:r w:rsidRPr="006F160B">
              <w:rPr>
                <w:rFonts w:hint="eastAsia"/>
                <w:color w:val="000000"/>
                <w:sz w:val="18"/>
                <w:szCs w:val="18"/>
              </w:rPr>
              <w:t>厘米</w:t>
            </w:r>
            <w:hyperlink r:id="rId60" w:history="1">
              <w:r>
                <w:rPr>
                  <w:rStyle w:val="a8"/>
                  <w:rFonts w:hint="eastAsia"/>
                  <w:sz w:val="18"/>
                  <w:szCs w:val="18"/>
                </w:rPr>
                <w:t>是</w:t>
              </w:r>
            </w:hyperlink>
            <w:r w:rsidRPr="006F160B">
              <w:rPr>
                <w:rFonts w:hint="eastAsia"/>
                <w:color w:val="000000"/>
                <w:sz w:val="18"/>
                <w:szCs w:val="18"/>
              </w:rPr>
              <w:t>什么</w:t>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257425" cy="742950"/>
                  <wp:effectExtent l="1905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srcRect/>
                          <a:stretch>
                            <a:fillRect/>
                          </a:stretch>
                        </pic:blipFill>
                        <pic:spPr bwMode="auto">
                          <a:xfrm>
                            <a:off x="0" y="0"/>
                            <a:ext cx="2257425" cy="742950"/>
                          </a:xfrm>
                          <a:prstGeom prst="rect">
                            <a:avLst/>
                          </a:prstGeom>
                          <a:noFill/>
                          <a:ln w="9525">
                            <a:noFill/>
                            <a:miter lim="800000"/>
                            <a:headEnd/>
                            <a:tailEnd/>
                          </a:ln>
                        </pic:spPr>
                      </pic:pic>
                    </a:graphicData>
                  </a:graphic>
                </wp:inline>
              </w:drawing>
            </w:r>
          </w:p>
          <w:p w:rsidR="00AA4C36" w:rsidRPr="006F160B" w:rsidRDefault="00AA4C36" w:rsidP="008477F5">
            <w:pPr>
              <w:pStyle w:val="a6"/>
              <w:shd w:val="clear" w:color="auto" w:fill="FFFFFF"/>
              <w:spacing w:line="240" w:lineRule="atLeast"/>
              <w:rPr>
                <w:rFonts w:cs="Times New Roman"/>
                <w:color w:val="000000"/>
                <w:sz w:val="18"/>
                <w:szCs w:val="18"/>
              </w:rPr>
            </w:pPr>
            <w:r w:rsidRPr="006F160B">
              <w:rPr>
                <w:rFonts w:hint="eastAsia"/>
                <w:color w:val="000000"/>
                <w:sz w:val="18"/>
                <w:szCs w:val="18"/>
              </w:rPr>
              <w:t>三、实践活动</w:t>
            </w:r>
          </w:p>
          <w:p w:rsidR="00AA4C36" w:rsidRPr="006F160B" w:rsidRDefault="00AA4C36" w:rsidP="008477F5">
            <w:pPr>
              <w:pStyle w:val="a6"/>
              <w:shd w:val="clear" w:color="auto" w:fill="FFFFFF"/>
              <w:spacing w:line="240" w:lineRule="atLeast"/>
              <w:rPr>
                <w:rFonts w:cs="Times New Roman"/>
                <w:color w:val="000000"/>
                <w:sz w:val="18"/>
                <w:szCs w:val="18"/>
              </w:rPr>
            </w:pPr>
            <w:r>
              <w:rPr>
                <w:rFonts w:cs="Times New Roman"/>
                <w:noProof/>
                <w:color w:val="000000"/>
                <w:sz w:val="18"/>
                <w:szCs w:val="18"/>
              </w:rPr>
              <w:drawing>
                <wp:inline distT="0" distB="0" distL="0" distR="0">
                  <wp:extent cx="2333625" cy="762000"/>
                  <wp:effectExtent l="1905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srcRect/>
                          <a:stretch>
                            <a:fillRect/>
                          </a:stretch>
                        </pic:blipFill>
                        <pic:spPr bwMode="auto">
                          <a:xfrm>
                            <a:off x="0" y="0"/>
                            <a:ext cx="2333625" cy="762000"/>
                          </a:xfrm>
                          <a:prstGeom prst="rect">
                            <a:avLst/>
                          </a:prstGeom>
                          <a:noFill/>
                          <a:ln w="9525">
                            <a:noFill/>
                            <a:miter lim="800000"/>
                            <a:headEnd/>
                            <a:tailEnd/>
                          </a:ln>
                        </pic:spPr>
                      </pic:pic>
                    </a:graphicData>
                  </a:graphic>
                </wp:inline>
              </w:drawing>
            </w:r>
          </w:p>
          <w:p w:rsidR="00AA4C36" w:rsidRPr="00B617F5" w:rsidRDefault="00AA4C36" w:rsidP="008477F5">
            <w:pPr>
              <w:widowControl/>
              <w:shd w:val="clear" w:color="auto" w:fill="FFFFFF"/>
              <w:spacing w:line="240" w:lineRule="atLeast"/>
              <w:jc w:val="left"/>
              <w:rPr>
                <w:rFonts w:ascii="宋体" w:cs="宋体"/>
                <w:kern w:val="0"/>
                <w:sz w:val="18"/>
                <w:szCs w:val="18"/>
              </w:rPr>
            </w:pPr>
          </w:p>
        </w:tc>
        <w:tc>
          <w:tcPr>
            <w:tcW w:w="1914" w:type="dxa"/>
          </w:tcPr>
          <w:p w:rsidR="00AA4C36"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Pr="008B164E" w:rsidRDefault="00AA4C36" w:rsidP="008477F5">
            <w:pPr>
              <w:widowControl/>
              <w:shd w:val="clear" w:color="auto" w:fill="FFFFFF"/>
              <w:spacing w:line="240" w:lineRule="atLeast"/>
              <w:jc w:val="left"/>
              <w:rPr>
                <w:rFonts w:ascii="宋体" w:cs="宋体"/>
                <w:sz w:val="18"/>
                <w:szCs w:val="18"/>
              </w:rPr>
            </w:pPr>
          </w:p>
        </w:tc>
      </w:tr>
      <w:tr w:rsidR="00AA4C36" w:rsidTr="008477F5">
        <w:tblPrEx>
          <w:tblCellMar>
            <w:top w:w="0" w:type="dxa"/>
            <w:bottom w:w="0" w:type="dxa"/>
          </w:tblCellMar>
        </w:tblPrEx>
        <w:trPr>
          <w:trHeight w:val="2492"/>
          <w:jc w:val="center"/>
        </w:trPr>
        <w:tc>
          <w:tcPr>
            <w:tcW w:w="5466"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8B164E" w:rsidRDefault="00AA4C36" w:rsidP="008477F5">
            <w:pPr>
              <w:spacing w:line="240" w:lineRule="atLeast"/>
              <w:jc w:val="center"/>
              <w:rPr>
                <w:rFonts w:ascii="宋体" w:cs="宋体"/>
                <w:color w:val="2C3CD4"/>
                <w:sz w:val="24"/>
                <w:szCs w:val="24"/>
              </w:rPr>
            </w:pPr>
            <w:r w:rsidRPr="008B164E">
              <w:rPr>
                <w:rFonts w:ascii="宋体" w:hAnsi="宋体" w:cs="宋体" w:hint="eastAsia"/>
                <w:color w:val="2C3CD4"/>
                <w:sz w:val="24"/>
                <w:szCs w:val="24"/>
              </w:rPr>
              <w:t>圆柱的体积</w:t>
            </w:r>
          </w:p>
          <w:p w:rsidR="00AA4C36" w:rsidRPr="008B164E" w:rsidRDefault="00AA4C36" w:rsidP="008477F5">
            <w:pPr>
              <w:widowControl/>
              <w:shd w:val="clear" w:color="auto" w:fill="FFFFFF"/>
              <w:spacing w:line="240" w:lineRule="atLeast"/>
              <w:ind w:firstLineChars="400" w:firstLine="960"/>
              <w:jc w:val="left"/>
              <w:rPr>
                <w:rFonts w:ascii="宋体" w:cs="宋体"/>
                <w:color w:val="2C3CD4"/>
                <w:kern w:val="0"/>
                <w:sz w:val="24"/>
                <w:szCs w:val="24"/>
              </w:rPr>
            </w:pPr>
          </w:p>
          <w:p w:rsidR="00AA4C36" w:rsidRPr="008B164E" w:rsidRDefault="00AA4C36" w:rsidP="008477F5">
            <w:pPr>
              <w:widowControl/>
              <w:shd w:val="clear" w:color="auto" w:fill="FFFFFF"/>
              <w:spacing w:line="240" w:lineRule="atLeast"/>
              <w:ind w:firstLineChars="400" w:firstLine="840"/>
              <w:jc w:val="left"/>
              <w:rPr>
                <w:rFonts w:ascii="宋体" w:cs="宋体"/>
                <w:color w:val="2C3CD4"/>
                <w:kern w:val="0"/>
              </w:rPr>
            </w:pPr>
            <w:r w:rsidRPr="008B164E">
              <w:rPr>
                <w:rFonts w:ascii="宋体" w:hAnsi="宋体" w:cs="宋体" w:hint="eastAsia"/>
                <w:color w:val="2C3CD4"/>
                <w:kern w:val="0"/>
              </w:rPr>
              <w:t>圆柱的体积</w:t>
            </w:r>
            <w:r w:rsidRPr="008B164E">
              <w:rPr>
                <w:rFonts w:ascii="宋体" w:hAnsi="宋体" w:cs="宋体"/>
                <w:color w:val="2C3CD4"/>
                <w:kern w:val="0"/>
              </w:rPr>
              <w:t>=</w:t>
            </w:r>
            <w:r w:rsidRPr="008B164E">
              <w:rPr>
                <w:rFonts w:ascii="宋体" w:hAnsi="宋体" w:cs="宋体" w:hint="eastAsia"/>
                <w:color w:val="2C3CD4"/>
                <w:kern w:val="0"/>
              </w:rPr>
              <w:t>底面积</w:t>
            </w:r>
            <w:r w:rsidRPr="008B164E">
              <w:rPr>
                <w:rFonts w:ascii="宋体" w:cs="宋体" w:hint="eastAsia"/>
                <w:color w:val="2C3CD4"/>
                <w:kern w:val="0"/>
              </w:rPr>
              <w:t>×</w:t>
            </w:r>
            <w:r w:rsidRPr="008B164E">
              <w:rPr>
                <w:rFonts w:ascii="宋体" w:hAnsi="宋体" w:cs="宋体" w:hint="eastAsia"/>
                <w:color w:val="2C3CD4"/>
                <w:kern w:val="0"/>
              </w:rPr>
              <w:t>高</w:t>
            </w:r>
            <w:r w:rsidRPr="008B164E">
              <w:rPr>
                <w:rFonts w:ascii="宋体" w:cs="宋体"/>
                <w:color w:val="2C3CD4"/>
                <w:kern w:val="0"/>
              </w:rPr>
              <w:t> </w:t>
            </w:r>
          </w:p>
          <w:p w:rsidR="00AA4C36" w:rsidRPr="008B164E" w:rsidRDefault="00AA4C36" w:rsidP="008477F5">
            <w:pPr>
              <w:widowControl/>
              <w:shd w:val="clear" w:color="auto" w:fill="FFFFFF"/>
              <w:spacing w:line="240" w:lineRule="atLeast"/>
              <w:ind w:firstLineChars="500" w:firstLine="1050"/>
              <w:jc w:val="left"/>
              <w:rPr>
                <w:rFonts w:ascii="宋体" w:cs="宋体"/>
                <w:color w:val="2C3CD4"/>
                <w:kern w:val="0"/>
              </w:rPr>
            </w:pPr>
          </w:p>
          <w:p w:rsidR="00AA4C36" w:rsidRPr="00412498" w:rsidRDefault="00AA4C36" w:rsidP="008477F5">
            <w:pPr>
              <w:spacing w:line="200" w:lineRule="atLeast"/>
              <w:ind w:firstLineChars="350" w:firstLine="735"/>
              <w:jc w:val="left"/>
              <w:rPr>
                <w:rFonts w:ascii="宋体" w:cs="宋体"/>
                <w:sz w:val="18"/>
                <w:szCs w:val="18"/>
              </w:rPr>
            </w:pPr>
            <w:r w:rsidRPr="008B164E">
              <w:rPr>
                <w:rFonts w:ascii="宋体" w:hAnsi="宋体" w:cs="宋体" w:hint="eastAsia"/>
                <w:color w:val="2C3CD4"/>
                <w:kern w:val="0"/>
              </w:rPr>
              <w:t>用</w:t>
            </w:r>
            <w:r w:rsidRPr="008B164E">
              <w:rPr>
                <w:rFonts w:ascii="宋体" w:hAnsi="宋体" w:cs="宋体"/>
                <w:color w:val="2C3CD4"/>
                <w:kern w:val="0"/>
              </w:rPr>
              <w:t xml:space="preserve"> </w:t>
            </w:r>
            <w:r w:rsidRPr="008B164E">
              <w:rPr>
                <w:rFonts w:ascii="宋体" w:hAnsi="宋体" w:cs="宋体" w:hint="eastAsia"/>
                <w:color w:val="2C3CD4"/>
                <w:kern w:val="0"/>
              </w:rPr>
              <w:t>字</w:t>
            </w:r>
            <w:r w:rsidRPr="008B164E">
              <w:rPr>
                <w:rFonts w:ascii="宋体" w:hAnsi="宋体" w:cs="宋体"/>
                <w:color w:val="2C3CD4"/>
                <w:kern w:val="0"/>
              </w:rPr>
              <w:t xml:space="preserve"> </w:t>
            </w:r>
            <w:r w:rsidRPr="008B164E">
              <w:rPr>
                <w:rFonts w:ascii="宋体" w:hAnsi="宋体" w:cs="宋体" w:hint="eastAsia"/>
                <w:color w:val="2C3CD4"/>
                <w:kern w:val="0"/>
              </w:rPr>
              <w:t>母</w:t>
            </w:r>
            <w:r w:rsidRPr="008B164E">
              <w:rPr>
                <w:rFonts w:ascii="宋体" w:hAnsi="宋体" w:cs="宋体"/>
                <w:color w:val="2C3CD4"/>
                <w:kern w:val="0"/>
              </w:rPr>
              <w:t xml:space="preserve"> </w:t>
            </w:r>
            <w:r w:rsidRPr="008B164E">
              <w:rPr>
                <w:rFonts w:ascii="宋体" w:hAnsi="宋体" w:cs="宋体" w:hint="eastAsia"/>
                <w:color w:val="2C3CD4"/>
                <w:kern w:val="0"/>
              </w:rPr>
              <w:t>表</w:t>
            </w:r>
            <w:r w:rsidRPr="008B164E">
              <w:rPr>
                <w:rFonts w:ascii="宋体" w:hAnsi="宋体" w:cs="宋体"/>
                <w:color w:val="2C3CD4"/>
                <w:kern w:val="0"/>
              </w:rPr>
              <w:t xml:space="preserve"> </w:t>
            </w:r>
            <w:r w:rsidRPr="008B164E">
              <w:rPr>
                <w:rFonts w:ascii="宋体" w:hAnsi="宋体" w:cs="宋体" w:hint="eastAsia"/>
                <w:color w:val="2C3CD4"/>
                <w:kern w:val="0"/>
              </w:rPr>
              <w:t>示：</w:t>
            </w:r>
            <w:r w:rsidRPr="008B164E">
              <w:rPr>
                <w:rFonts w:ascii="宋体" w:hAnsi="宋体" w:cs="宋体"/>
                <w:color w:val="2C3CD4"/>
                <w:kern w:val="0"/>
              </w:rPr>
              <w:t>V=Sh</w:t>
            </w:r>
          </w:p>
        </w:tc>
        <w:tc>
          <w:tcPr>
            <w:tcW w:w="1914"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502"/>
        <w:gridCol w:w="2198"/>
      </w:tblGrid>
      <w:tr w:rsidR="00AA4C36" w:rsidRPr="00A7661C" w:rsidTr="008477F5">
        <w:tblPrEx>
          <w:tblCellMar>
            <w:top w:w="0" w:type="dxa"/>
            <w:bottom w:w="0" w:type="dxa"/>
          </w:tblCellMar>
        </w:tblPrEx>
        <w:trPr>
          <w:cantSplit/>
          <w:trHeight w:val="465"/>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lastRenderedPageBreak/>
              <w:t>课题</w:t>
            </w:r>
          </w:p>
        </w:tc>
        <w:tc>
          <w:tcPr>
            <w:tcW w:w="2690" w:type="dxa"/>
          </w:tcPr>
          <w:p w:rsidR="00AA4C36" w:rsidRPr="00A7661C" w:rsidRDefault="00AA4C36" w:rsidP="008477F5">
            <w:pPr>
              <w:pStyle w:val="a6"/>
              <w:shd w:val="clear" w:color="auto" w:fill="FFFFFF"/>
              <w:spacing w:line="240" w:lineRule="atLeast"/>
              <w:jc w:val="center"/>
              <w:rPr>
                <w:rFonts w:cs="Times New Roman"/>
                <w:color w:val="000000"/>
                <w:sz w:val="18"/>
                <w:szCs w:val="18"/>
              </w:rPr>
            </w:pPr>
            <w:r w:rsidRPr="00A7661C">
              <w:rPr>
                <w:rFonts w:hint="eastAsia"/>
                <w:sz w:val="18"/>
                <w:szCs w:val="18"/>
              </w:rPr>
              <w:t>圆锥的体积</w:t>
            </w:r>
          </w:p>
        </w:tc>
        <w:tc>
          <w:tcPr>
            <w:tcW w:w="720" w:type="dxa"/>
          </w:tcPr>
          <w:p w:rsidR="00AA4C36" w:rsidRPr="00A7661C" w:rsidRDefault="00AA4C36" w:rsidP="008477F5">
            <w:pPr>
              <w:rPr>
                <w:rFonts w:ascii="宋体" w:cs="宋体"/>
                <w:sz w:val="18"/>
                <w:szCs w:val="18"/>
              </w:rPr>
            </w:pPr>
            <w:r w:rsidRPr="00A7661C">
              <w:rPr>
                <w:rFonts w:ascii="宋体" w:hAnsi="宋体" w:cs="宋体" w:hint="eastAsia"/>
                <w:sz w:val="18"/>
                <w:szCs w:val="18"/>
              </w:rPr>
              <w:t>教时</w:t>
            </w:r>
          </w:p>
        </w:tc>
        <w:tc>
          <w:tcPr>
            <w:tcW w:w="2700" w:type="dxa"/>
            <w:gridSpan w:val="2"/>
          </w:tcPr>
          <w:p w:rsidR="00AA4C36" w:rsidRPr="00A7661C" w:rsidRDefault="00AA4C36" w:rsidP="008477F5">
            <w:pPr>
              <w:rPr>
                <w:rFonts w:ascii="宋体" w:cs="宋体"/>
                <w:sz w:val="18"/>
                <w:szCs w:val="18"/>
              </w:rPr>
            </w:pPr>
            <w:r w:rsidRPr="00A7661C">
              <w:rPr>
                <w:rFonts w:ascii="宋体" w:hAnsi="宋体" w:cs="宋体"/>
                <w:sz w:val="18"/>
                <w:szCs w:val="18"/>
              </w:rPr>
              <w:t xml:space="preserve">  </w:t>
            </w: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7    </w:t>
            </w: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w:t>
            </w:r>
          </w:p>
        </w:tc>
      </w:tr>
      <w:tr w:rsidR="00AA4C36" w:rsidRPr="00A7661C" w:rsidTr="008477F5">
        <w:tblPrEx>
          <w:tblCellMar>
            <w:top w:w="0" w:type="dxa"/>
            <w:bottom w:w="0" w:type="dxa"/>
          </w:tblCellMar>
        </w:tblPrEx>
        <w:trPr>
          <w:cantSplit/>
          <w:trHeight w:val="604"/>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t>学</w:t>
            </w:r>
            <w:r w:rsidRPr="00A7661C">
              <w:rPr>
                <w:rFonts w:ascii="宋体" w:hAnsi="宋体" w:cs="宋体"/>
                <w:sz w:val="18"/>
                <w:szCs w:val="18"/>
              </w:rPr>
              <w:t xml:space="preserve">  </w:t>
            </w:r>
            <w:r w:rsidRPr="00A7661C">
              <w:rPr>
                <w:rFonts w:ascii="宋体" w:hAnsi="宋体" w:cs="宋体" w:hint="eastAsia"/>
                <w:sz w:val="18"/>
                <w:szCs w:val="18"/>
              </w:rPr>
              <w:t>习</w:t>
            </w:r>
          </w:p>
          <w:p w:rsidR="00AA4C36" w:rsidRPr="00A7661C" w:rsidRDefault="00AA4C36" w:rsidP="008477F5">
            <w:pPr>
              <w:rPr>
                <w:rFonts w:ascii="宋体" w:cs="宋体"/>
                <w:sz w:val="18"/>
                <w:szCs w:val="18"/>
              </w:rPr>
            </w:pPr>
            <w:r w:rsidRPr="00A7661C">
              <w:rPr>
                <w:rFonts w:ascii="宋体" w:hAnsi="宋体" w:cs="宋体" w:hint="eastAsia"/>
                <w:sz w:val="18"/>
                <w:szCs w:val="18"/>
              </w:rPr>
              <w:t>目</w:t>
            </w:r>
            <w:r w:rsidRPr="00A7661C">
              <w:rPr>
                <w:rFonts w:ascii="宋体" w:hAnsi="宋体" w:cs="宋体"/>
                <w:sz w:val="18"/>
                <w:szCs w:val="18"/>
              </w:rPr>
              <w:t xml:space="preserve">  </w:t>
            </w:r>
            <w:r w:rsidRPr="00A7661C">
              <w:rPr>
                <w:rFonts w:ascii="宋体" w:hAnsi="宋体" w:cs="宋体" w:hint="eastAsia"/>
                <w:sz w:val="18"/>
                <w:szCs w:val="18"/>
              </w:rPr>
              <w:t>标</w:t>
            </w:r>
          </w:p>
        </w:tc>
        <w:tc>
          <w:tcPr>
            <w:tcW w:w="6110" w:type="dxa"/>
            <w:gridSpan w:val="4"/>
          </w:tcPr>
          <w:p w:rsidR="00AA4C36" w:rsidRPr="00A7661C" w:rsidRDefault="00AA4C36" w:rsidP="008477F5">
            <w:pPr>
              <w:pStyle w:val="a6"/>
              <w:shd w:val="clear" w:color="auto" w:fill="FFFFFF"/>
              <w:spacing w:line="240" w:lineRule="atLeast"/>
              <w:ind w:firstLineChars="200" w:firstLine="360"/>
              <w:rPr>
                <w:rFonts w:cs="Times New Roman"/>
                <w:color w:val="000000"/>
                <w:sz w:val="18"/>
                <w:szCs w:val="18"/>
              </w:rPr>
            </w:pPr>
            <w:r w:rsidRPr="00A7661C">
              <w:rPr>
                <w:rFonts w:hint="eastAsia"/>
                <w:sz w:val="18"/>
                <w:szCs w:val="18"/>
              </w:rPr>
              <w:t>使学生理解求圆锥体积的计算公式．会运用公式计算圆锥的体积．培养学生初步的空间观念和思维能力；让学生认识</w:t>
            </w:r>
            <w:r w:rsidRPr="00A7661C">
              <w:rPr>
                <w:rFonts w:cs="Times New Roman"/>
                <w:sz w:val="18"/>
                <w:szCs w:val="18"/>
              </w:rPr>
              <w:t>“</w:t>
            </w:r>
            <w:r w:rsidRPr="00A7661C">
              <w:rPr>
                <w:rFonts w:hint="eastAsia"/>
                <w:sz w:val="18"/>
                <w:szCs w:val="18"/>
              </w:rPr>
              <w:t>转化</w:t>
            </w:r>
            <w:r w:rsidRPr="00A7661C">
              <w:rPr>
                <w:rFonts w:cs="Times New Roman"/>
                <w:sz w:val="18"/>
                <w:szCs w:val="18"/>
              </w:rPr>
              <w:t>”</w:t>
            </w:r>
            <w:r w:rsidRPr="00A7661C">
              <w:rPr>
                <w:rFonts w:hint="eastAsia"/>
                <w:sz w:val="18"/>
                <w:szCs w:val="18"/>
              </w:rPr>
              <w:t>的思考方法。</w:t>
            </w:r>
          </w:p>
        </w:tc>
      </w:tr>
      <w:tr w:rsidR="00AA4C36" w:rsidRPr="00A7661C" w:rsidTr="008477F5">
        <w:tblPrEx>
          <w:tblCellMar>
            <w:top w:w="0" w:type="dxa"/>
            <w:bottom w:w="0" w:type="dxa"/>
          </w:tblCellMar>
        </w:tblPrEx>
        <w:trPr>
          <w:trHeight w:val="428"/>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t>学</w:t>
            </w:r>
            <w:r w:rsidRPr="00A7661C">
              <w:rPr>
                <w:rFonts w:ascii="宋体" w:hAnsi="宋体" w:cs="宋体"/>
                <w:sz w:val="18"/>
                <w:szCs w:val="18"/>
              </w:rPr>
              <w:t xml:space="preserve">  </w:t>
            </w:r>
            <w:r w:rsidRPr="00A7661C">
              <w:rPr>
                <w:rFonts w:ascii="宋体" w:hAnsi="宋体" w:cs="宋体" w:hint="eastAsia"/>
                <w:sz w:val="18"/>
                <w:szCs w:val="18"/>
              </w:rPr>
              <w:t>习</w:t>
            </w:r>
          </w:p>
          <w:p w:rsidR="00AA4C36" w:rsidRPr="00A7661C" w:rsidRDefault="00AA4C36" w:rsidP="008477F5">
            <w:pPr>
              <w:rPr>
                <w:rFonts w:ascii="宋体" w:cs="宋体"/>
                <w:sz w:val="18"/>
                <w:szCs w:val="18"/>
              </w:rPr>
            </w:pPr>
            <w:r w:rsidRPr="00A7661C">
              <w:rPr>
                <w:rFonts w:ascii="宋体" w:hAnsi="宋体" w:cs="宋体" w:hint="eastAsia"/>
                <w:sz w:val="18"/>
                <w:szCs w:val="18"/>
              </w:rPr>
              <w:t>重</w:t>
            </w:r>
            <w:r w:rsidRPr="00A7661C">
              <w:rPr>
                <w:rFonts w:ascii="宋体" w:hAnsi="宋体" w:cs="宋体"/>
                <w:sz w:val="18"/>
                <w:szCs w:val="18"/>
              </w:rPr>
              <w:t xml:space="preserve">  </w:t>
            </w:r>
            <w:r w:rsidRPr="00A7661C">
              <w:rPr>
                <w:rFonts w:ascii="宋体" w:hAnsi="宋体" w:cs="宋体" w:hint="eastAsia"/>
                <w:sz w:val="18"/>
                <w:szCs w:val="18"/>
              </w:rPr>
              <w:t>点</w:t>
            </w:r>
          </w:p>
        </w:tc>
        <w:tc>
          <w:tcPr>
            <w:tcW w:w="6110" w:type="dxa"/>
            <w:gridSpan w:val="4"/>
          </w:tcPr>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rPr>
              <w:t xml:space="preserve">　</w:t>
            </w:r>
            <w:r w:rsidRPr="00A7661C">
              <w:t xml:space="preserve"> </w:t>
            </w:r>
            <w:r w:rsidRPr="00A7661C">
              <w:rPr>
                <w:rFonts w:hint="eastAsia"/>
                <w:sz w:val="18"/>
                <w:szCs w:val="18"/>
              </w:rPr>
              <w:t>圆锥体体积计算公式的推导过程．</w:t>
            </w:r>
          </w:p>
        </w:tc>
      </w:tr>
      <w:tr w:rsidR="00AA4C36" w:rsidRPr="00A7661C" w:rsidTr="008477F5">
        <w:tblPrEx>
          <w:tblCellMar>
            <w:top w:w="0" w:type="dxa"/>
            <w:bottom w:w="0" w:type="dxa"/>
          </w:tblCellMar>
        </w:tblPrEx>
        <w:trPr>
          <w:trHeight w:val="480"/>
          <w:jc w:val="center"/>
        </w:trPr>
        <w:tc>
          <w:tcPr>
            <w:tcW w:w="7380" w:type="dxa"/>
            <w:gridSpan w:val="5"/>
          </w:tcPr>
          <w:p w:rsidR="00AA4C36" w:rsidRPr="00A7661C" w:rsidRDefault="00AA4C36" w:rsidP="008477F5">
            <w:pPr>
              <w:rPr>
                <w:rFonts w:ascii="宋体" w:hAnsi="宋体" w:cs="宋体"/>
                <w:sz w:val="18"/>
                <w:szCs w:val="18"/>
              </w:rPr>
            </w:pPr>
            <w:r w:rsidRPr="00A7661C">
              <w:rPr>
                <w:rFonts w:ascii="宋体" w:hAnsi="宋体" w:cs="宋体"/>
                <w:sz w:val="18"/>
                <w:szCs w:val="18"/>
              </w:rPr>
              <w:t xml:space="preserve">                              </w:t>
            </w:r>
            <w:r w:rsidRPr="00A7661C">
              <w:rPr>
                <w:rFonts w:ascii="宋体" w:hAnsi="宋体" w:cs="宋体" w:hint="eastAsia"/>
                <w:sz w:val="18"/>
                <w:szCs w:val="18"/>
              </w:rPr>
              <w:t>过</w:t>
            </w:r>
            <w:r w:rsidRPr="00A7661C">
              <w:rPr>
                <w:rFonts w:ascii="宋体" w:hAnsi="宋体" w:cs="宋体"/>
                <w:sz w:val="18"/>
                <w:szCs w:val="18"/>
              </w:rPr>
              <w:t xml:space="preserve">    </w:t>
            </w:r>
            <w:r w:rsidRPr="00A7661C">
              <w:rPr>
                <w:rFonts w:ascii="宋体" w:hAnsi="宋体" w:cs="宋体" w:hint="eastAsia"/>
                <w:sz w:val="18"/>
                <w:szCs w:val="18"/>
              </w:rPr>
              <w:t>程</w:t>
            </w:r>
            <w:r w:rsidRPr="00A7661C">
              <w:rPr>
                <w:rFonts w:ascii="宋体" w:hAnsi="宋体" w:cs="宋体"/>
                <w:sz w:val="18"/>
                <w:szCs w:val="18"/>
              </w:rPr>
              <w:t xml:space="preserve">    </w:t>
            </w:r>
            <w:r w:rsidRPr="00A7661C">
              <w:rPr>
                <w:rFonts w:ascii="宋体" w:hAnsi="宋体" w:cs="宋体" w:hint="eastAsia"/>
                <w:sz w:val="18"/>
                <w:szCs w:val="18"/>
              </w:rPr>
              <w:t>与</w:t>
            </w:r>
            <w:r w:rsidRPr="00A7661C">
              <w:rPr>
                <w:rFonts w:ascii="宋体" w:hAnsi="宋体" w:cs="宋体"/>
                <w:sz w:val="18"/>
                <w:szCs w:val="18"/>
              </w:rPr>
              <w:t xml:space="preserve">    </w:t>
            </w:r>
            <w:r w:rsidRPr="00A7661C">
              <w:rPr>
                <w:rFonts w:ascii="宋体" w:hAnsi="宋体" w:cs="宋体" w:hint="eastAsia"/>
                <w:sz w:val="18"/>
                <w:szCs w:val="18"/>
              </w:rPr>
              <w:t>方</w:t>
            </w:r>
            <w:r w:rsidRPr="00A7661C">
              <w:rPr>
                <w:rFonts w:ascii="宋体" w:hAnsi="宋体" w:cs="宋体"/>
                <w:sz w:val="18"/>
                <w:szCs w:val="18"/>
              </w:rPr>
              <w:t xml:space="preserve">    </w:t>
            </w:r>
            <w:r w:rsidRPr="00A7661C">
              <w:rPr>
                <w:rFonts w:ascii="宋体" w:hAnsi="宋体" w:cs="宋体" w:hint="eastAsia"/>
                <w:sz w:val="18"/>
                <w:szCs w:val="18"/>
              </w:rPr>
              <w:t>法</w:t>
            </w:r>
            <w:r w:rsidRPr="00A7661C">
              <w:rPr>
                <w:rFonts w:ascii="宋体" w:hAnsi="宋体" w:cs="宋体"/>
                <w:sz w:val="18"/>
                <w:szCs w:val="18"/>
              </w:rPr>
              <w:t xml:space="preserve"> </w:t>
            </w:r>
          </w:p>
        </w:tc>
      </w:tr>
      <w:tr w:rsidR="00AA4C36" w:rsidRPr="00A7661C" w:rsidTr="008477F5">
        <w:tblPrEx>
          <w:tblCellMar>
            <w:top w:w="0" w:type="dxa"/>
            <w:bottom w:w="0" w:type="dxa"/>
          </w:tblCellMar>
        </w:tblPrEx>
        <w:trPr>
          <w:trHeight w:val="6821"/>
          <w:jc w:val="center"/>
        </w:trPr>
        <w:tc>
          <w:tcPr>
            <w:tcW w:w="5182" w:type="dxa"/>
            <w:gridSpan w:val="4"/>
          </w:tcPr>
          <w:p w:rsidR="00AA4C36" w:rsidRPr="00A7661C" w:rsidRDefault="00AA4C36" w:rsidP="008477F5">
            <w:pPr>
              <w:spacing w:line="200" w:lineRule="atLeast"/>
              <w:ind w:firstLineChars="1100" w:firstLine="1980"/>
              <w:rPr>
                <w:rFonts w:ascii="宋体" w:cs="宋体"/>
                <w:sz w:val="18"/>
                <w:szCs w:val="18"/>
              </w:rPr>
            </w:pPr>
            <w:r w:rsidRPr="00A7661C">
              <w:rPr>
                <w:rFonts w:ascii="宋体" w:hAnsi="宋体" w:cs="宋体" w:hint="eastAsia"/>
                <w:sz w:val="18"/>
                <w:szCs w:val="18"/>
              </w:rPr>
              <w:t>教</w:t>
            </w:r>
            <w:r w:rsidRPr="00A7661C">
              <w:rPr>
                <w:rFonts w:ascii="宋体" w:hAnsi="宋体" w:cs="宋体"/>
                <w:sz w:val="18"/>
                <w:szCs w:val="18"/>
              </w:rPr>
              <w:t xml:space="preserve">  </w:t>
            </w:r>
            <w:r w:rsidRPr="00A7661C">
              <w:rPr>
                <w:rFonts w:ascii="宋体" w:hAnsi="宋体" w:cs="宋体" w:hint="eastAsia"/>
                <w:sz w:val="18"/>
                <w:szCs w:val="18"/>
              </w:rPr>
              <w:t>师</w:t>
            </w:r>
            <w:r w:rsidRPr="00A7661C">
              <w:rPr>
                <w:rFonts w:ascii="宋体" w:hAnsi="宋体" w:cs="宋体"/>
                <w:sz w:val="18"/>
                <w:szCs w:val="18"/>
              </w:rPr>
              <w:t xml:space="preserve">  </w:t>
            </w:r>
            <w:r w:rsidRPr="00A7661C">
              <w:rPr>
                <w:rFonts w:ascii="宋体" w:hAnsi="宋体" w:cs="宋体" w:hint="eastAsia"/>
                <w:sz w:val="18"/>
                <w:szCs w:val="18"/>
              </w:rPr>
              <w:t>活</w:t>
            </w:r>
            <w:r w:rsidRPr="00A7661C">
              <w:rPr>
                <w:rFonts w:ascii="宋体" w:hAnsi="宋体" w:cs="宋体"/>
                <w:sz w:val="18"/>
                <w:szCs w:val="18"/>
              </w:rPr>
              <w:t xml:space="preserve">  </w:t>
            </w:r>
            <w:r w:rsidRPr="00A7661C">
              <w:rPr>
                <w:rFonts w:ascii="宋体" w:hAnsi="宋体" w:cs="宋体" w:hint="eastAsia"/>
                <w:sz w:val="18"/>
                <w:szCs w:val="18"/>
              </w:rPr>
              <w:t>动</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一、铺垫孕伏</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color w:val="000000"/>
                <w:sz w:val="18"/>
                <w:szCs w:val="18"/>
              </w:rPr>
              <w:t>1</w:t>
            </w:r>
            <w:r w:rsidRPr="00A7661C">
              <w:rPr>
                <w:rFonts w:hint="eastAsia"/>
                <w:color w:val="000000"/>
                <w:sz w:val="18"/>
                <w:szCs w:val="18"/>
              </w:rPr>
              <w:t>、提问：（</w:t>
            </w:r>
            <w:r w:rsidRPr="00A7661C">
              <w:rPr>
                <w:color w:val="000000"/>
                <w:sz w:val="18"/>
                <w:szCs w:val="18"/>
              </w:rPr>
              <w:t>1</w:t>
            </w:r>
            <w:r w:rsidRPr="00A7661C">
              <w:rPr>
                <w:rFonts w:hint="eastAsia"/>
                <w:color w:val="000000"/>
                <w:sz w:val="18"/>
                <w:szCs w:val="18"/>
              </w:rPr>
              <w:t>）圆柱的体积公式</w:t>
            </w:r>
            <w:hyperlink r:id="rId63" w:history="1">
              <w:r>
                <w:rPr>
                  <w:rStyle w:val="a8"/>
                  <w:rFonts w:hint="eastAsia"/>
                  <w:sz w:val="18"/>
                  <w:szCs w:val="18"/>
                </w:rPr>
                <w:t>是</w:t>
              </w:r>
            </w:hyperlink>
            <w:r w:rsidRPr="00A7661C">
              <w:rPr>
                <w:rFonts w:hint="eastAsia"/>
                <w:color w:val="000000"/>
                <w:sz w:val="18"/>
                <w:szCs w:val="18"/>
              </w:rPr>
              <w:t>什么？（</w:t>
            </w:r>
            <w:r w:rsidRPr="00A7661C">
              <w:rPr>
                <w:color w:val="000000"/>
                <w:sz w:val="18"/>
                <w:szCs w:val="18"/>
              </w:rPr>
              <w:t>2</w:t>
            </w:r>
            <w:r w:rsidRPr="00A7661C">
              <w:rPr>
                <w:rFonts w:hint="eastAsia"/>
                <w:color w:val="000000"/>
                <w:sz w:val="18"/>
                <w:szCs w:val="18"/>
              </w:rPr>
              <w:t>）投影出示圆锥体的图形，学生指图说出圆锥的底面。</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color w:val="000000"/>
                <w:sz w:val="18"/>
                <w:szCs w:val="18"/>
              </w:rPr>
              <w:t>2</w:t>
            </w:r>
            <w:r w:rsidRPr="00A7661C">
              <w:rPr>
                <w:rFonts w:hint="eastAsia"/>
                <w:color w:val="000000"/>
                <w:sz w:val="18"/>
                <w:szCs w:val="18"/>
              </w:rPr>
              <w:t>、导入：同学们，前面我们已经认识了圆锥，掌握了它的特征，那么圆锥的体积怎样计算呢？这节课我们就来研究这个问题．（板书：圆锥的体积）</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二、探究新知</w:t>
            </w:r>
            <w:r>
              <w:rPr>
                <w:rFonts w:ascii="楷体_GB2312" w:eastAsia="楷体_GB2312" w:cs="楷体_GB2312" w:hint="eastAsia"/>
                <w:sz w:val="18"/>
                <w:szCs w:val="18"/>
              </w:rPr>
              <w:t>新</w:t>
            </w:r>
            <w:r>
              <w:rPr>
                <w:rFonts w:ascii="楷体_GB2312" w:eastAsia="楷体_GB2312" w:cs="楷体_GB2312"/>
                <w:sz w:val="18"/>
                <w:szCs w:val="18"/>
              </w:rPr>
              <w:t xml:space="preserve">  </w:t>
            </w:r>
            <w:r>
              <w:rPr>
                <w:rFonts w:ascii="楷体_GB2312" w:eastAsia="楷体_GB2312" w:cs="楷体_GB2312" w:hint="eastAsia"/>
                <w:sz w:val="18"/>
                <w:szCs w:val="18"/>
              </w:rPr>
              <w:t>课</w:t>
            </w:r>
            <w:r>
              <w:rPr>
                <w:rFonts w:ascii="楷体_GB2312" w:eastAsia="楷体_GB2312" w:cs="楷体_GB2312"/>
                <w:sz w:val="18"/>
                <w:szCs w:val="18"/>
              </w:rPr>
              <w:t xml:space="preserve"> </w:t>
            </w:r>
            <w:r>
              <w:rPr>
                <w:rFonts w:ascii="楷体_GB2312" w:eastAsia="楷体_GB2312" w:cs="楷体_GB2312" w:hint="eastAsia"/>
                <w:sz w:val="18"/>
                <w:szCs w:val="18"/>
              </w:rPr>
              <w:t>标第</w:t>
            </w:r>
            <w:r>
              <w:rPr>
                <w:rFonts w:ascii="楷体_GB2312" w:eastAsia="楷体_GB2312" w:cs="楷体_GB2312"/>
                <w:sz w:val="18"/>
                <w:szCs w:val="18"/>
              </w:rPr>
              <w:t xml:space="preserve"> </w:t>
            </w:r>
            <w:r>
              <w:rPr>
                <w:rFonts w:ascii="楷体_GB2312" w:eastAsia="楷体_GB2312" w:cs="楷体_GB2312" w:hint="eastAsia"/>
                <w:sz w:val="18"/>
                <w:szCs w:val="18"/>
              </w:rPr>
              <w:t>一网</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（一）指导探究圆锥体积的计算公式．</w:t>
            </w:r>
          </w:p>
          <w:p w:rsidR="00AA4C36" w:rsidRPr="00A7661C" w:rsidRDefault="00AA4C36" w:rsidP="008477F5">
            <w:pPr>
              <w:pStyle w:val="a6"/>
              <w:shd w:val="clear" w:color="auto" w:fill="FFFFFF"/>
              <w:spacing w:line="240" w:lineRule="atLeast"/>
              <w:ind w:firstLine="360"/>
              <w:rPr>
                <w:rFonts w:cs="Times New Roman"/>
                <w:color w:val="000000"/>
                <w:sz w:val="18"/>
                <w:szCs w:val="18"/>
              </w:rPr>
            </w:pPr>
            <w:r w:rsidRPr="00A7661C">
              <w:rPr>
                <w:color w:val="000000"/>
                <w:sz w:val="18"/>
                <w:szCs w:val="18"/>
              </w:rPr>
              <w:t>1</w:t>
            </w:r>
            <w:r w:rsidRPr="00A7661C">
              <w:rPr>
                <w:rFonts w:hint="eastAsia"/>
                <w:color w:val="000000"/>
                <w:sz w:val="18"/>
                <w:szCs w:val="18"/>
              </w:rPr>
              <w:t xml:space="preserve">、教师谈话：下面我们利用实验的方法来探究圆锥体积的计算方法．老师给每组同学都准备了两个圆锥体容器，两个圆柱体容器和一些沙土．　　</w:t>
            </w:r>
          </w:p>
          <w:p w:rsidR="00AA4C36" w:rsidRPr="00A7661C" w:rsidRDefault="00AA4C36" w:rsidP="008477F5">
            <w:pPr>
              <w:pStyle w:val="a6"/>
              <w:shd w:val="clear" w:color="auto" w:fill="FFFFFF"/>
              <w:spacing w:line="240" w:lineRule="atLeast"/>
              <w:ind w:firstLine="360"/>
              <w:rPr>
                <w:rFonts w:cs="Times New Roman"/>
                <w:color w:val="000000"/>
                <w:sz w:val="18"/>
                <w:szCs w:val="18"/>
              </w:rPr>
            </w:pPr>
            <w:r w:rsidRPr="00A7661C">
              <w:rPr>
                <w:color w:val="000000"/>
                <w:sz w:val="18"/>
                <w:szCs w:val="18"/>
              </w:rPr>
              <w:t>2</w:t>
            </w:r>
            <w:r w:rsidRPr="00A7661C">
              <w:rPr>
                <w:rFonts w:hint="eastAsia"/>
                <w:color w:val="000000"/>
                <w:sz w:val="18"/>
                <w:szCs w:val="18"/>
              </w:rPr>
              <w:t>、学生分组实验</w:t>
            </w:r>
            <w:r w:rsidRPr="00A7661C">
              <w:rPr>
                <w:rFonts w:cs="Times New Roman"/>
                <w:color w:val="000000"/>
                <w:sz w:val="18"/>
                <w:szCs w:val="18"/>
              </w:rPr>
              <w:t>①</w:t>
            </w:r>
            <w:r w:rsidRPr="00A7661C">
              <w:rPr>
                <w:rFonts w:hint="eastAsia"/>
                <w:color w:val="000000"/>
                <w:sz w:val="18"/>
                <w:szCs w:val="18"/>
              </w:rPr>
              <w:t>圆柱和圆锥的底面积相等，高不相等，圆锥体容器装满沙土往圆柱体容器里倒，倒了一次，又倒了一些，才装满．</w:t>
            </w:r>
            <w:r w:rsidRPr="00A7661C">
              <w:rPr>
                <w:rFonts w:cs="Times New Roman"/>
                <w:color w:val="000000"/>
                <w:sz w:val="18"/>
                <w:szCs w:val="18"/>
              </w:rPr>
              <w:t>②</w:t>
            </w:r>
            <w:r w:rsidRPr="00A7661C">
              <w:rPr>
                <w:rFonts w:hint="eastAsia"/>
                <w:color w:val="000000"/>
                <w:sz w:val="18"/>
                <w:szCs w:val="18"/>
              </w:rPr>
              <w:t>圆柱和圆锥的底面积不相等，高相等，圆锥体容器装满沙土往圆柱体容器里倒，倒了两次，又倒了一些，才装满．</w:t>
            </w:r>
            <w:r w:rsidRPr="00A7661C">
              <w:rPr>
                <w:rFonts w:cs="Times New Roman"/>
                <w:color w:val="000000"/>
                <w:sz w:val="18"/>
                <w:szCs w:val="18"/>
              </w:rPr>
              <w:t>③</w:t>
            </w:r>
            <w:r w:rsidRPr="00A7661C">
              <w:rPr>
                <w:rFonts w:hint="eastAsia"/>
                <w:color w:val="000000"/>
                <w:sz w:val="18"/>
                <w:szCs w:val="18"/>
              </w:rPr>
              <w:t>圆柱和圆锥的底面积相等，高相等，圆锥体容器装满沙土往圆柱体容器里倒，倒了三次，正好装满．</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rPr>
              <w:t xml:space="preserve">　</w:t>
            </w:r>
            <w:r w:rsidRPr="00A7661C">
              <w:rPr>
                <w:sz w:val="18"/>
                <w:szCs w:val="18"/>
              </w:rPr>
              <w:t>4</w:t>
            </w:r>
            <w:r w:rsidRPr="00A7661C">
              <w:rPr>
                <w:rFonts w:hint="eastAsia"/>
                <w:sz w:val="18"/>
                <w:szCs w:val="18"/>
              </w:rPr>
              <w:t>、引导学生发现：圆柱体的体积等于和它等底等高的圆锥体体积的</w:t>
            </w:r>
            <w:r w:rsidRPr="00A7661C">
              <w:rPr>
                <w:sz w:val="18"/>
                <w:szCs w:val="18"/>
              </w:rPr>
              <w:t>3</w:t>
            </w:r>
            <w:r w:rsidRPr="00A7661C">
              <w:rPr>
                <w:rFonts w:hint="eastAsia"/>
                <w:sz w:val="18"/>
                <w:szCs w:val="18"/>
              </w:rPr>
              <w:t>倍或圆锥的体积</w:t>
            </w:r>
            <w:hyperlink r:id="rId64" w:history="1">
              <w:r>
                <w:rPr>
                  <w:rStyle w:val="a8"/>
                  <w:rFonts w:hint="eastAsia"/>
                  <w:sz w:val="18"/>
                  <w:szCs w:val="18"/>
                </w:rPr>
                <w:t>是</w:t>
              </w:r>
            </w:hyperlink>
            <w:r w:rsidRPr="00A7661C">
              <w:rPr>
                <w:rFonts w:hint="eastAsia"/>
                <w:sz w:val="18"/>
                <w:szCs w:val="18"/>
              </w:rPr>
              <w:t>和它等底等高圆柱体积的</w:t>
            </w:r>
            <w:r w:rsidRPr="00A7661C">
              <w:rPr>
                <w:sz w:val="18"/>
                <w:szCs w:val="18"/>
              </w:rPr>
              <w:t xml:space="preserve"> </w:t>
            </w:r>
            <w:r>
              <w:rPr>
                <w:rFonts w:cs="Times New Roman"/>
                <w:noProof/>
                <w:sz w:val="18"/>
                <w:szCs w:val="18"/>
              </w:rPr>
              <w:drawing>
                <wp:inline distT="0" distB="0" distL="0" distR="0">
                  <wp:extent cx="142875" cy="2476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srcRect/>
                          <a:stretch>
                            <a:fillRect/>
                          </a:stretch>
                        </pic:blipFill>
                        <pic:spPr bwMode="auto">
                          <a:xfrm>
                            <a:off x="0" y="0"/>
                            <a:ext cx="142875" cy="247650"/>
                          </a:xfrm>
                          <a:prstGeom prst="rect">
                            <a:avLst/>
                          </a:prstGeom>
                          <a:noFill/>
                          <a:ln w="9525">
                            <a:noFill/>
                            <a:miter lim="800000"/>
                            <a:headEnd/>
                            <a:tailEnd/>
                          </a:ln>
                        </pic:spPr>
                      </pic:pic>
                    </a:graphicData>
                  </a:graphic>
                </wp:inline>
              </w:drawing>
            </w:r>
            <w:r w:rsidRPr="00A7661C">
              <w:rPr>
                <w:rFonts w:hint="eastAsia"/>
                <w:sz w:val="18"/>
                <w:szCs w:val="18"/>
              </w:rPr>
              <w:t>。</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color w:val="000000"/>
                <w:sz w:val="18"/>
                <w:szCs w:val="18"/>
              </w:rPr>
              <w:t>5</w:t>
            </w:r>
            <w:r w:rsidRPr="00A7661C">
              <w:rPr>
                <w:rFonts w:hint="eastAsia"/>
                <w:color w:val="000000"/>
                <w:sz w:val="18"/>
                <w:szCs w:val="18"/>
              </w:rPr>
              <w:t>、推导圆锥的体积公式：用字母表示圆锥的体积公式．板书：</w:t>
            </w:r>
            <w:r>
              <w:rPr>
                <w:rFonts w:cs="Times New Roman"/>
                <w:noProof/>
                <w:color w:val="000000"/>
                <w:sz w:val="18"/>
                <w:szCs w:val="18"/>
              </w:rPr>
              <w:drawing>
                <wp:inline distT="0" distB="0" distL="0" distR="0">
                  <wp:extent cx="571500" cy="2286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a:srcRect/>
                          <a:stretch>
                            <a:fillRect/>
                          </a:stretch>
                        </pic:blipFill>
                        <pic:spPr bwMode="auto">
                          <a:xfrm>
                            <a:off x="0" y="0"/>
                            <a:ext cx="571500" cy="228600"/>
                          </a:xfrm>
                          <a:prstGeom prst="rect">
                            <a:avLst/>
                          </a:prstGeom>
                          <a:noFill/>
                          <a:ln w="9525">
                            <a:noFill/>
                            <a:miter lim="800000"/>
                            <a:headEnd/>
                            <a:tailEnd/>
                          </a:ln>
                        </pic:spPr>
                      </pic:pic>
                    </a:graphicData>
                  </a:graphic>
                </wp:inline>
              </w:drawing>
            </w:r>
          </w:p>
          <w:p w:rsidR="00AA4C36" w:rsidRPr="00A7661C" w:rsidRDefault="00AA4C36" w:rsidP="008477F5">
            <w:pPr>
              <w:pStyle w:val="a6"/>
              <w:shd w:val="clear" w:color="auto" w:fill="FFFFFF"/>
              <w:spacing w:line="240" w:lineRule="atLeast"/>
              <w:ind w:firstLineChars="50" w:firstLine="90"/>
              <w:rPr>
                <w:rFonts w:cs="Times New Roman"/>
                <w:color w:val="000000"/>
                <w:sz w:val="18"/>
                <w:szCs w:val="18"/>
              </w:rPr>
            </w:pPr>
            <w:r w:rsidRPr="00A7661C">
              <w:rPr>
                <w:color w:val="000000"/>
                <w:sz w:val="18"/>
                <w:szCs w:val="18"/>
              </w:rPr>
              <w:t>6</w:t>
            </w:r>
            <w:r w:rsidRPr="00A7661C">
              <w:rPr>
                <w:rFonts w:hint="eastAsia"/>
                <w:color w:val="000000"/>
                <w:sz w:val="18"/>
                <w:szCs w:val="18"/>
              </w:rPr>
              <w:t>、思考：要求圆锥的体积，必须知道哪两个条件？</w:t>
            </w:r>
          </w:p>
          <w:p w:rsidR="00AA4C36" w:rsidRPr="00A7661C" w:rsidRDefault="00AA4C36" w:rsidP="008477F5">
            <w:pPr>
              <w:pStyle w:val="a6"/>
              <w:shd w:val="clear" w:color="auto" w:fill="FFFFFF"/>
              <w:spacing w:line="240" w:lineRule="atLeast"/>
              <w:ind w:firstLineChars="50" w:firstLine="90"/>
              <w:rPr>
                <w:rFonts w:cs="Times New Roman"/>
                <w:color w:val="000000"/>
                <w:sz w:val="18"/>
                <w:szCs w:val="18"/>
              </w:rPr>
            </w:pPr>
            <w:r w:rsidRPr="00A7661C">
              <w:rPr>
                <w:color w:val="000000"/>
                <w:sz w:val="18"/>
                <w:szCs w:val="18"/>
              </w:rPr>
              <w:t>7</w:t>
            </w:r>
            <w:r w:rsidRPr="00A7661C">
              <w:rPr>
                <w:rFonts w:hint="eastAsia"/>
                <w:color w:val="000000"/>
                <w:sz w:val="18"/>
                <w:szCs w:val="18"/>
              </w:rPr>
              <w:t>、反馈练习</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lastRenderedPageBreak/>
              <w:t xml:space="preserve">　　圆锥的底面积</w:t>
            </w:r>
            <w:hyperlink r:id="rId67" w:history="1">
              <w:r>
                <w:rPr>
                  <w:rStyle w:val="a8"/>
                  <w:rFonts w:hint="eastAsia"/>
                  <w:sz w:val="18"/>
                  <w:szCs w:val="18"/>
                </w:rPr>
                <w:t>是</w:t>
              </w:r>
            </w:hyperlink>
            <w:r w:rsidRPr="00A7661C">
              <w:rPr>
                <w:color w:val="000000"/>
                <w:sz w:val="18"/>
                <w:szCs w:val="18"/>
              </w:rPr>
              <w:t>5</w:t>
            </w:r>
            <w:r w:rsidRPr="00A7661C">
              <w:rPr>
                <w:rFonts w:hint="eastAsia"/>
                <w:color w:val="000000"/>
                <w:sz w:val="18"/>
                <w:szCs w:val="18"/>
              </w:rPr>
              <w:t>，高</w:t>
            </w:r>
            <w:hyperlink r:id="rId68" w:history="1">
              <w:r>
                <w:rPr>
                  <w:rStyle w:val="a8"/>
                  <w:rFonts w:hint="eastAsia"/>
                  <w:sz w:val="18"/>
                  <w:szCs w:val="18"/>
                </w:rPr>
                <w:t>是</w:t>
              </w:r>
            </w:hyperlink>
            <w:r w:rsidRPr="00A7661C">
              <w:rPr>
                <w:color w:val="000000"/>
                <w:sz w:val="18"/>
                <w:szCs w:val="18"/>
              </w:rPr>
              <w:t>3</w:t>
            </w:r>
            <w:r w:rsidRPr="00A7661C">
              <w:rPr>
                <w:rFonts w:hint="eastAsia"/>
                <w:color w:val="000000"/>
                <w:sz w:val="18"/>
                <w:szCs w:val="18"/>
              </w:rPr>
              <w:t>，体积</w:t>
            </w:r>
            <w:hyperlink r:id="rId69" w:history="1">
              <w:r>
                <w:rPr>
                  <w:rStyle w:val="a8"/>
                  <w:rFonts w:hint="eastAsia"/>
                  <w:sz w:val="18"/>
                  <w:szCs w:val="18"/>
                </w:rPr>
                <w:t>是</w:t>
              </w:r>
            </w:hyperlink>
            <w:r w:rsidRPr="00A7661C">
              <w:rPr>
                <w:rFonts w:hint="eastAsia"/>
                <w:color w:val="000000"/>
                <w:sz w:val="18"/>
                <w:szCs w:val="18"/>
              </w:rPr>
              <w:t>（　　）</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 xml:space="preserve">　　圆锥的底面积</w:t>
            </w:r>
            <w:hyperlink r:id="rId70" w:history="1">
              <w:r>
                <w:rPr>
                  <w:rStyle w:val="a8"/>
                  <w:rFonts w:hint="eastAsia"/>
                  <w:sz w:val="18"/>
                  <w:szCs w:val="18"/>
                </w:rPr>
                <w:t>是</w:t>
              </w:r>
            </w:hyperlink>
            <w:r w:rsidRPr="00A7661C">
              <w:rPr>
                <w:color w:val="000000"/>
                <w:sz w:val="18"/>
                <w:szCs w:val="18"/>
              </w:rPr>
              <w:t>10</w:t>
            </w:r>
            <w:r w:rsidRPr="00A7661C">
              <w:rPr>
                <w:rFonts w:hint="eastAsia"/>
                <w:color w:val="000000"/>
                <w:sz w:val="18"/>
                <w:szCs w:val="18"/>
              </w:rPr>
              <w:t>，高</w:t>
            </w:r>
            <w:hyperlink r:id="rId71" w:history="1">
              <w:r>
                <w:rPr>
                  <w:rStyle w:val="a8"/>
                  <w:rFonts w:hint="eastAsia"/>
                  <w:sz w:val="18"/>
                  <w:szCs w:val="18"/>
                </w:rPr>
                <w:t>是</w:t>
              </w:r>
            </w:hyperlink>
            <w:r w:rsidRPr="00A7661C">
              <w:rPr>
                <w:color w:val="000000"/>
                <w:sz w:val="18"/>
                <w:szCs w:val="18"/>
              </w:rPr>
              <w:t>9</w:t>
            </w:r>
            <w:r w:rsidRPr="00A7661C">
              <w:rPr>
                <w:rFonts w:hint="eastAsia"/>
                <w:color w:val="000000"/>
                <w:sz w:val="18"/>
                <w:szCs w:val="18"/>
              </w:rPr>
              <w:t>，体积</w:t>
            </w:r>
            <w:hyperlink r:id="rId72" w:history="1">
              <w:r>
                <w:rPr>
                  <w:rStyle w:val="a8"/>
                  <w:rFonts w:hint="eastAsia"/>
                  <w:sz w:val="18"/>
                  <w:szCs w:val="18"/>
                </w:rPr>
                <w:t>是</w:t>
              </w:r>
            </w:hyperlink>
            <w:r w:rsidRPr="00A7661C">
              <w:rPr>
                <w:rFonts w:hint="eastAsia"/>
                <w:color w:val="000000"/>
                <w:sz w:val="18"/>
                <w:szCs w:val="18"/>
              </w:rPr>
              <w:t>（　　）</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（二）算一算</w:t>
            </w: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 xml:space="preserve">　　　</w:t>
            </w:r>
            <w:r>
              <w:rPr>
                <w:rFonts w:cs="Times New Roman"/>
                <w:noProof/>
                <w:color w:val="000000"/>
                <w:sz w:val="18"/>
                <w:szCs w:val="18"/>
              </w:rPr>
              <w:drawing>
                <wp:inline distT="0" distB="0" distL="0" distR="0">
                  <wp:extent cx="1876425" cy="809625"/>
                  <wp:effectExtent l="1905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a:srcRect/>
                          <a:stretch>
                            <a:fillRect/>
                          </a:stretch>
                        </pic:blipFill>
                        <pic:spPr bwMode="auto">
                          <a:xfrm>
                            <a:off x="0" y="0"/>
                            <a:ext cx="1876425" cy="809625"/>
                          </a:xfrm>
                          <a:prstGeom prst="rect">
                            <a:avLst/>
                          </a:prstGeom>
                          <a:noFill/>
                          <a:ln w="9525">
                            <a:noFill/>
                            <a:miter lim="800000"/>
                            <a:headEnd/>
                            <a:tailEnd/>
                          </a:ln>
                        </pic:spPr>
                      </pic:pic>
                    </a:graphicData>
                  </a:graphic>
                </wp:inline>
              </w:drawing>
            </w:r>
            <w:r w:rsidRPr="00A7661C">
              <w:rPr>
                <w:rFonts w:hint="eastAsia"/>
                <w:color w:val="000000"/>
                <w:sz w:val="18"/>
                <w:szCs w:val="18"/>
              </w:rPr>
              <w:t xml:space="preserve">　　　　</w:t>
            </w:r>
            <w:r>
              <w:rPr>
                <w:rFonts w:cs="Times New Roman"/>
                <w:noProof/>
                <w:color w:val="000000"/>
                <w:sz w:val="18"/>
                <w:szCs w:val="18"/>
              </w:rPr>
              <w:drawing>
                <wp:inline distT="0" distB="0" distL="0" distR="0">
                  <wp:extent cx="2162175" cy="657225"/>
                  <wp:effectExtent l="1905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srcRect/>
                          <a:stretch>
                            <a:fillRect/>
                          </a:stretch>
                        </pic:blipFill>
                        <pic:spPr bwMode="auto">
                          <a:xfrm>
                            <a:off x="0" y="0"/>
                            <a:ext cx="2162175" cy="657225"/>
                          </a:xfrm>
                          <a:prstGeom prst="rect">
                            <a:avLst/>
                          </a:prstGeom>
                          <a:noFill/>
                          <a:ln w="9525">
                            <a:noFill/>
                            <a:miter lim="800000"/>
                            <a:headEnd/>
                            <a:tailEnd/>
                          </a:ln>
                        </pic:spPr>
                      </pic:pic>
                    </a:graphicData>
                  </a:graphic>
                </wp:inline>
              </w:drawing>
            </w:r>
            <w:r w:rsidRPr="00A7661C">
              <w:rPr>
                <w:rFonts w:hint="eastAsia"/>
                <w:color w:val="000000"/>
                <w:sz w:val="18"/>
                <w:szCs w:val="18"/>
              </w:rPr>
              <w:t xml:space="preserve">　　</w:t>
            </w:r>
          </w:p>
          <w:p w:rsidR="00AA4C36" w:rsidRPr="00A7661C" w:rsidRDefault="00AA4C36" w:rsidP="008477F5">
            <w:pPr>
              <w:pStyle w:val="a6"/>
              <w:shd w:val="clear" w:color="auto" w:fill="FFFFFF"/>
              <w:spacing w:line="240" w:lineRule="atLeast"/>
              <w:rPr>
                <w:color w:val="000000"/>
                <w:sz w:val="18"/>
                <w:szCs w:val="18"/>
              </w:rPr>
            </w:pPr>
            <w:r w:rsidRPr="00A7661C">
              <w:rPr>
                <w:rFonts w:hint="eastAsia"/>
              </w:rPr>
              <w:t>三、</w:t>
            </w:r>
            <w:r w:rsidRPr="00A7661C">
              <w:rPr>
                <w:rFonts w:hint="eastAsia"/>
                <w:sz w:val="18"/>
                <w:szCs w:val="18"/>
              </w:rPr>
              <w:t>全课小结通过本节的学习，你学到了什么知识？</w:t>
            </w:r>
            <w:r w:rsidRPr="00A7661C">
              <w:rPr>
                <w:color w:val="000000"/>
                <w:sz w:val="18"/>
                <w:szCs w:val="18"/>
              </w:rPr>
              <w:t xml:space="preserve"> </w:t>
            </w:r>
          </w:p>
        </w:tc>
        <w:tc>
          <w:tcPr>
            <w:tcW w:w="2198" w:type="dxa"/>
          </w:tcPr>
          <w:p w:rsidR="00AA4C36" w:rsidRPr="00A7661C"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widowControl/>
              <w:shd w:val="clear" w:color="auto" w:fill="FFFFFF"/>
              <w:spacing w:line="240" w:lineRule="atLeast"/>
              <w:jc w:val="left"/>
              <w:rPr>
                <w:rFonts w:ascii="宋体" w:cs="宋体"/>
                <w:sz w:val="18"/>
                <w:szCs w:val="18"/>
              </w:rPr>
            </w:pPr>
          </w:p>
          <w:p w:rsidR="00AA4C36" w:rsidRPr="00A7661C" w:rsidRDefault="00AA4C36" w:rsidP="008477F5">
            <w:pPr>
              <w:pStyle w:val="a6"/>
              <w:shd w:val="clear" w:color="auto" w:fill="FFFFFF"/>
              <w:spacing w:line="240" w:lineRule="atLeast"/>
              <w:rPr>
                <w:rFonts w:cs="Times New Roman"/>
                <w:color w:val="000000"/>
                <w:sz w:val="18"/>
                <w:szCs w:val="18"/>
              </w:rPr>
            </w:pPr>
            <w:r w:rsidRPr="00A7661C">
              <w:rPr>
                <w:rFonts w:hint="eastAsia"/>
                <w:color w:val="000000"/>
                <w:sz w:val="18"/>
                <w:szCs w:val="18"/>
              </w:rPr>
              <w:t xml:space="preserve">　</w:t>
            </w:r>
          </w:p>
        </w:tc>
      </w:tr>
      <w:tr w:rsidR="00AA4C36" w:rsidRPr="00A7661C" w:rsidTr="008477F5">
        <w:tblPrEx>
          <w:tblCellMar>
            <w:top w:w="0" w:type="dxa"/>
            <w:bottom w:w="0" w:type="dxa"/>
          </w:tblCellMar>
        </w:tblPrEx>
        <w:trPr>
          <w:trHeight w:val="2492"/>
          <w:jc w:val="center"/>
        </w:trPr>
        <w:tc>
          <w:tcPr>
            <w:tcW w:w="5182" w:type="dxa"/>
            <w:gridSpan w:val="4"/>
          </w:tcPr>
          <w:p w:rsidR="00AA4C36" w:rsidRPr="00A7661C" w:rsidRDefault="00AA4C36" w:rsidP="008477F5">
            <w:pPr>
              <w:spacing w:line="200" w:lineRule="atLeast"/>
              <w:jc w:val="left"/>
              <w:rPr>
                <w:rFonts w:ascii="宋体" w:cs="宋体"/>
                <w:sz w:val="18"/>
                <w:szCs w:val="18"/>
              </w:rPr>
            </w:pPr>
            <w:r w:rsidRPr="00A7661C">
              <w:rPr>
                <w:rFonts w:ascii="宋体" w:hAnsi="宋体" w:cs="宋体" w:hint="eastAsia"/>
                <w:sz w:val="18"/>
                <w:szCs w:val="18"/>
              </w:rPr>
              <w:lastRenderedPageBreak/>
              <w:t>板书设计</w:t>
            </w:r>
          </w:p>
          <w:p w:rsidR="00AA4C36" w:rsidRPr="00A7661C" w:rsidRDefault="00AA4C36" w:rsidP="008477F5">
            <w:pPr>
              <w:spacing w:line="200" w:lineRule="atLeast"/>
              <w:ind w:firstLineChars="600" w:firstLine="1080"/>
              <w:jc w:val="left"/>
              <w:rPr>
                <w:rFonts w:ascii="宋体" w:cs="宋体"/>
                <w:sz w:val="18"/>
                <w:szCs w:val="18"/>
              </w:rPr>
            </w:pPr>
            <w:r w:rsidRPr="00A7661C">
              <w:rPr>
                <w:rFonts w:ascii="宋体" w:hAnsi="宋体" w:cs="宋体" w:hint="eastAsia"/>
                <w:sz w:val="18"/>
                <w:szCs w:val="18"/>
              </w:rPr>
              <w:t>圆锥的体积</w:t>
            </w:r>
          </w:p>
          <w:p w:rsidR="00AA4C36" w:rsidRPr="00A7661C" w:rsidRDefault="00AA4C36" w:rsidP="008477F5">
            <w:pPr>
              <w:pStyle w:val="a6"/>
              <w:shd w:val="clear" w:color="auto" w:fill="FFFFFF"/>
              <w:spacing w:line="240" w:lineRule="atLeast"/>
              <w:ind w:firstLineChars="300" w:firstLine="720"/>
              <w:rPr>
                <w:rFonts w:cs="Times New Roman"/>
                <w:color w:val="FF6600"/>
                <w:sz w:val="18"/>
                <w:szCs w:val="18"/>
              </w:rPr>
            </w:pPr>
            <w:r>
              <w:rPr>
                <w:rFonts w:cs="Times New Roman"/>
                <w:noProof/>
                <w:color w:val="FF6600"/>
              </w:rPr>
              <w:drawing>
                <wp:inline distT="0" distB="0" distL="0" distR="0">
                  <wp:extent cx="1209675" cy="4381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a:stretch>
                            <a:fillRect/>
                          </a:stretch>
                        </pic:blipFill>
                        <pic:spPr bwMode="auto">
                          <a:xfrm>
                            <a:off x="0" y="0"/>
                            <a:ext cx="1209675" cy="438150"/>
                          </a:xfrm>
                          <a:prstGeom prst="rect">
                            <a:avLst/>
                          </a:prstGeom>
                          <a:noFill/>
                          <a:ln w="9525">
                            <a:noFill/>
                            <a:miter lim="800000"/>
                            <a:headEnd/>
                            <a:tailEnd/>
                          </a:ln>
                        </pic:spPr>
                      </pic:pic>
                    </a:graphicData>
                  </a:graphic>
                </wp:inline>
              </w:drawing>
            </w:r>
          </w:p>
        </w:tc>
        <w:tc>
          <w:tcPr>
            <w:tcW w:w="2198" w:type="dxa"/>
          </w:tcPr>
          <w:p w:rsidR="00AA4C36" w:rsidRPr="00A7661C" w:rsidRDefault="00AA4C36" w:rsidP="008477F5">
            <w:pPr>
              <w:spacing w:line="200" w:lineRule="atLeast"/>
              <w:rPr>
                <w:rFonts w:ascii="宋体" w:cs="宋体"/>
                <w:sz w:val="18"/>
                <w:szCs w:val="18"/>
              </w:rPr>
            </w:pPr>
            <w:r w:rsidRPr="00A7661C">
              <w:rPr>
                <w:rFonts w:ascii="宋体" w:hAnsi="宋体" w:cs="宋体" w:hint="eastAsia"/>
                <w:sz w:val="18"/>
                <w:szCs w:val="18"/>
              </w:rPr>
              <w:t>教学反思</w:t>
            </w:r>
          </w:p>
          <w:p w:rsidR="00AA4C36" w:rsidRPr="00A7661C" w:rsidRDefault="00AA4C36" w:rsidP="008477F5">
            <w:pPr>
              <w:widowControl/>
              <w:shd w:val="clear" w:color="auto" w:fill="FFFFFF"/>
              <w:spacing w:line="200" w:lineRule="atLeast"/>
              <w:ind w:firstLineChars="200" w:firstLine="360"/>
              <w:jc w:val="left"/>
              <w:rPr>
                <w:rFonts w:ascii="宋体" w:cs="宋体"/>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786"/>
        <w:gridCol w:w="1914"/>
      </w:tblGrid>
      <w:tr w:rsidR="00AA4C36" w:rsidRPr="00A7661C" w:rsidTr="008477F5">
        <w:tblPrEx>
          <w:tblCellMar>
            <w:top w:w="0" w:type="dxa"/>
            <w:bottom w:w="0" w:type="dxa"/>
          </w:tblCellMar>
        </w:tblPrEx>
        <w:trPr>
          <w:cantSplit/>
          <w:trHeight w:val="465"/>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lastRenderedPageBreak/>
              <w:t>课题</w:t>
            </w:r>
          </w:p>
        </w:tc>
        <w:tc>
          <w:tcPr>
            <w:tcW w:w="2690" w:type="dxa"/>
          </w:tcPr>
          <w:p w:rsidR="00AA4C36" w:rsidRPr="00A7661C" w:rsidRDefault="00AA4C36" w:rsidP="008477F5">
            <w:pPr>
              <w:spacing w:line="200" w:lineRule="atLeast"/>
              <w:ind w:firstLineChars="600" w:firstLine="1080"/>
              <w:jc w:val="left"/>
              <w:rPr>
                <w:rFonts w:ascii="宋体" w:cs="宋体"/>
                <w:sz w:val="18"/>
                <w:szCs w:val="18"/>
              </w:rPr>
            </w:pPr>
            <w:r w:rsidRPr="00A7661C">
              <w:rPr>
                <w:rFonts w:ascii="宋体" w:hAnsi="宋体" w:cs="宋体" w:hint="eastAsia"/>
                <w:sz w:val="18"/>
                <w:szCs w:val="18"/>
              </w:rPr>
              <w:t>圆锥的体积</w:t>
            </w:r>
          </w:p>
        </w:tc>
        <w:tc>
          <w:tcPr>
            <w:tcW w:w="720" w:type="dxa"/>
          </w:tcPr>
          <w:p w:rsidR="00AA4C36" w:rsidRPr="00A7661C" w:rsidRDefault="00AA4C36" w:rsidP="008477F5">
            <w:pPr>
              <w:rPr>
                <w:rFonts w:ascii="宋体" w:cs="宋体"/>
                <w:sz w:val="18"/>
                <w:szCs w:val="18"/>
              </w:rPr>
            </w:pPr>
            <w:r w:rsidRPr="00A7661C">
              <w:rPr>
                <w:rFonts w:ascii="宋体" w:hAnsi="宋体" w:cs="宋体" w:hint="eastAsia"/>
                <w:sz w:val="18"/>
                <w:szCs w:val="18"/>
              </w:rPr>
              <w:t>教时</w:t>
            </w:r>
          </w:p>
        </w:tc>
        <w:tc>
          <w:tcPr>
            <w:tcW w:w="2700" w:type="dxa"/>
            <w:gridSpan w:val="2"/>
          </w:tcPr>
          <w:p w:rsidR="00AA4C36" w:rsidRPr="00A7661C" w:rsidRDefault="00AA4C36" w:rsidP="008477F5">
            <w:pPr>
              <w:rPr>
                <w:rFonts w:ascii="宋体" w:cs="宋体"/>
                <w:sz w:val="18"/>
                <w:szCs w:val="18"/>
              </w:rPr>
            </w:pPr>
            <w:r w:rsidRPr="00A7661C">
              <w:rPr>
                <w:rFonts w:ascii="宋体" w:hAnsi="宋体" w:cs="宋体"/>
                <w:sz w:val="18"/>
                <w:szCs w:val="18"/>
              </w:rPr>
              <w:t xml:space="preserve"> </w:t>
            </w:r>
            <w:r>
              <w:rPr>
                <w:rFonts w:ascii="宋体" w:hAnsi="宋体" w:cs="宋体"/>
                <w:sz w:val="18"/>
                <w:szCs w:val="18"/>
              </w:rPr>
              <w:t xml:space="preserve">    </w:t>
            </w:r>
            <w:r>
              <w:rPr>
                <w:rFonts w:ascii="宋体" w:hAnsi="宋体" w:cs="宋体" w:hint="eastAsia"/>
                <w:sz w:val="18"/>
                <w:szCs w:val="18"/>
              </w:rPr>
              <w:t>一</w:t>
            </w:r>
            <w:r>
              <w:rPr>
                <w:rFonts w:ascii="宋体" w:hAnsi="宋体" w:cs="宋体"/>
                <w:sz w:val="18"/>
                <w:szCs w:val="18"/>
              </w:rPr>
              <w:t xml:space="preserve">    8    </w:t>
            </w:r>
            <w:r>
              <w:rPr>
                <w:rFonts w:ascii="宋体" w:hAnsi="宋体" w:cs="宋体" w:hint="eastAsia"/>
                <w:sz w:val="18"/>
                <w:szCs w:val="18"/>
              </w:rPr>
              <w:t>（</w:t>
            </w:r>
            <w:r>
              <w:rPr>
                <w:rFonts w:ascii="宋体" w:hAnsi="宋体" w:cs="宋体"/>
                <w:sz w:val="18"/>
                <w:szCs w:val="18"/>
              </w:rPr>
              <w:t>8</w:t>
            </w:r>
            <w:r>
              <w:rPr>
                <w:rFonts w:ascii="宋体" w:hAnsi="宋体" w:cs="宋体" w:hint="eastAsia"/>
                <w:sz w:val="18"/>
                <w:szCs w:val="18"/>
              </w:rPr>
              <w:t>）</w:t>
            </w:r>
          </w:p>
        </w:tc>
      </w:tr>
      <w:tr w:rsidR="00AA4C36" w:rsidRPr="00A7661C" w:rsidTr="008477F5">
        <w:tblPrEx>
          <w:tblCellMar>
            <w:top w:w="0" w:type="dxa"/>
            <w:bottom w:w="0" w:type="dxa"/>
          </w:tblCellMar>
        </w:tblPrEx>
        <w:trPr>
          <w:cantSplit/>
          <w:trHeight w:val="759"/>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t>学</w:t>
            </w:r>
            <w:r w:rsidRPr="00A7661C">
              <w:rPr>
                <w:rFonts w:ascii="宋体" w:hAnsi="宋体" w:cs="宋体"/>
                <w:sz w:val="18"/>
                <w:szCs w:val="18"/>
              </w:rPr>
              <w:t xml:space="preserve">  </w:t>
            </w:r>
            <w:r w:rsidRPr="00A7661C">
              <w:rPr>
                <w:rFonts w:ascii="宋体" w:hAnsi="宋体" w:cs="宋体" w:hint="eastAsia"/>
                <w:sz w:val="18"/>
                <w:szCs w:val="18"/>
              </w:rPr>
              <w:t>习</w:t>
            </w:r>
          </w:p>
          <w:p w:rsidR="00AA4C36" w:rsidRPr="00A7661C" w:rsidRDefault="00AA4C36" w:rsidP="008477F5">
            <w:pPr>
              <w:rPr>
                <w:rFonts w:ascii="宋体" w:cs="宋体"/>
                <w:sz w:val="18"/>
                <w:szCs w:val="18"/>
              </w:rPr>
            </w:pPr>
            <w:r w:rsidRPr="00A7661C">
              <w:rPr>
                <w:rFonts w:ascii="宋体" w:hAnsi="宋体" w:cs="宋体" w:hint="eastAsia"/>
                <w:sz w:val="18"/>
                <w:szCs w:val="18"/>
              </w:rPr>
              <w:t>目</w:t>
            </w:r>
            <w:r w:rsidRPr="00A7661C">
              <w:rPr>
                <w:rFonts w:ascii="宋体" w:hAnsi="宋体" w:cs="宋体"/>
                <w:sz w:val="18"/>
                <w:szCs w:val="18"/>
              </w:rPr>
              <w:t xml:space="preserve">  </w:t>
            </w:r>
            <w:r w:rsidRPr="00A7661C">
              <w:rPr>
                <w:rFonts w:ascii="宋体" w:hAnsi="宋体" w:cs="宋体" w:hint="eastAsia"/>
                <w:sz w:val="18"/>
                <w:szCs w:val="18"/>
              </w:rPr>
              <w:t>标</w:t>
            </w:r>
          </w:p>
        </w:tc>
        <w:tc>
          <w:tcPr>
            <w:tcW w:w="6110" w:type="dxa"/>
            <w:gridSpan w:val="4"/>
          </w:tcPr>
          <w:p w:rsidR="00AA4C36" w:rsidRPr="00A7661C" w:rsidRDefault="00AA4C36" w:rsidP="008477F5">
            <w:pPr>
              <w:widowControl/>
              <w:adjustRightInd w:val="0"/>
              <w:spacing w:line="240" w:lineRule="atLeast"/>
              <w:ind w:firstLineChars="200" w:firstLine="360"/>
              <w:jc w:val="left"/>
              <w:rPr>
                <w:rFonts w:ascii="宋体" w:cs="宋体"/>
                <w:color w:val="000000"/>
                <w:kern w:val="0"/>
                <w:sz w:val="18"/>
                <w:szCs w:val="18"/>
              </w:rPr>
            </w:pPr>
            <w:r w:rsidRPr="00A7661C">
              <w:rPr>
                <w:rFonts w:ascii="宋体" w:hAnsi="宋体" w:cs="宋体" w:hint="eastAsia"/>
                <w:color w:val="000000"/>
                <w:kern w:val="0"/>
                <w:sz w:val="18"/>
                <w:szCs w:val="18"/>
              </w:rPr>
              <w:t>进一步掌握圆柱和圆锥体积的计算方法，能正确熟练地运用公式计算圆锥的体积。进一步培养学生运用所学知识解决实际问题的能力和动手操作的能力。</w:t>
            </w:r>
            <w:r w:rsidRPr="00A7661C">
              <w:rPr>
                <w:rFonts w:ascii="宋体" w:hAnsi="宋体" w:cs="宋体"/>
                <w:color w:val="000000"/>
                <w:kern w:val="0"/>
                <w:sz w:val="18"/>
                <w:szCs w:val="18"/>
              </w:rPr>
              <w:t xml:space="preserve"> </w:t>
            </w:r>
            <w:r w:rsidRPr="00A7661C">
              <w:rPr>
                <w:rFonts w:ascii="宋体" w:hAnsi="宋体" w:cs="宋体" w:hint="eastAsia"/>
                <w:color w:val="000000"/>
                <w:kern w:val="0"/>
                <w:sz w:val="18"/>
                <w:szCs w:val="18"/>
                <w:lang w:val="zh-CN"/>
              </w:rPr>
              <w:t>进一步熟悉圆锥的体积计算。</w:t>
            </w:r>
            <w:r w:rsidRPr="00A7661C">
              <w:rPr>
                <w:rFonts w:ascii="宋体" w:hAnsi="宋体" w:cs="宋体"/>
                <w:color w:val="000000"/>
                <w:kern w:val="0"/>
                <w:sz w:val="18"/>
                <w:szCs w:val="18"/>
              </w:rPr>
              <w:t xml:space="preserve">  </w:t>
            </w:r>
          </w:p>
        </w:tc>
      </w:tr>
      <w:tr w:rsidR="00AA4C36" w:rsidRPr="00A7661C" w:rsidTr="008477F5">
        <w:tblPrEx>
          <w:tblCellMar>
            <w:top w:w="0" w:type="dxa"/>
            <w:bottom w:w="0" w:type="dxa"/>
          </w:tblCellMar>
        </w:tblPrEx>
        <w:trPr>
          <w:trHeight w:val="613"/>
          <w:jc w:val="center"/>
        </w:trPr>
        <w:tc>
          <w:tcPr>
            <w:tcW w:w="1270" w:type="dxa"/>
          </w:tcPr>
          <w:p w:rsidR="00AA4C36" w:rsidRPr="00A7661C" w:rsidRDefault="00AA4C36" w:rsidP="008477F5">
            <w:pPr>
              <w:rPr>
                <w:rFonts w:ascii="宋体" w:cs="宋体"/>
                <w:sz w:val="18"/>
                <w:szCs w:val="18"/>
              </w:rPr>
            </w:pPr>
            <w:r w:rsidRPr="00A7661C">
              <w:rPr>
                <w:rFonts w:ascii="宋体" w:hAnsi="宋体" w:cs="宋体" w:hint="eastAsia"/>
                <w:sz w:val="18"/>
                <w:szCs w:val="18"/>
              </w:rPr>
              <w:t>学</w:t>
            </w:r>
            <w:r w:rsidRPr="00A7661C">
              <w:rPr>
                <w:rFonts w:ascii="宋体" w:hAnsi="宋体" w:cs="宋体"/>
                <w:sz w:val="18"/>
                <w:szCs w:val="18"/>
              </w:rPr>
              <w:t xml:space="preserve">  </w:t>
            </w:r>
            <w:r w:rsidRPr="00A7661C">
              <w:rPr>
                <w:rFonts w:ascii="宋体" w:hAnsi="宋体" w:cs="宋体" w:hint="eastAsia"/>
                <w:sz w:val="18"/>
                <w:szCs w:val="18"/>
              </w:rPr>
              <w:t>习</w:t>
            </w:r>
          </w:p>
          <w:p w:rsidR="00AA4C36" w:rsidRPr="00A7661C" w:rsidRDefault="00AA4C36" w:rsidP="008477F5">
            <w:pPr>
              <w:rPr>
                <w:rFonts w:ascii="宋体" w:cs="宋体"/>
                <w:sz w:val="18"/>
                <w:szCs w:val="18"/>
              </w:rPr>
            </w:pPr>
            <w:r w:rsidRPr="00A7661C">
              <w:rPr>
                <w:rFonts w:ascii="宋体" w:hAnsi="宋体" w:cs="宋体" w:hint="eastAsia"/>
                <w:sz w:val="18"/>
                <w:szCs w:val="18"/>
              </w:rPr>
              <w:t>重</w:t>
            </w:r>
            <w:r w:rsidRPr="00A7661C">
              <w:rPr>
                <w:rFonts w:ascii="宋体" w:hAnsi="宋体" w:cs="宋体"/>
                <w:sz w:val="18"/>
                <w:szCs w:val="18"/>
              </w:rPr>
              <w:t xml:space="preserve">  </w:t>
            </w:r>
            <w:r w:rsidRPr="00A7661C">
              <w:rPr>
                <w:rFonts w:ascii="宋体" w:hAnsi="宋体" w:cs="宋体" w:hint="eastAsia"/>
                <w:sz w:val="18"/>
                <w:szCs w:val="18"/>
              </w:rPr>
              <w:t>点</w:t>
            </w:r>
          </w:p>
        </w:tc>
        <w:tc>
          <w:tcPr>
            <w:tcW w:w="6110" w:type="dxa"/>
            <w:gridSpan w:val="4"/>
          </w:tcPr>
          <w:p w:rsidR="00AA4C36" w:rsidRPr="00A7661C" w:rsidRDefault="00AA4C36" w:rsidP="008477F5">
            <w:pPr>
              <w:widowControl/>
              <w:spacing w:line="240" w:lineRule="atLeast"/>
              <w:ind w:firstLineChars="200" w:firstLine="360"/>
              <w:jc w:val="left"/>
              <w:rPr>
                <w:rFonts w:ascii="宋体" w:cs="宋体"/>
                <w:kern w:val="0"/>
                <w:sz w:val="18"/>
                <w:szCs w:val="18"/>
              </w:rPr>
            </w:pPr>
            <w:r w:rsidRPr="00A7661C">
              <w:rPr>
                <w:rFonts w:ascii="宋体" w:hAnsi="宋体" w:cs="宋体" w:hint="eastAsia"/>
                <w:kern w:val="0"/>
                <w:sz w:val="18"/>
                <w:szCs w:val="18"/>
                <w:lang w:val="zh-CN"/>
              </w:rPr>
              <w:t>圆锥的体积计算</w:t>
            </w:r>
            <w:r>
              <w:rPr>
                <w:rFonts w:ascii="宋体" w:hAnsi="宋体" w:cs="宋体" w:hint="eastAsia"/>
                <w:kern w:val="0"/>
                <w:sz w:val="18"/>
                <w:szCs w:val="18"/>
                <w:lang w:val="zh-CN"/>
              </w:rPr>
              <w:t>。</w:t>
            </w:r>
          </w:p>
        </w:tc>
      </w:tr>
      <w:tr w:rsidR="00AA4C36" w:rsidRPr="00A7661C" w:rsidTr="008477F5">
        <w:tblPrEx>
          <w:tblCellMar>
            <w:top w:w="0" w:type="dxa"/>
            <w:bottom w:w="0" w:type="dxa"/>
          </w:tblCellMar>
        </w:tblPrEx>
        <w:trPr>
          <w:trHeight w:val="480"/>
          <w:jc w:val="center"/>
        </w:trPr>
        <w:tc>
          <w:tcPr>
            <w:tcW w:w="7380" w:type="dxa"/>
            <w:gridSpan w:val="5"/>
          </w:tcPr>
          <w:p w:rsidR="00AA4C36" w:rsidRPr="00A7661C" w:rsidRDefault="00AA4C36" w:rsidP="008477F5">
            <w:pPr>
              <w:rPr>
                <w:rFonts w:ascii="宋体" w:hAnsi="宋体" w:cs="宋体"/>
                <w:sz w:val="18"/>
                <w:szCs w:val="18"/>
              </w:rPr>
            </w:pPr>
            <w:r w:rsidRPr="00A7661C">
              <w:rPr>
                <w:rFonts w:ascii="宋体" w:hAnsi="宋体" w:cs="宋体"/>
                <w:sz w:val="18"/>
                <w:szCs w:val="18"/>
              </w:rPr>
              <w:t xml:space="preserve">                              </w:t>
            </w:r>
            <w:r w:rsidRPr="00A7661C">
              <w:rPr>
                <w:rFonts w:ascii="宋体" w:hAnsi="宋体" w:cs="宋体" w:hint="eastAsia"/>
                <w:sz w:val="18"/>
                <w:szCs w:val="18"/>
              </w:rPr>
              <w:t>过</w:t>
            </w:r>
            <w:r w:rsidRPr="00A7661C">
              <w:rPr>
                <w:rFonts w:ascii="宋体" w:hAnsi="宋体" w:cs="宋体"/>
                <w:sz w:val="18"/>
                <w:szCs w:val="18"/>
              </w:rPr>
              <w:t xml:space="preserve">    </w:t>
            </w:r>
            <w:r w:rsidRPr="00A7661C">
              <w:rPr>
                <w:rFonts w:ascii="宋体" w:hAnsi="宋体" w:cs="宋体" w:hint="eastAsia"/>
                <w:sz w:val="18"/>
                <w:szCs w:val="18"/>
              </w:rPr>
              <w:t>程</w:t>
            </w:r>
            <w:r w:rsidRPr="00A7661C">
              <w:rPr>
                <w:rFonts w:ascii="宋体" w:hAnsi="宋体" w:cs="宋体"/>
                <w:sz w:val="18"/>
                <w:szCs w:val="18"/>
              </w:rPr>
              <w:t xml:space="preserve">    </w:t>
            </w:r>
            <w:r w:rsidRPr="00A7661C">
              <w:rPr>
                <w:rFonts w:ascii="宋体" w:hAnsi="宋体" w:cs="宋体" w:hint="eastAsia"/>
                <w:sz w:val="18"/>
                <w:szCs w:val="18"/>
              </w:rPr>
              <w:t>与</w:t>
            </w:r>
            <w:r w:rsidRPr="00A7661C">
              <w:rPr>
                <w:rFonts w:ascii="宋体" w:hAnsi="宋体" w:cs="宋体"/>
                <w:sz w:val="18"/>
                <w:szCs w:val="18"/>
              </w:rPr>
              <w:t xml:space="preserve">    </w:t>
            </w:r>
            <w:r w:rsidRPr="00A7661C">
              <w:rPr>
                <w:rFonts w:ascii="宋体" w:hAnsi="宋体" w:cs="宋体" w:hint="eastAsia"/>
                <w:sz w:val="18"/>
                <w:szCs w:val="18"/>
              </w:rPr>
              <w:t>方</w:t>
            </w:r>
            <w:r w:rsidRPr="00A7661C">
              <w:rPr>
                <w:rFonts w:ascii="宋体" w:hAnsi="宋体" w:cs="宋体"/>
                <w:sz w:val="18"/>
                <w:szCs w:val="18"/>
              </w:rPr>
              <w:t xml:space="preserve">    </w:t>
            </w:r>
            <w:r w:rsidRPr="00A7661C">
              <w:rPr>
                <w:rFonts w:ascii="宋体" w:hAnsi="宋体" w:cs="宋体" w:hint="eastAsia"/>
                <w:sz w:val="18"/>
                <w:szCs w:val="18"/>
              </w:rPr>
              <w:t>法</w:t>
            </w:r>
            <w:r w:rsidRPr="00A7661C">
              <w:rPr>
                <w:rFonts w:ascii="宋体" w:hAnsi="宋体" w:cs="宋体"/>
                <w:sz w:val="18"/>
                <w:szCs w:val="18"/>
              </w:rPr>
              <w:t xml:space="preserve"> </w:t>
            </w:r>
          </w:p>
        </w:tc>
      </w:tr>
      <w:tr w:rsidR="00AA4C36" w:rsidRPr="00A7661C" w:rsidTr="008477F5">
        <w:tblPrEx>
          <w:tblCellMar>
            <w:top w:w="0" w:type="dxa"/>
            <w:bottom w:w="0" w:type="dxa"/>
          </w:tblCellMar>
        </w:tblPrEx>
        <w:trPr>
          <w:trHeight w:val="6821"/>
          <w:jc w:val="center"/>
        </w:trPr>
        <w:tc>
          <w:tcPr>
            <w:tcW w:w="5466" w:type="dxa"/>
            <w:gridSpan w:val="4"/>
          </w:tcPr>
          <w:p w:rsidR="00AA4C36" w:rsidRPr="00A7661C" w:rsidRDefault="00AA4C36" w:rsidP="008477F5">
            <w:pPr>
              <w:spacing w:line="200" w:lineRule="atLeast"/>
              <w:ind w:firstLineChars="1100" w:firstLine="1980"/>
              <w:rPr>
                <w:rFonts w:ascii="宋体" w:cs="宋体"/>
                <w:sz w:val="18"/>
                <w:szCs w:val="18"/>
              </w:rPr>
            </w:pPr>
            <w:r w:rsidRPr="00A7661C">
              <w:rPr>
                <w:rFonts w:ascii="宋体" w:hAnsi="宋体" w:cs="宋体" w:hint="eastAsia"/>
                <w:sz w:val="18"/>
                <w:szCs w:val="18"/>
              </w:rPr>
              <w:t>教</w:t>
            </w:r>
            <w:r w:rsidRPr="00A7661C">
              <w:rPr>
                <w:rFonts w:ascii="宋体" w:hAnsi="宋体" w:cs="宋体"/>
                <w:sz w:val="18"/>
                <w:szCs w:val="18"/>
              </w:rPr>
              <w:t xml:space="preserve">  </w:t>
            </w:r>
            <w:r w:rsidRPr="00A7661C">
              <w:rPr>
                <w:rFonts w:ascii="宋体" w:hAnsi="宋体" w:cs="宋体" w:hint="eastAsia"/>
                <w:sz w:val="18"/>
                <w:szCs w:val="18"/>
              </w:rPr>
              <w:t>师</w:t>
            </w:r>
            <w:r w:rsidRPr="00A7661C">
              <w:rPr>
                <w:rFonts w:ascii="宋体" w:hAnsi="宋体" w:cs="宋体"/>
                <w:sz w:val="18"/>
                <w:szCs w:val="18"/>
              </w:rPr>
              <w:t xml:space="preserve">  </w:t>
            </w:r>
            <w:r w:rsidRPr="00A7661C">
              <w:rPr>
                <w:rFonts w:ascii="宋体" w:hAnsi="宋体" w:cs="宋体" w:hint="eastAsia"/>
                <w:sz w:val="18"/>
                <w:szCs w:val="18"/>
              </w:rPr>
              <w:t>活</w:t>
            </w:r>
            <w:r w:rsidRPr="00A7661C">
              <w:rPr>
                <w:rFonts w:ascii="宋体" w:hAnsi="宋体" w:cs="宋体"/>
                <w:sz w:val="18"/>
                <w:szCs w:val="18"/>
              </w:rPr>
              <w:t xml:space="preserve">  </w:t>
            </w:r>
            <w:r w:rsidRPr="00A7661C">
              <w:rPr>
                <w:rFonts w:ascii="宋体" w:hAnsi="宋体" w:cs="宋体" w:hint="eastAsia"/>
                <w:sz w:val="18"/>
                <w:szCs w:val="18"/>
              </w:rPr>
              <w:t>动</w:t>
            </w: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一、基本练习</w:t>
            </w:r>
          </w:p>
          <w:p w:rsidR="00AA4C36" w:rsidRPr="00A766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495550" cy="1219200"/>
                  <wp:effectExtent l="1905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a:srcRect/>
                          <a:stretch>
                            <a:fillRect/>
                          </a:stretch>
                        </pic:blipFill>
                        <pic:spPr bwMode="auto">
                          <a:xfrm>
                            <a:off x="0" y="0"/>
                            <a:ext cx="2495550" cy="1219200"/>
                          </a:xfrm>
                          <a:prstGeom prst="rect">
                            <a:avLst/>
                          </a:prstGeom>
                          <a:noFill/>
                          <a:ln w="9525">
                            <a:noFill/>
                            <a:miter lim="800000"/>
                            <a:headEnd/>
                            <a:tailEnd/>
                          </a:ln>
                        </pic:spPr>
                      </pic:pic>
                    </a:graphicData>
                  </a:graphic>
                </wp:inline>
              </w:drawing>
            </w: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圆锥体积计算公式</w:t>
            </w:r>
          </w:p>
          <w:p w:rsidR="00AA4C36" w:rsidRPr="00A766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314575" cy="476250"/>
                  <wp:effectExtent l="1905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srcRect/>
                          <a:stretch>
                            <a:fillRect/>
                          </a:stretch>
                        </pic:blipFill>
                        <pic:spPr bwMode="auto">
                          <a:xfrm>
                            <a:off x="0" y="0"/>
                            <a:ext cx="2314575" cy="476250"/>
                          </a:xfrm>
                          <a:prstGeom prst="rect">
                            <a:avLst/>
                          </a:prstGeom>
                          <a:noFill/>
                          <a:ln w="9525">
                            <a:noFill/>
                            <a:miter lim="800000"/>
                            <a:headEnd/>
                            <a:tailEnd/>
                          </a:ln>
                        </pic:spPr>
                      </pic:pic>
                    </a:graphicData>
                  </a:graphic>
                </wp:inline>
              </w:drawing>
            </w: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相邻两个面积单位之间的进率</w:t>
            </w:r>
            <w:hyperlink r:id="rId77" w:history="1">
              <w:r>
                <w:rPr>
                  <w:rStyle w:val="a8"/>
                  <w:rFonts w:ascii="宋体" w:hAnsi="宋体" w:cs="宋体" w:hint="eastAsia"/>
                  <w:sz w:val="18"/>
                  <w:szCs w:val="18"/>
                </w:rPr>
                <w:t>是</w:t>
              </w:r>
            </w:hyperlink>
            <w:r w:rsidRPr="00A7661C">
              <w:rPr>
                <w:rFonts w:ascii="宋体" w:hAnsi="宋体" w:cs="宋体" w:hint="eastAsia"/>
                <w:sz w:val="18"/>
                <w:szCs w:val="18"/>
              </w:rPr>
              <w:t>多少？</w:t>
            </w: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相邻两个体积单位之间的进率</w:t>
            </w:r>
            <w:hyperlink r:id="rId78" w:history="1">
              <w:r>
                <w:rPr>
                  <w:rStyle w:val="a8"/>
                  <w:rFonts w:ascii="宋体" w:hAnsi="宋体" w:cs="宋体" w:hint="eastAsia"/>
                  <w:sz w:val="18"/>
                  <w:szCs w:val="18"/>
                </w:rPr>
                <w:t>是</w:t>
              </w:r>
            </w:hyperlink>
            <w:r w:rsidRPr="00A7661C">
              <w:rPr>
                <w:rFonts w:ascii="宋体" w:hAnsi="宋体" w:cs="宋体" w:hint="eastAsia"/>
                <w:sz w:val="18"/>
                <w:szCs w:val="18"/>
              </w:rPr>
              <w:t>多少？</w:t>
            </w:r>
          </w:p>
          <w:p w:rsidR="00AA4C36" w:rsidRPr="00A7661C" w:rsidRDefault="00AA4C36" w:rsidP="008477F5">
            <w:pPr>
              <w:spacing w:line="240" w:lineRule="atLeast"/>
              <w:rPr>
                <w:rFonts w:ascii="宋体" w:cs="宋体"/>
                <w:sz w:val="18"/>
                <w:szCs w:val="18"/>
              </w:rPr>
            </w:pP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二、实际应用</w:t>
            </w:r>
            <w:r>
              <w:rPr>
                <w:rFonts w:ascii="宋体" w:hAnsi="宋体" w:cs="宋体"/>
                <w:sz w:val="24"/>
                <w:szCs w:val="24"/>
              </w:rPr>
              <w:t>x k b1.com</w:t>
            </w:r>
          </w:p>
          <w:p w:rsidR="00AA4C36" w:rsidRPr="00A766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333625" cy="1019175"/>
                  <wp:effectExtent l="1905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cstate="print"/>
                          <a:srcRect/>
                          <a:stretch>
                            <a:fillRect/>
                          </a:stretch>
                        </pic:blipFill>
                        <pic:spPr bwMode="auto">
                          <a:xfrm>
                            <a:off x="0" y="0"/>
                            <a:ext cx="2333625" cy="1019175"/>
                          </a:xfrm>
                          <a:prstGeom prst="rect">
                            <a:avLst/>
                          </a:prstGeom>
                          <a:noFill/>
                          <a:ln w="9525">
                            <a:noFill/>
                            <a:miter lim="800000"/>
                            <a:headEnd/>
                            <a:tailEnd/>
                          </a:ln>
                        </pic:spPr>
                      </pic:pic>
                    </a:graphicData>
                  </a:graphic>
                </wp:inline>
              </w:drawing>
            </w:r>
          </w:p>
          <w:p w:rsidR="00AA4C36" w:rsidRPr="00A766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305050" cy="1095375"/>
                  <wp:effectExtent l="1905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a:srcRect/>
                          <a:stretch>
                            <a:fillRect/>
                          </a:stretch>
                        </pic:blipFill>
                        <pic:spPr bwMode="auto">
                          <a:xfrm>
                            <a:off x="0" y="0"/>
                            <a:ext cx="2305050" cy="1095375"/>
                          </a:xfrm>
                          <a:prstGeom prst="rect">
                            <a:avLst/>
                          </a:prstGeom>
                          <a:noFill/>
                          <a:ln w="9525">
                            <a:noFill/>
                            <a:miter lim="800000"/>
                            <a:headEnd/>
                            <a:tailEnd/>
                          </a:ln>
                        </pic:spPr>
                      </pic:pic>
                    </a:graphicData>
                  </a:graphic>
                </wp:inline>
              </w:drawing>
            </w: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占地面积</w:t>
            </w:r>
            <w:hyperlink r:id="rId81" w:history="1">
              <w:r>
                <w:rPr>
                  <w:rStyle w:val="a8"/>
                  <w:rFonts w:ascii="宋体" w:hAnsi="宋体" w:cs="宋体" w:hint="eastAsia"/>
                  <w:sz w:val="18"/>
                  <w:szCs w:val="18"/>
                </w:rPr>
                <w:t>是</w:t>
              </w:r>
            </w:hyperlink>
            <w:r w:rsidRPr="00A7661C">
              <w:rPr>
                <w:rFonts w:ascii="宋体" w:hAnsi="宋体" w:cs="宋体" w:hint="eastAsia"/>
                <w:sz w:val="18"/>
                <w:szCs w:val="18"/>
              </w:rPr>
              <w:t>求得什么？</w:t>
            </w:r>
          </w:p>
          <w:p w:rsidR="00AA4C36" w:rsidRPr="00A766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562225" cy="1000125"/>
                  <wp:effectExtent l="1905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a:srcRect/>
                          <a:stretch>
                            <a:fillRect/>
                          </a:stretch>
                        </pic:blipFill>
                        <pic:spPr bwMode="auto">
                          <a:xfrm>
                            <a:off x="0" y="0"/>
                            <a:ext cx="2562225" cy="1000125"/>
                          </a:xfrm>
                          <a:prstGeom prst="rect">
                            <a:avLst/>
                          </a:prstGeom>
                          <a:noFill/>
                          <a:ln w="9525">
                            <a:noFill/>
                            <a:miter lim="800000"/>
                            <a:headEnd/>
                            <a:tailEnd/>
                          </a:ln>
                        </pic:spPr>
                      </pic:pic>
                    </a:graphicData>
                  </a:graphic>
                </wp:inline>
              </w:drawing>
            </w:r>
          </w:p>
          <w:p w:rsidR="00AA4C36" w:rsidRPr="00A7661C" w:rsidRDefault="00AA4C36" w:rsidP="008477F5">
            <w:pPr>
              <w:spacing w:line="240" w:lineRule="atLeast"/>
              <w:rPr>
                <w:rFonts w:ascii="宋体" w:cs="宋体"/>
                <w:sz w:val="18"/>
                <w:szCs w:val="18"/>
              </w:rPr>
            </w:pPr>
          </w:p>
          <w:p w:rsidR="00AA4C36" w:rsidRPr="00A7661C" w:rsidRDefault="00AA4C36" w:rsidP="008477F5">
            <w:pPr>
              <w:spacing w:line="240" w:lineRule="atLeast"/>
              <w:rPr>
                <w:rFonts w:ascii="宋体" w:cs="宋体"/>
                <w:sz w:val="18"/>
                <w:szCs w:val="18"/>
              </w:rPr>
            </w:pPr>
            <w:r w:rsidRPr="00A7661C">
              <w:rPr>
                <w:rFonts w:ascii="宋体" w:hAnsi="宋体" w:cs="宋体" w:hint="eastAsia"/>
                <w:sz w:val="18"/>
                <w:szCs w:val="18"/>
              </w:rPr>
              <w:t>三、实践活动</w:t>
            </w:r>
          </w:p>
          <w:p w:rsidR="00AA4C36" w:rsidRPr="00FA301C" w:rsidRDefault="00AA4C36" w:rsidP="008477F5">
            <w:pPr>
              <w:spacing w:line="240" w:lineRule="atLeast"/>
              <w:rPr>
                <w:rFonts w:ascii="宋体" w:cs="宋体"/>
                <w:sz w:val="18"/>
                <w:szCs w:val="18"/>
              </w:rPr>
            </w:pPr>
            <w:r>
              <w:rPr>
                <w:rFonts w:ascii="宋体" w:cs="宋体" w:hint="eastAsia"/>
                <w:noProof/>
                <w:sz w:val="18"/>
                <w:szCs w:val="18"/>
              </w:rPr>
              <w:drawing>
                <wp:inline distT="0" distB="0" distL="0" distR="0">
                  <wp:extent cx="2419350" cy="1590675"/>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srcRect/>
                          <a:stretch>
                            <a:fillRect/>
                          </a:stretch>
                        </pic:blipFill>
                        <pic:spPr bwMode="auto">
                          <a:xfrm>
                            <a:off x="0" y="0"/>
                            <a:ext cx="2419350" cy="1590675"/>
                          </a:xfrm>
                          <a:prstGeom prst="rect">
                            <a:avLst/>
                          </a:prstGeom>
                          <a:noFill/>
                          <a:ln w="9525">
                            <a:noFill/>
                            <a:miter lim="800000"/>
                            <a:headEnd/>
                            <a:tailEnd/>
                          </a:ln>
                        </pic:spPr>
                      </pic:pic>
                    </a:graphicData>
                  </a:graphic>
                </wp:inline>
              </w:drawing>
            </w:r>
          </w:p>
        </w:tc>
        <w:tc>
          <w:tcPr>
            <w:tcW w:w="1914" w:type="dxa"/>
          </w:tcPr>
          <w:p w:rsidR="00AA4C36" w:rsidRPr="00A7661C"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tc>
      </w:tr>
      <w:tr w:rsidR="00AA4C36" w:rsidRPr="00A7661C" w:rsidTr="008477F5">
        <w:tblPrEx>
          <w:tblCellMar>
            <w:top w:w="0" w:type="dxa"/>
            <w:bottom w:w="0" w:type="dxa"/>
          </w:tblCellMar>
        </w:tblPrEx>
        <w:trPr>
          <w:trHeight w:val="2492"/>
          <w:jc w:val="center"/>
        </w:trPr>
        <w:tc>
          <w:tcPr>
            <w:tcW w:w="5466" w:type="dxa"/>
            <w:gridSpan w:val="4"/>
          </w:tcPr>
          <w:p w:rsidR="00AA4C36" w:rsidRPr="00A7661C" w:rsidRDefault="00AA4C36" w:rsidP="008477F5">
            <w:pPr>
              <w:spacing w:line="200" w:lineRule="atLeast"/>
              <w:jc w:val="left"/>
              <w:rPr>
                <w:rFonts w:ascii="宋体" w:cs="宋体"/>
                <w:sz w:val="18"/>
                <w:szCs w:val="18"/>
              </w:rPr>
            </w:pPr>
            <w:r w:rsidRPr="00A7661C">
              <w:rPr>
                <w:rFonts w:ascii="宋体" w:hAnsi="宋体" w:cs="宋体" w:hint="eastAsia"/>
                <w:sz w:val="18"/>
                <w:szCs w:val="18"/>
              </w:rPr>
              <w:lastRenderedPageBreak/>
              <w:t>板书设计</w:t>
            </w:r>
          </w:p>
          <w:p w:rsidR="00AA4C36" w:rsidRPr="00A7661C" w:rsidRDefault="00AA4C36" w:rsidP="008477F5">
            <w:pPr>
              <w:spacing w:line="200" w:lineRule="atLeast"/>
              <w:ind w:firstLineChars="700" w:firstLine="1260"/>
              <w:jc w:val="left"/>
              <w:rPr>
                <w:rFonts w:ascii="宋体" w:cs="宋体"/>
                <w:sz w:val="18"/>
                <w:szCs w:val="18"/>
              </w:rPr>
            </w:pPr>
            <w:r w:rsidRPr="00A7661C">
              <w:rPr>
                <w:rFonts w:ascii="宋体" w:hAnsi="宋体" w:cs="宋体" w:hint="eastAsia"/>
                <w:sz w:val="18"/>
                <w:szCs w:val="18"/>
              </w:rPr>
              <w:t>圆锥的体积</w:t>
            </w:r>
          </w:p>
          <w:p w:rsidR="00AA4C36" w:rsidRDefault="00AA4C36" w:rsidP="008477F5">
            <w:pPr>
              <w:spacing w:line="200" w:lineRule="atLeast"/>
              <w:ind w:firstLineChars="600" w:firstLine="1080"/>
              <w:jc w:val="left"/>
              <w:rPr>
                <w:rFonts w:ascii="宋体" w:cs="宋体"/>
                <w:sz w:val="18"/>
                <w:szCs w:val="18"/>
              </w:rPr>
            </w:pPr>
            <w:r>
              <w:rPr>
                <w:rFonts w:ascii="宋体" w:hAnsi="宋体" w:cs="宋体"/>
                <w:sz w:val="18"/>
                <w:szCs w:val="18"/>
              </w:rPr>
              <w:t>——</w:t>
            </w:r>
            <w:r>
              <w:rPr>
                <w:rFonts w:ascii="宋体" w:hAnsi="宋体" w:cs="宋体" w:hint="eastAsia"/>
                <w:sz w:val="18"/>
                <w:szCs w:val="18"/>
              </w:rPr>
              <w:t>练习</w:t>
            </w:r>
            <w:r>
              <w:rPr>
                <w:rFonts w:ascii="宋体" w:hAnsi="宋体" w:cs="宋体"/>
                <w:sz w:val="18"/>
                <w:szCs w:val="18"/>
              </w:rPr>
              <w:t>——</w:t>
            </w:r>
          </w:p>
          <w:p w:rsidR="00AA4C36" w:rsidRPr="00A7661C" w:rsidRDefault="00AA4C36" w:rsidP="008477F5">
            <w:pPr>
              <w:spacing w:line="200" w:lineRule="atLeast"/>
              <w:ind w:firstLineChars="350" w:firstLine="735"/>
              <w:jc w:val="left"/>
              <w:rPr>
                <w:rFonts w:ascii="宋体" w:cs="宋体"/>
                <w:sz w:val="18"/>
                <w:szCs w:val="18"/>
              </w:rPr>
            </w:pPr>
            <w:r>
              <w:rPr>
                <w:rFonts w:cs="Times New Roman"/>
                <w:noProof/>
                <w:color w:val="FF6600"/>
              </w:rPr>
              <w:drawing>
                <wp:inline distT="0" distB="0" distL="0" distR="0">
                  <wp:extent cx="1209675" cy="4381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srcRect/>
                          <a:stretch>
                            <a:fillRect/>
                          </a:stretch>
                        </pic:blipFill>
                        <pic:spPr bwMode="auto">
                          <a:xfrm>
                            <a:off x="0" y="0"/>
                            <a:ext cx="1209675" cy="438150"/>
                          </a:xfrm>
                          <a:prstGeom prst="rect">
                            <a:avLst/>
                          </a:prstGeom>
                          <a:noFill/>
                          <a:ln w="9525">
                            <a:noFill/>
                            <a:miter lim="800000"/>
                            <a:headEnd/>
                            <a:tailEnd/>
                          </a:ln>
                        </pic:spPr>
                      </pic:pic>
                    </a:graphicData>
                  </a:graphic>
                </wp:inline>
              </w:drawing>
            </w:r>
          </w:p>
        </w:tc>
        <w:tc>
          <w:tcPr>
            <w:tcW w:w="1914" w:type="dxa"/>
          </w:tcPr>
          <w:p w:rsidR="00AA4C36" w:rsidRPr="00A7661C" w:rsidRDefault="00AA4C36" w:rsidP="008477F5">
            <w:pPr>
              <w:spacing w:line="200" w:lineRule="atLeast"/>
              <w:rPr>
                <w:rFonts w:ascii="宋体" w:cs="宋体"/>
                <w:sz w:val="18"/>
                <w:szCs w:val="18"/>
              </w:rPr>
            </w:pPr>
            <w:r w:rsidRPr="00A7661C">
              <w:rPr>
                <w:rFonts w:ascii="宋体" w:hAnsi="宋体" w:cs="宋体" w:hint="eastAsia"/>
                <w:sz w:val="18"/>
                <w:szCs w:val="18"/>
              </w:rPr>
              <w:t>教学反思</w:t>
            </w:r>
          </w:p>
          <w:p w:rsidR="00AA4C36" w:rsidRPr="00A7661C" w:rsidRDefault="00AA4C36" w:rsidP="008477F5">
            <w:pPr>
              <w:widowControl/>
              <w:shd w:val="clear" w:color="auto" w:fill="FFFFFF"/>
              <w:spacing w:line="200" w:lineRule="atLeast"/>
              <w:ind w:firstLineChars="200" w:firstLine="360"/>
              <w:jc w:val="left"/>
              <w:rPr>
                <w:rFonts w:ascii="宋体" w:cs="宋体"/>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927"/>
        <w:gridCol w:w="1773"/>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t>课题</w:t>
            </w:r>
          </w:p>
        </w:tc>
        <w:tc>
          <w:tcPr>
            <w:tcW w:w="2690" w:type="dxa"/>
          </w:tcPr>
          <w:p w:rsidR="00AA4C36" w:rsidRPr="000C3BEB" w:rsidRDefault="00AA4C36" w:rsidP="008477F5">
            <w:pPr>
              <w:spacing w:line="240" w:lineRule="atLeast"/>
              <w:ind w:firstLineChars="400" w:firstLine="720"/>
              <w:rPr>
                <w:rFonts w:cs="Times New Roman"/>
                <w:b/>
                <w:bCs/>
                <w:sz w:val="18"/>
                <w:szCs w:val="18"/>
              </w:rPr>
            </w:pPr>
            <w:r w:rsidRPr="00CB764A">
              <w:rPr>
                <w:rFonts w:cs="宋体" w:hint="eastAsia"/>
                <w:sz w:val="18"/>
                <w:szCs w:val="18"/>
              </w:rPr>
              <w:t>变化的量</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二</w:t>
            </w:r>
            <w:r>
              <w:rPr>
                <w:rFonts w:ascii="宋体" w:hAnsi="宋体" w:cs="宋体"/>
                <w:sz w:val="18"/>
                <w:szCs w:val="18"/>
              </w:rPr>
              <w:t xml:space="preserve">   1   </w:t>
            </w:r>
            <w:r>
              <w:rPr>
                <w:rFonts w:ascii="宋体" w:hAnsi="宋体" w:cs="宋体" w:hint="eastAsia"/>
                <w:sz w:val="18"/>
                <w:szCs w:val="18"/>
              </w:rPr>
              <w:t>（</w:t>
            </w:r>
            <w:r>
              <w:rPr>
                <w:rFonts w:ascii="宋体" w:hAnsi="宋体" w:cs="宋体"/>
                <w:sz w:val="18"/>
                <w:szCs w:val="18"/>
              </w:rPr>
              <w:t>9</w:t>
            </w:r>
            <w:r>
              <w:rPr>
                <w:rFonts w:ascii="宋体" w:hAnsi="宋体" w:cs="宋体" w:hint="eastAsia"/>
                <w:sz w:val="18"/>
                <w:szCs w:val="18"/>
              </w:rPr>
              <w:t>）</w:t>
            </w:r>
          </w:p>
        </w:tc>
      </w:tr>
      <w:tr w:rsidR="00AA4C36" w:rsidTr="008477F5">
        <w:tblPrEx>
          <w:tblCellMar>
            <w:top w:w="0" w:type="dxa"/>
            <w:bottom w:w="0" w:type="dxa"/>
          </w:tblCellMar>
        </w:tblPrEx>
        <w:trPr>
          <w:cantSplit/>
          <w:trHeight w:val="604"/>
          <w:jc w:val="center"/>
        </w:trPr>
        <w:tc>
          <w:tcPr>
            <w:tcW w:w="1270" w:type="dxa"/>
          </w:tcPr>
          <w:p w:rsidR="00AA4C36" w:rsidRDefault="00AA4C36" w:rsidP="008477F5">
            <w:pPr>
              <w:rPr>
                <w:rFonts w:cs="Times New Roman"/>
                <w:sz w:val="18"/>
                <w:szCs w:val="18"/>
              </w:rPr>
            </w:pPr>
            <w:r>
              <w:rPr>
                <w:rFonts w:cs="宋体" w:hint="eastAsia"/>
                <w:sz w:val="18"/>
                <w:szCs w:val="18"/>
              </w:rPr>
              <w:lastRenderedPageBreak/>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AC154F" w:rsidRDefault="00AA4C36" w:rsidP="008477F5">
            <w:pPr>
              <w:spacing w:line="240" w:lineRule="atLeast"/>
              <w:rPr>
                <w:rFonts w:cs="Times New Roman"/>
                <w:sz w:val="18"/>
                <w:szCs w:val="18"/>
              </w:rPr>
            </w:pPr>
            <w:r w:rsidRPr="00AC154F">
              <w:rPr>
                <w:sz w:val="18"/>
                <w:szCs w:val="18"/>
              </w:rPr>
              <w:t>1</w:t>
            </w:r>
            <w:r w:rsidRPr="00AC154F">
              <w:rPr>
                <w:rFonts w:cs="宋体" w:hint="eastAsia"/>
                <w:sz w:val="18"/>
                <w:szCs w:val="18"/>
              </w:rPr>
              <w:t>．</w:t>
            </w:r>
            <w:r w:rsidRPr="00AC154F">
              <w:rPr>
                <w:rFonts w:cs="宋体" w:hint="eastAsia"/>
                <w:color w:val="000000"/>
                <w:kern w:val="0"/>
                <w:sz w:val="18"/>
                <w:szCs w:val="18"/>
              </w:rPr>
              <w:t>结合具体目标，体会生活中存在着大量互相依存的变量。</w:t>
            </w:r>
          </w:p>
          <w:p w:rsidR="00AA4C36" w:rsidRPr="000C3BEB" w:rsidRDefault="00AA4C36" w:rsidP="008477F5">
            <w:pPr>
              <w:spacing w:line="240" w:lineRule="atLeast"/>
              <w:rPr>
                <w:rFonts w:cs="Times New Roman"/>
                <w:sz w:val="18"/>
                <w:szCs w:val="18"/>
              </w:rPr>
            </w:pPr>
            <w:r w:rsidRPr="00AC154F">
              <w:rPr>
                <w:sz w:val="18"/>
                <w:szCs w:val="18"/>
              </w:rPr>
              <w:t>2</w:t>
            </w:r>
            <w:r w:rsidRPr="00AC154F">
              <w:rPr>
                <w:rFonts w:cs="宋体" w:hint="eastAsia"/>
                <w:sz w:val="18"/>
                <w:szCs w:val="18"/>
              </w:rPr>
              <w:t>．</w:t>
            </w:r>
            <w:r w:rsidRPr="00AC154F">
              <w:rPr>
                <w:rFonts w:cs="宋体" w:hint="eastAsia"/>
                <w:color w:val="000000"/>
                <w:kern w:val="0"/>
                <w:sz w:val="18"/>
                <w:szCs w:val="18"/>
              </w:rPr>
              <w:t>在具体情境中，尝试用自己的语言描述两个变量之间的关系。</w:t>
            </w:r>
          </w:p>
        </w:tc>
      </w:tr>
      <w:tr w:rsidR="00AA4C36" w:rsidTr="008477F5">
        <w:tblPrEx>
          <w:tblCellMar>
            <w:top w:w="0" w:type="dxa"/>
            <w:bottom w:w="0" w:type="dxa"/>
          </w:tblCellMar>
        </w:tblPrEx>
        <w:trPr>
          <w:trHeight w:val="428"/>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AC154F" w:rsidRDefault="00AA4C36" w:rsidP="008477F5">
            <w:pPr>
              <w:spacing w:line="240" w:lineRule="atLeast"/>
              <w:rPr>
                <w:rFonts w:cs="Times New Roman"/>
                <w:sz w:val="18"/>
                <w:szCs w:val="18"/>
              </w:rPr>
            </w:pPr>
            <w:r w:rsidRPr="00AC154F">
              <w:rPr>
                <w:rFonts w:cs="宋体" w:hint="eastAsia"/>
                <w:color w:val="000000"/>
                <w:kern w:val="0"/>
                <w:sz w:val="18"/>
                <w:szCs w:val="18"/>
              </w:rPr>
              <w:t>结合具体目标，体会生活中存在着大量互相依存的变量。</w:t>
            </w:r>
          </w:p>
          <w:p w:rsidR="00AA4C36" w:rsidRPr="000C3BEB" w:rsidRDefault="00AA4C36" w:rsidP="008477F5">
            <w:pPr>
              <w:ind w:firstLineChars="150" w:firstLine="270"/>
              <w:rPr>
                <w:rFonts w:ascii="宋体" w:cs="宋体"/>
                <w:sz w:val="18"/>
                <w:szCs w:val="18"/>
              </w:rPr>
            </w:pP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607"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活动一：观察并回答。</w:t>
            </w:r>
          </w:p>
          <w:p w:rsidR="00AA4C36" w:rsidRPr="00AC154F" w:rsidRDefault="00AA4C36" w:rsidP="008477F5">
            <w:pPr>
              <w:widowControl/>
              <w:numPr>
                <w:ilvl w:val="0"/>
                <w:numId w:val="13"/>
              </w:numPr>
              <w:spacing w:line="240" w:lineRule="atLeast"/>
              <w:jc w:val="left"/>
              <w:rPr>
                <w:rFonts w:cs="Times New Roman"/>
                <w:color w:val="000000"/>
                <w:kern w:val="0"/>
                <w:sz w:val="18"/>
                <w:szCs w:val="18"/>
              </w:rPr>
            </w:pPr>
            <w:r w:rsidRPr="00AC154F">
              <w:rPr>
                <w:rFonts w:cs="宋体" w:hint="eastAsia"/>
                <w:color w:val="000000"/>
                <w:kern w:val="0"/>
                <w:sz w:val="18"/>
                <w:szCs w:val="18"/>
              </w:rPr>
              <w:t>下表</w:t>
            </w:r>
            <w:hyperlink r:id="rId84" w:history="1">
              <w:r>
                <w:rPr>
                  <w:rStyle w:val="a8"/>
                  <w:rFonts w:cs="宋体" w:hint="eastAsia"/>
                  <w:kern w:val="0"/>
                  <w:sz w:val="18"/>
                  <w:szCs w:val="18"/>
                </w:rPr>
                <w:t>是</w:t>
              </w:r>
            </w:hyperlink>
            <w:r w:rsidRPr="00AC154F">
              <w:rPr>
                <w:rFonts w:cs="宋体" w:hint="eastAsia"/>
                <w:color w:val="000000"/>
                <w:kern w:val="0"/>
                <w:sz w:val="18"/>
                <w:szCs w:val="18"/>
              </w:rPr>
              <w:t>小明的体重变化情况。</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057400" cy="790575"/>
                  <wp:effectExtent l="1905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a:srcRect/>
                          <a:stretch>
                            <a:fillRect/>
                          </a:stretch>
                        </pic:blipFill>
                        <pic:spPr bwMode="auto">
                          <a:xfrm>
                            <a:off x="0" y="0"/>
                            <a:ext cx="2057400" cy="790575"/>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2</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上表中哪些量在发生变化？</w:t>
            </w:r>
            <w:r w:rsidRPr="00AC154F">
              <w:rPr>
                <w:color w:val="000000"/>
                <w:kern w:val="0"/>
                <w:sz w:val="18"/>
                <w:szCs w:val="18"/>
              </w:rPr>
              <w:t xml:space="preserve">         </w:t>
            </w:r>
          </w:p>
          <w:p w:rsidR="00AA4C36" w:rsidRPr="00AC154F" w:rsidRDefault="00AA4C36" w:rsidP="008477F5">
            <w:pPr>
              <w:widowControl/>
              <w:tabs>
                <w:tab w:val="num" w:pos="360"/>
              </w:tabs>
              <w:spacing w:line="240" w:lineRule="atLeast"/>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3</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说一说小明</w:t>
            </w:r>
            <w:r w:rsidRPr="00AC154F">
              <w:rPr>
                <w:rFonts w:eastAsia="Verdana, Arial, 宋体"/>
                <w:color w:val="000000"/>
                <w:kern w:val="0"/>
                <w:sz w:val="18"/>
                <w:szCs w:val="18"/>
              </w:rPr>
              <w:t>10</w:t>
            </w:r>
            <w:r w:rsidRPr="00AC154F">
              <w:rPr>
                <w:rFonts w:cs="宋体" w:hint="eastAsia"/>
                <w:color w:val="000000"/>
                <w:kern w:val="0"/>
                <w:sz w:val="18"/>
                <w:szCs w:val="18"/>
              </w:rPr>
              <w:t>周岁前的体重</w:t>
            </w:r>
            <w:hyperlink r:id="rId86" w:history="1">
              <w:r>
                <w:rPr>
                  <w:rStyle w:val="a8"/>
                  <w:rFonts w:cs="宋体" w:hint="eastAsia"/>
                  <w:kern w:val="0"/>
                  <w:sz w:val="18"/>
                  <w:szCs w:val="18"/>
                </w:rPr>
                <w:t>是</w:t>
              </w:r>
            </w:hyperlink>
            <w:r w:rsidRPr="00AC154F">
              <w:rPr>
                <w:rFonts w:cs="宋体" w:hint="eastAsia"/>
                <w:color w:val="000000"/>
                <w:kern w:val="0"/>
                <w:sz w:val="18"/>
                <w:szCs w:val="18"/>
              </w:rPr>
              <w:t>如何随年龄增长而变化的？</w:t>
            </w:r>
          </w:p>
          <w:p w:rsidR="00AA4C36" w:rsidRPr="00AC154F" w:rsidRDefault="00AA4C36" w:rsidP="008477F5">
            <w:pPr>
              <w:widowControl/>
              <w:spacing w:line="240" w:lineRule="atLeast"/>
              <w:ind w:firstLineChars="200" w:firstLine="360"/>
              <w:jc w:val="left"/>
              <w:rPr>
                <w:rFonts w:cs="Times New Roman"/>
                <w:color w:val="000000"/>
                <w:kern w:val="0"/>
                <w:sz w:val="18"/>
                <w:szCs w:val="18"/>
              </w:rPr>
            </w:pPr>
            <w:r w:rsidRPr="00AC154F">
              <w:rPr>
                <w:rFonts w:cs="宋体" w:hint="eastAsia"/>
                <w:color w:val="000000"/>
                <w:kern w:val="0"/>
                <w:sz w:val="18"/>
                <w:szCs w:val="18"/>
              </w:rPr>
              <w:t>小结：小明的体重随年龄的增长而变化。</w:t>
            </w:r>
            <w:r w:rsidRPr="00AC154F">
              <w:rPr>
                <w:rFonts w:eastAsia="Verdana, Arial, 宋体"/>
                <w:color w:val="000000"/>
                <w:kern w:val="0"/>
                <w:sz w:val="18"/>
                <w:szCs w:val="18"/>
              </w:rPr>
              <w:t>2</w:t>
            </w:r>
            <w:r w:rsidRPr="00AC154F">
              <w:rPr>
                <w:rFonts w:eastAsia="Verdana, Arial, 宋体" w:cs="Verdana, Arial, 宋体"/>
                <w:color w:val="000000"/>
                <w:kern w:val="0"/>
                <w:sz w:val="18"/>
                <w:szCs w:val="18"/>
              </w:rPr>
              <w:t>—</w:t>
            </w:r>
            <w:r w:rsidRPr="00AC154F">
              <w:rPr>
                <w:rFonts w:eastAsia="Verdana, Arial, 宋体"/>
                <w:color w:val="000000"/>
                <w:kern w:val="0"/>
                <w:sz w:val="18"/>
                <w:szCs w:val="18"/>
              </w:rPr>
              <w:t>6</w:t>
            </w:r>
            <w:r w:rsidRPr="00AC154F">
              <w:rPr>
                <w:rFonts w:cs="宋体" w:hint="eastAsia"/>
                <w:color w:val="000000"/>
                <w:kern w:val="0"/>
                <w:sz w:val="18"/>
                <w:szCs w:val="18"/>
              </w:rPr>
              <w:t>岁和</w:t>
            </w:r>
            <w:r w:rsidRPr="00AC154F">
              <w:rPr>
                <w:rFonts w:eastAsia="Verdana, Arial, 宋体"/>
                <w:color w:val="000000"/>
                <w:kern w:val="0"/>
                <w:sz w:val="18"/>
                <w:szCs w:val="18"/>
              </w:rPr>
              <w:t>6---10</w:t>
            </w:r>
            <w:r w:rsidRPr="00AC154F">
              <w:rPr>
                <w:rFonts w:cs="宋体" w:hint="eastAsia"/>
                <w:color w:val="000000"/>
                <w:kern w:val="0"/>
                <w:sz w:val="18"/>
                <w:szCs w:val="18"/>
              </w:rPr>
              <w:t>岁</w:t>
            </w:r>
            <w:hyperlink r:id="rId87" w:history="1">
              <w:r>
                <w:rPr>
                  <w:rStyle w:val="a8"/>
                  <w:rFonts w:cs="宋体" w:hint="eastAsia"/>
                  <w:kern w:val="0"/>
                  <w:sz w:val="18"/>
                  <w:szCs w:val="18"/>
                </w:rPr>
                <w:t>是</w:t>
              </w:r>
            </w:hyperlink>
            <w:r w:rsidRPr="00AC154F">
              <w:rPr>
                <w:rFonts w:cs="宋体" w:hint="eastAsia"/>
                <w:color w:val="000000"/>
                <w:kern w:val="0"/>
                <w:sz w:val="18"/>
                <w:szCs w:val="18"/>
              </w:rPr>
              <w:t>体重的增长高峰。说明这两个阶段</w:t>
            </w:r>
            <w:hyperlink r:id="rId88" w:history="1">
              <w:r>
                <w:rPr>
                  <w:rStyle w:val="a8"/>
                  <w:rFonts w:cs="宋体" w:hint="eastAsia"/>
                  <w:kern w:val="0"/>
                  <w:sz w:val="18"/>
                  <w:szCs w:val="18"/>
                </w:rPr>
                <w:t>是</w:t>
              </w:r>
            </w:hyperlink>
            <w:r w:rsidRPr="00AC154F">
              <w:rPr>
                <w:rFonts w:cs="宋体" w:hint="eastAsia"/>
                <w:color w:val="000000"/>
                <w:kern w:val="0"/>
                <w:sz w:val="18"/>
                <w:szCs w:val="18"/>
              </w:rPr>
              <w:t>孩子成长的重要阶段。</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color w:val="000000"/>
                <w:kern w:val="0"/>
                <w:sz w:val="18"/>
                <w:szCs w:val="18"/>
              </w:rPr>
              <w:t>4</w:t>
            </w:r>
            <w:r w:rsidRPr="00AC154F">
              <w:rPr>
                <w:rFonts w:cs="宋体" w:hint="eastAsia"/>
                <w:color w:val="000000"/>
                <w:kern w:val="0"/>
                <w:sz w:val="18"/>
                <w:szCs w:val="18"/>
              </w:rPr>
              <w:t>、体重一直会随年龄的增长而变化吗？这说明了什么？</w:t>
            </w:r>
          </w:p>
          <w:p w:rsidR="00AA4C36" w:rsidRPr="00AC154F" w:rsidRDefault="00AA4C36" w:rsidP="008477F5">
            <w:pPr>
              <w:widowControl/>
              <w:numPr>
                <w:ilvl w:val="0"/>
                <w:numId w:val="2"/>
              </w:numPr>
              <w:spacing w:line="240" w:lineRule="atLeast"/>
              <w:jc w:val="left"/>
              <w:rPr>
                <w:rFonts w:cs="Times New Roman"/>
                <w:color w:val="000000"/>
                <w:kern w:val="0"/>
                <w:sz w:val="18"/>
                <w:szCs w:val="18"/>
              </w:rPr>
            </w:pPr>
            <w:r w:rsidRPr="00AC154F">
              <w:rPr>
                <w:rFonts w:cs="宋体" w:hint="eastAsia"/>
                <w:color w:val="000000"/>
                <w:kern w:val="0"/>
                <w:sz w:val="18"/>
                <w:szCs w:val="18"/>
              </w:rPr>
              <w:t>教育学生要合理饮食，适当控制自己的体重。</w:t>
            </w:r>
          </w:p>
          <w:p w:rsidR="00AA4C36" w:rsidRPr="00AC154F" w:rsidRDefault="00AA4C36" w:rsidP="008477F5">
            <w:pPr>
              <w:widowControl/>
              <w:spacing w:line="240" w:lineRule="atLeast"/>
              <w:jc w:val="left"/>
              <w:rPr>
                <w:rFonts w:cs="Times New Roman"/>
                <w:color w:val="000000"/>
                <w:kern w:val="0"/>
                <w:sz w:val="18"/>
                <w:szCs w:val="18"/>
              </w:rPr>
            </w:pP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活动二：骆驼被称为“沙漠之舟”，它的体温随时间的变化而发生较大的变化。</w:t>
            </w:r>
          </w:p>
          <w:p w:rsidR="00AA4C36" w:rsidRPr="00AC154F" w:rsidRDefault="00AA4C36" w:rsidP="008477F5">
            <w:pPr>
              <w:widowControl/>
              <w:spacing w:line="240" w:lineRule="atLeast"/>
              <w:ind w:firstLine="480"/>
              <w:jc w:val="left"/>
              <w:rPr>
                <w:rFonts w:cs="Times New Roman"/>
                <w:color w:val="000000"/>
                <w:kern w:val="0"/>
                <w:sz w:val="18"/>
                <w:szCs w:val="18"/>
              </w:rPr>
            </w:pPr>
            <w:r w:rsidRPr="00AC154F">
              <w:rPr>
                <w:rFonts w:cs="宋体" w:hint="eastAsia"/>
                <w:color w:val="000000"/>
                <w:kern w:val="0"/>
                <w:sz w:val="18"/>
                <w:szCs w:val="18"/>
              </w:rPr>
              <w:t>观察书上统计图：</w:t>
            </w:r>
            <w:r>
              <w:rPr>
                <w:rFonts w:ascii="楷体_GB2312" w:eastAsia="楷体_GB2312" w:cs="楷体_GB2312" w:hint="eastAsia"/>
                <w:sz w:val="18"/>
                <w:szCs w:val="18"/>
              </w:rPr>
              <w:t>新课标第一网</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238375" cy="990600"/>
                  <wp:effectExtent l="1905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print"/>
                          <a:srcRect/>
                          <a:stretch>
                            <a:fillRect/>
                          </a:stretch>
                        </pic:blipFill>
                        <pic:spPr bwMode="auto">
                          <a:xfrm>
                            <a:off x="0" y="0"/>
                            <a:ext cx="2238375" cy="990600"/>
                          </a:xfrm>
                          <a:prstGeom prst="rect">
                            <a:avLst/>
                          </a:prstGeom>
                          <a:noFill/>
                          <a:ln w="9525">
                            <a:noFill/>
                            <a:miter lim="800000"/>
                            <a:headEnd/>
                            <a:tailEnd/>
                          </a:ln>
                        </pic:spPr>
                      </pic:pic>
                    </a:graphicData>
                  </a:graphic>
                </wp:inline>
              </w:drawing>
            </w:r>
          </w:p>
          <w:p w:rsidR="00AA4C36" w:rsidRPr="00AC154F" w:rsidRDefault="00AA4C36" w:rsidP="008477F5">
            <w:pPr>
              <w:widowControl/>
              <w:numPr>
                <w:ilvl w:val="0"/>
                <w:numId w:val="12"/>
              </w:numPr>
              <w:spacing w:line="240" w:lineRule="atLeast"/>
              <w:jc w:val="left"/>
              <w:rPr>
                <w:rFonts w:cs="Times New Roman"/>
                <w:color w:val="000000"/>
                <w:kern w:val="0"/>
                <w:sz w:val="18"/>
                <w:szCs w:val="18"/>
              </w:rPr>
            </w:pPr>
            <w:r w:rsidRPr="00AC154F">
              <w:rPr>
                <w:rFonts w:cs="宋体" w:hint="eastAsia"/>
                <w:color w:val="000000"/>
                <w:kern w:val="0"/>
                <w:sz w:val="18"/>
                <w:szCs w:val="18"/>
              </w:rPr>
              <w:t>图中所反映的两个变化的量</w:t>
            </w:r>
            <w:hyperlink r:id="rId90" w:history="1">
              <w:r>
                <w:rPr>
                  <w:rStyle w:val="a8"/>
                  <w:rFonts w:cs="宋体" w:hint="eastAsia"/>
                  <w:kern w:val="0"/>
                  <w:sz w:val="18"/>
                  <w:szCs w:val="18"/>
                </w:rPr>
                <w:t>是</w:t>
              </w:r>
            </w:hyperlink>
            <w:r w:rsidRPr="00AC154F">
              <w:rPr>
                <w:rFonts w:cs="宋体" w:hint="eastAsia"/>
                <w:color w:val="000000"/>
                <w:kern w:val="0"/>
                <w:sz w:val="18"/>
                <w:szCs w:val="18"/>
              </w:rPr>
              <w:t>哪两个？</w:t>
            </w:r>
          </w:p>
          <w:p w:rsidR="00AA4C36" w:rsidRPr="00AC154F" w:rsidRDefault="00AA4C36" w:rsidP="008477F5">
            <w:pPr>
              <w:widowControl/>
              <w:numPr>
                <w:ilvl w:val="0"/>
                <w:numId w:val="12"/>
              </w:numPr>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横轴表示什么？纵轴表示什么？</w:t>
            </w:r>
          </w:p>
          <w:p w:rsidR="00AA4C36" w:rsidRPr="00AC154F" w:rsidRDefault="00AA4C36" w:rsidP="008477F5">
            <w:pPr>
              <w:widowControl/>
              <w:tabs>
                <w:tab w:val="num" w:pos="360"/>
              </w:tabs>
              <w:spacing w:line="240" w:lineRule="atLeast"/>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3</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一天中，骆驼的体温最高</w:t>
            </w:r>
            <w:hyperlink r:id="rId91" w:history="1">
              <w:r>
                <w:rPr>
                  <w:rStyle w:val="a8"/>
                  <w:rFonts w:cs="宋体" w:hint="eastAsia"/>
                  <w:kern w:val="0"/>
                  <w:sz w:val="18"/>
                  <w:szCs w:val="18"/>
                </w:rPr>
                <w:t>是</w:t>
              </w:r>
            </w:hyperlink>
            <w:r w:rsidRPr="00AC154F">
              <w:rPr>
                <w:rFonts w:cs="宋体" w:hint="eastAsia"/>
                <w:color w:val="000000"/>
                <w:kern w:val="0"/>
                <w:sz w:val="18"/>
                <w:szCs w:val="18"/>
              </w:rPr>
              <w:t>多少？最低</w:t>
            </w:r>
            <w:hyperlink r:id="rId92" w:history="1">
              <w:r>
                <w:rPr>
                  <w:rStyle w:val="a8"/>
                  <w:rFonts w:cs="宋体" w:hint="eastAsia"/>
                  <w:kern w:val="0"/>
                  <w:sz w:val="18"/>
                  <w:szCs w:val="18"/>
                </w:rPr>
                <w:t>是</w:t>
              </w:r>
            </w:hyperlink>
            <w:r w:rsidRPr="00AC154F">
              <w:rPr>
                <w:rFonts w:cs="宋体" w:hint="eastAsia"/>
                <w:color w:val="000000"/>
                <w:kern w:val="0"/>
                <w:sz w:val="18"/>
                <w:szCs w:val="18"/>
              </w:rPr>
              <w:t>多少？</w:t>
            </w:r>
          </w:p>
          <w:p w:rsidR="00AA4C36" w:rsidRPr="00AC154F" w:rsidRDefault="00AA4C36" w:rsidP="008477F5">
            <w:pPr>
              <w:widowControl/>
              <w:tabs>
                <w:tab w:val="num" w:pos="360"/>
              </w:tabs>
              <w:spacing w:line="240" w:lineRule="atLeast"/>
              <w:ind w:left="360" w:hanging="36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4</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一天中，在什么时间范围内骆驼的体温在上升？在什么时间范围内骆驼的体温在下降？</w:t>
            </w:r>
          </w:p>
          <w:p w:rsidR="00AA4C36" w:rsidRPr="00AC154F" w:rsidRDefault="00AA4C36" w:rsidP="008477F5">
            <w:pPr>
              <w:widowControl/>
              <w:tabs>
                <w:tab w:val="num" w:pos="360"/>
              </w:tabs>
              <w:spacing w:line="240" w:lineRule="atLeast"/>
              <w:ind w:left="360" w:hanging="36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5</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第二天</w:t>
            </w:r>
            <w:r w:rsidRPr="00AC154F">
              <w:rPr>
                <w:rFonts w:eastAsia="Verdana, Arial, 宋体"/>
                <w:color w:val="000000"/>
                <w:kern w:val="0"/>
                <w:sz w:val="18"/>
                <w:szCs w:val="18"/>
              </w:rPr>
              <w:t>8</w:t>
            </w:r>
            <w:r w:rsidRPr="00AC154F">
              <w:rPr>
                <w:rFonts w:cs="宋体" w:hint="eastAsia"/>
                <w:color w:val="000000"/>
                <w:kern w:val="0"/>
                <w:sz w:val="18"/>
                <w:szCs w:val="18"/>
              </w:rPr>
              <w:t>时骆驼的体温与前一天</w:t>
            </w:r>
            <w:r w:rsidRPr="00AC154F">
              <w:rPr>
                <w:rFonts w:eastAsia="Verdana, Arial, 宋体"/>
                <w:color w:val="000000"/>
                <w:kern w:val="0"/>
                <w:sz w:val="18"/>
                <w:szCs w:val="18"/>
              </w:rPr>
              <w:t>8</w:t>
            </w:r>
            <w:r w:rsidRPr="00AC154F">
              <w:rPr>
                <w:rFonts w:cs="宋体" w:hint="eastAsia"/>
                <w:color w:val="000000"/>
                <w:kern w:val="0"/>
                <w:sz w:val="18"/>
                <w:szCs w:val="18"/>
              </w:rPr>
              <w:t>时的体温有什么关系？</w:t>
            </w:r>
          </w:p>
          <w:p w:rsidR="00AA4C36" w:rsidRPr="00AC154F" w:rsidRDefault="00AA4C36" w:rsidP="008477F5">
            <w:pPr>
              <w:widowControl/>
              <w:tabs>
                <w:tab w:val="num" w:pos="360"/>
              </w:tabs>
              <w:spacing w:line="240" w:lineRule="atLeast"/>
              <w:ind w:left="360" w:hanging="36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6</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骆驼的体温有什么变化变化的规律吗？</w:t>
            </w:r>
          </w:p>
          <w:p w:rsidR="00AA4C36" w:rsidRPr="00AC154F" w:rsidRDefault="00AA4C36" w:rsidP="008477F5">
            <w:pPr>
              <w:widowControl/>
              <w:spacing w:line="240" w:lineRule="atLeast"/>
              <w:jc w:val="left"/>
              <w:rPr>
                <w:rFonts w:cs="Times New Roman"/>
                <w:color w:val="000000"/>
                <w:kern w:val="0"/>
                <w:sz w:val="18"/>
                <w:szCs w:val="18"/>
              </w:rPr>
            </w:pPr>
            <w:r w:rsidRPr="00AC154F">
              <w:rPr>
                <w:rFonts w:cs="宋体" w:hint="eastAsia"/>
                <w:color w:val="000000"/>
                <w:kern w:val="0"/>
                <w:sz w:val="18"/>
                <w:szCs w:val="18"/>
              </w:rPr>
              <w:t>活动三：某地的一位学生发现蟋蟀叫的次数与气温之间有如下的近似关系。</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1847850" cy="1181100"/>
                  <wp:effectExtent l="1905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srcRect/>
                          <a:stretch>
                            <a:fillRect/>
                          </a:stretch>
                        </pic:blipFill>
                        <pic:spPr bwMode="auto">
                          <a:xfrm>
                            <a:off x="0" y="0"/>
                            <a:ext cx="1847850" cy="1181100"/>
                          </a:xfrm>
                          <a:prstGeom prst="rect">
                            <a:avLst/>
                          </a:prstGeom>
                          <a:noFill/>
                          <a:ln w="9525">
                            <a:noFill/>
                            <a:miter lim="800000"/>
                            <a:headEnd/>
                            <a:tailEnd/>
                          </a:ln>
                        </pic:spPr>
                      </pic:pic>
                    </a:graphicData>
                  </a:graphic>
                </wp:inline>
              </w:drawing>
            </w:r>
          </w:p>
          <w:p w:rsidR="00AA4C36" w:rsidRPr="00AC154F" w:rsidRDefault="00AA4C36" w:rsidP="008477F5">
            <w:pPr>
              <w:widowControl/>
              <w:tabs>
                <w:tab w:val="num" w:pos="360"/>
              </w:tabs>
              <w:spacing w:line="240" w:lineRule="atLeast"/>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3</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你还发现生活中有哪两个量之间具有变化的关系？它们之间</w:t>
            </w:r>
            <w:hyperlink r:id="rId94" w:history="1">
              <w:r>
                <w:rPr>
                  <w:rStyle w:val="a8"/>
                  <w:rFonts w:cs="宋体" w:hint="eastAsia"/>
                  <w:kern w:val="0"/>
                  <w:sz w:val="18"/>
                  <w:szCs w:val="18"/>
                </w:rPr>
                <w:t>是</w:t>
              </w:r>
            </w:hyperlink>
            <w:r w:rsidRPr="00AC154F">
              <w:rPr>
                <w:rFonts w:cs="宋体" w:hint="eastAsia"/>
                <w:color w:val="000000"/>
                <w:kern w:val="0"/>
                <w:sz w:val="18"/>
                <w:szCs w:val="18"/>
              </w:rPr>
              <w:t>怎</w:t>
            </w:r>
            <w:r w:rsidRPr="00AC154F">
              <w:rPr>
                <w:rFonts w:cs="宋体" w:hint="eastAsia"/>
                <w:color w:val="000000"/>
                <w:kern w:val="0"/>
                <w:sz w:val="18"/>
                <w:szCs w:val="18"/>
              </w:rPr>
              <w:lastRenderedPageBreak/>
              <w:t>样变化的？四人小组交流你收集到的信息，选派代表请举例说明</w:t>
            </w:r>
          </w:p>
          <w:p w:rsidR="00AA4C36" w:rsidRPr="00AC154F" w:rsidRDefault="00AA4C36" w:rsidP="008477F5">
            <w:pPr>
              <w:widowControl/>
              <w:tabs>
                <w:tab w:val="num" w:pos="360"/>
              </w:tabs>
              <w:spacing w:line="240" w:lineRule="atLeast"/>
              <w:ind w:left="360" w:hanging="36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4</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你还发现我们学过的数学知识中有哪些量之间具有变化的关系？</w:t>
            </w:r>
          </w:p>
          <w:p w:rsidR="00AA4C36" w:rsidRPr="000C3BEB"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全课小结：今天我们研究的两个量都</w:t>
            </w:r>
            <w:hyperlink r:id="rId95" w:history="1">
              <w:r>
                <w:rPr>
                  <w:rStyle w:val="a8"/>
                  <w:rFonts w:cs="宋体" w:hint="eastAsia"/>
                  <w:kern w:val="0"/>
                  <w:sz w:val="18"/>
                  <w:szCs w:val="18"/>
                </w:rPr>
                <w:t>是</w:t>
              </w:r>
            </w:hyperlink>
            <w:r w:rsidRPr="00AC154F">
              <w:rPr>
                <w:rFonts w:cs="宋体" w:hint="eastAsia"/>
                <w:color w:val="000000"/>
                <w:kern w:val="0"/>
                <w:sz w:val="18"/>
                <w:szCs w:val="18"/>
              </w:rPr>
              <w:t>相关联的。它们之间在变化的时候都具有一定的关系。下一节课我们将深入研究具有相关联的两个量，在变化时有相同的变化特征，这样的知识在数学上的应用。</w:t>
            </w:r>
          </w:p>
        </w:tc>
        <w:tc>
          <w:tcPr>
            <w:tcW w:w="1773" w:type="dxa"/>
          </w:tcPr>
          <w:p w:rsidR="00AA4C36"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Pr="000C3BEB" w:rsidRDefault="00AA4C36" w:rsidP="008477F5">
            <w:pPr>
              <w:widowControl/>
              <w:spacing w:line="240" w:lineRule="atLeast"/>
              <w:jc w:val="left"/>
              <w:rPr>
                <w:rFonts w:ascii="宋体" w:cs="宋体"/>
                <w:sz w:val="18"/>
                <w:szCs w:val="18"/>
              </w:rPr>
            </w:pPr>
          </w:p>
        </w:tc>
      </w:tr>
      <w:tr w:rsidR="00AA4C36" w:rsidTr="008477F5">
        <w:tblPrEx>
          <w:tblCellMar>
            <w:top w:w="0" w:type="dxa"/>
            <w:bottom w:w="0" w:type="dxa"/>
          </w:tblCellMar>
        </w:tblPrEx>
        <w:trPr>
          <w:trHeight w:val="2492"/>
          <w:jc w:val="center"/>
        </w:trPr>
        <w:tc>
          <w:tcPr>
            <w:tcW w:w="5607"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9721BF" w:rsidRDefault="00AA4C36" w:rsidP="008477F5">
            <w:pPr>
              <w:spacing w:line="240" w:lineRule="atLeast"/>
              <w:ind w:firstLineChars="500" w:firstLine="1400"/>
              <w:rPr>
                <w:rFonts w:cs="Times New Roman"/>
                <w:b/>
                <w:bCs/>
                <w:color w:val="3366FF"/>
                <w:sz w:val="28"/>
                <w:szCs w:val="28"/>
              </w:rPr>
            </w:pPr>
            <w:r w:rsidRPr="009721BF">
              <w:rPr>
                <w:rFonts w:cs="宋体" w:hint="eastAsia"/>
                <w:color w:val="3366FF"/>
                <w:sz w:val="28"/>
                <w:szCs w:val="28"/>
              </w:rPr>
              <w:t>变化的量</w:t>
            </w:r>
          </w:p>
          <w:p w:rsidR="00AA4C36" w:rsidRPr="00412498" w:rsidRDefault="00AA4C36" w:rsidP="008477F5">
            <w:pPr>
              <w:spacing w:line="200" w:lineRule="atLeast"/>
              <w:ind w:firstLineChars="200" w:firstLine="360"/>
              <w:jc w:val="left"/>
              <w:rPr>
                <w:rFonts w:ascii="宋体" w:cs="宋体"/>
                <w:sz w:val="18"/>
                <w:szCs w:val="18"/>
              </w:rPr>
            </w:pPr>
            <w:r>
              <w:rPr>
                <w:rFonts w:ascii="Verdana, Arial, 宋体" w:eastAsia="Verdana, Arial, 宋体" w:hAnsi="宋体" w:cs="Times New Roman"/>
                <w:noProof/>
                <w:color w:val="000000"/>
                <w:kern w:val="0"/>
                <w:sz w:val="18"/>
                <w:szCs w:val="18"/>
              </w:rPr>
              <w:drawing>
                <wp:inline distT="0" distB="0" distL="0" distR="0">
                  <wp:extent cx="2333625" cy="1000125"/>
                  <wp:effectExtent l="1905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5"/>
                          <a:srcRect/>
                          <a:stretch>
                            <a:fillRect/>
                          </a:stretch>
                        </pic:blipFill>
                        <pic:spPr bwMode="auto">
                          <a:xfrm>
                            <a:off x="0" y="0"/>
                            <a:ext cx="2333625" cy="1000125"/>
                          </a:xfrm>
                          <a:prstGeom prst="rect">
                            <a:avLst/>
                          </a:prstGeom>
                          <a:noFill/>
                          <a:ln w="9525">
                            <a:noFill/>
                            <a:miter lim="800000"/>
                            <a:headEnd/>
                            <a:tailEnd/>
                          </a:ln>
                        </pic:spPr>
                      </pic:pic>
                    </a:graphicData>
                  </a:graphic>
                </wp:inline>
              </w:drawing>
            </w:r>
          </w:p>
        </w:tc>
        <w:tc>
          <w:tcPr>
            <w:tcW w:w="1773"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2677"/>
        <w:gridCol w:w="831"/>
        <w:gridCol w:w="662"/>
        <w:gridCol w:w="1773"/>
      </w:tblGrid>
      <w:tr w:rsidR="00AA4C36" w:rsidTr="008477F5">
        <w:tblPrEx>
          <w:tblCellMar>
            <w:top w:w="0" w:type="dxa"/>
            <w:bottom w:w="0" w:type="dxa"/>
          </w:tblCellMar>
        </w:tblPrEx>
        <w:trPr>
          <w:cantSplit/>
          <w:trHeight w:val="465"/>
          <w:jc w:val="center"/>
        </w:trPr>
        <w:tc>
          <w:tcPr>
            <w:tcW w:w="1437" w:type="dxa"/>
          </w:tcPr>
          <w:p w:rsidR="00AA4C36" w:rsidRDefault="00AA4C36" w:rsidP="008477F5">
            <w:pPr>
              <w:rPr>
                <w:rFonts w:cs="Times New Roman"/>
                <w:sz w:val="18"/>
                <w:szCs w:val="18"/>
              </w:rPr>
            </w:pPr>
            <w:r>
              <w:rPr>
                <w:rFonts w:cs="宋体" w:hint="eastAsia"/>
                <w:sz w:val="18"/>
                <w:szCs w:val="18"/>
              </w:rPr>
              <w:t>课题</w:t>
            </w:r>
          </w:p>
        </w:tc>
        <w:tc>
          <w:tcPr>
            <w:tcW w:w="2677" w:type="dxa"/>
          </w:tcPr>
          <w:p w:rsidR="00AA4C36" w:rsidRPr="00DC3675" w:rsidRDefault="00AA4C36" w:rsidP="008477F5">
            <w:pPr>
              <w:spacing w:line="240" w:lineRule="atLeast"/>
              <w:jc w:val="center"/>
              <w:rPr>
                <w:rFonts w:cs="Times New Roman"/>
                <w:sz w:val="18"/>
                <w:szCs w:val="18"/>
              </w:rPr>
            </w:pPr>
            <w:r w:rsidRPr="002608E8">
              <w:rPr>
                <w:rFonts w:cs="宋体" w:hint="eastAsia"/>
                <w:sz w:val="18"/>
                <w:szCs w:val="18"/>
              </w:rPr>
              <w:t>正比例</w:t>
            </w:r>
          </w:p>
        </w:tc>
        <w:tc>
          <w:tcPr>
            <w:tcW w:w="831"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435"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二</w:t>
            </w:r>
            <w:r>
              <w:rPr>
                <w:rFonts w:ascii="宋体" w:hAnsi="宋体" w:cs="宋体"/>
                <w:sz w:val="18"/>
                <w:szCs w:val="18"/>
              </w:rPr>
              <w:t xml:space="preserve">   2   </w:t>
            </w:r>
            <w:r>
              <w:rPr>
                <w:rFonts w:ascii="宋体" w:hAnsi="宋体" w:cs="宋体" w:hint="eastAsia"/>
                <w:sz w:val="18"/>
                <w:szCs w:val="18"/>
              </w:rPr>
              <w:t>（</w:t>
            </w:r>
            <w:r>
              <w:rPr>
                <w:rFonts w:ascii="宋体" w:hAnsi="宋体" w:cs="宋体"/>
                <w:sz w:val="18"/>
                <w:szCs w:val="18"/>
              </w:rPr>
              <w:t>10</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437"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5943" w:type="dxa"/>
            <w:gridSpan w:val="4"/>
          </w:tcPr>
          <w:p w:rsidR="00AA4C36" w:rsidRPr="00DC3675" w:rsidRDefault="00AA4C36" w:rsidP="008477F5">
            <w:pPr>
              <w:spacing w:line="240" w:lineRule="atLeast"/>
              <w:ind w:firstLineChars="200" w:firstLine="360"/>
              <w:rPr>
                <w:rFonts w:cs="Times New Roman"/>
                <w:sz w:val="18"/>
                <w:szCs w:val="18"/>
              </w:rPr>
            </w:pPr>
            <w:r w:rsidRPr="00AC154F">
              <w:rPr>
                <w:rFonts w:cs="宋体" w:hint="eastAsia"/>
                <w:color w:val="000000"/>
                <w:kern w:val="0"/>
                <w:sz w:val="18"/>
                <w:szCs w:val="18"/>
              </w:rPr>
              <w:t>利用正比例解决一些简单的生活问题，感受正比例关系在生活中的广泛应用。能根据正比例的意义，判断两个相关联的量</w:t>
            </w:r>
            <w:hyperlink r:id="rId96" w:history="1">
              <w:r>
                <w:rPr>
                  <w:rStyle w:val="a8"/>
                  <w:rFonts w:cs="宋体" w:hint="eastAsia"/>
                  <w:kern w:val="0"/>
                  <w:sz w:val="18"/>
                  <w:szCs w:val="18"/>
                </w:rPr>
                <w:t>是</w:t>
              </w:r>
            </w:hyperlink>
            <w:r w:rsidRPr="00AC154F">
              <w:rPr>
                <w:rFonts w:cs="宋体" w:hint="eastAsia"/>
                <w:color w:val="000000"/>
                <w:kern w:val="0"/>
                <w:sz w:val="18"/>
                <w:szCs w:val="18"/>
              </w:rPr>
              <w:t>不</w:t>
            </w:r>
            <w:hyperlink r:id="rId97" w:history="1">
              <w:r>
                <w:rPr>
                  <w:rStyle w:val="a8"/>
                  <w:rFonts w:cs="宋体" w:hint="eastAsia"/>
                  <w:kern w:val="0"/>
                  <w:sz w:val="18"/>
                  <w:szCs w:val="18"/>
                </w:rPr>
                <w:t>是</w:t>
              </w:r>
            </w:hyperlink>
            <w:r w:rsidRPr="00AC154F">
              <w:rPr>
                <w:rFonts w:cs="宋体" w:hint="eastAsia"/>
                <w:color w:val="000000"/>
                <w:kern w:val="0"/>
                <w:sz w:val="18"/>
                <w:szCs w:val="18"/>
              </w:rPr>
              <w:t>成正比例。结合丰富的事例，认识正比例。</w:t>
            </w:r>
          </w:p>
        </w:tc>
      </w:tr>
      <w:tr w:rsidR="00AA4C36" w:rsidTr="008477F5">
        <w:tblPrEx>
          <w:tblCellMar>
            <w:top w:w="0" w:type="dxa"/>
            <w:bottom w:w="0" w:type="dxa"/>
          </w:tblCellMar>
        </w:tblPrEx>
        <w:trPr>
          <w:trHeight w:val="613"/>
          <w:jc w:val="center"/>
        </w:trPr>
        <w:tc>
          <w:tcPr>
            <w:tcW w:w="1437"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5943" w:type="dxa"/>
            <w:gridSpan w:val="4"/>
          </w:tcPr>
          <w:p w:rsidR="00AA4C36" w:rsidRPr="00DC3675" w:rsidRDefault="00AA4C36" w:rsidP="008477F5">
            <w:pPr>
              <w:widowControl/>
              <w:spacing w:line="240" w:lineRule="atLeast"/>
              <w:ind w:firstLineChars="200" w:firstLine="360"/>
              <w:jc w:val="left"/>
              <w:rPr>
                <w:rFonts w:cs="Times New Roman"/>
                <w:color w:val="000000"/>
                <w:kern w:val="0"/>
                <w:sz w:val="18"/>
                <w:szCs w:val="18"/>
              </w:rPr>
            </w:pPr>
            <w:r w:rsidRPr="00AC154F">
              <w:rPr>
                <w:rFonts w:cs="宋体" w:hint="eastAsia"/>
                <w:color w:val="000000"/>
                <w:kern w:val="0"/>
                <w:sz w:val="18"/>
                <w:szCs w:val="18"/>
              </w:rPr>
              <w:t>结合丰富的事例，认识正比例。能根据正比例的意义，判断两个相关联的量</w:t>
            </w:r>
            <w:hyperlink r:id="rId98" w:history="1">
              <w:r>
                <w:rPr>
                  <w:rStyle w:val="a8"/>
                  <w:rFonts w:cs="宋体" w:hint="eastAsia"/>
                  <w:kern w:val="0"/>
                  <w:sz w:val="18"/>
                  <w:szCs w:val="18"/>
                </w:rPr>
                <w:t>是</w:t>
              </w:r>
            </w:hyperlink>
            <w:r w:rsidRPr="00AC154F">
              <w:rPr>
                <w:rFonts w:cs="宋体" w:hint="eastAsia"/>
                <w:color w:val="000000"/>
                <w:kern w:val="0"/>
                <w:sz w:val="18"/>
                <w:szCs w:val="18"/>
              </w:rPr>
              <w:t>不</w:t>
            </w:r>
            <w:hyperlink r:id="rId99" w:history="1">
              <w:r>
                <w:rPr>
                  <w:rStyle w:val="a8"/>
                  <w:rFonts w:cs="宋体" w:hint="eastAsia"/>
                  <w:kern w:val="0"/>
                  <w:sz w:val="18"/>
                  <w:szCs w:val="18"/>
                </w:rPr>
                <w:t>是</w:t>
              </w:r>
            </w:hyperlink>
            <w:r w:rsidRPr="00AC154F">
              <w:rPr>
                <w:rFonts w:cs="宋体" w:hint="eastAsia"/>
                <w:color w:val="000000"/>
                <w:kern w:val="0"/>
                <w:sz w:val="18"/>
                <w:szCs w:val="18"/>
              </w:rPr>
              <w:t>成正比例。</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607"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活动一：在情境中感受两种相关联的量之间的变化规律。</w:t>
            </w:r>
          </w:p>
          <w:p w:rsidR="00AA4C36" w:rsidRPr="00AC154F" w:rsidRDefault="00AA4C36" w:rsidP="008477F5">
            <w:pPr>
              <w:widowControl/>
              <w:spacing w:line="240" w:lineRule="atLeast"/>
              <w:jc w:val="left"/>
              <w:rPr>
                <w:rFonts w:cs="Times New Roman"/>
                <w:color w:val="000000"/>
                <w:kern w:val="0"/>
                <w:sz w:val="18"/>
                <w:szCs w:val="18"/>
              </w:rPr>
            </w:pPr>
            <w:r w:rsidRPr="00AC154F">
              <w:rPr>
                <w:rFonts w:cs="宋体" w:hint="eastAsia"/>
                <w:color w:val="000000"/>
                <w:kern w:val="0"/>
                <w:sz w:val="18"/>
                <w:szCs w:val="18"/>
              </w:rPr>
              <w:t>（一）情境一：</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105025" cy="876300"/>
                  <wp:effectExtent l="19050" t="0" r="952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0" cstate="print"/>
                          <a:srcRect/>
                          <a:stretch>
                            <a:fillRect/>
                          </a:stretch>
                        </pic:blipFill>
                        <pic:spPr bwMode="auto">
                          <a:xfrm>
                            <a:off x="0" y="0"/>
                            <a:ext cx="2105025" cy="876300"/>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1933575" cy="828675"/>
                  <wp:effectExtent l="1905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1" cstate="print"/>
                          <a:srcRect/>
                          <a:stretch>
                            <a:fillRect/>
                          </a:stretch>
                        </pic:blipFill>
                        <pic:spPr bwMode="auto">
                          <a:xfrm>
                            <a:off x="0" y="0"/>
                            <a:ext cx="1933575" cy="828675"/>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jc w:val="left"/>
              <w:rPr>
                <w:rFonts w:cs="Times New Roman"/>
                <w:color w:val="000000"/>
                <w:kern w:val="0"/>
                <w:sz w:val="18"/>
                <w:szCs w:val="18"/>
              </w:rPr>
            </w:pPr>
            <w:r w:rsidRPr="00AC154F">
              <w:rPr>
                <w:color w:val="000000"/>
                <w:kern w:val="0"/>
                <w:sz w:val="18"/>
                <w:szCs w:val="18"/>
              </w:rPr>
              <w:t>2</w:t>
            </w:r>
            <w:r w:rsidRPr="00AC154F">
              <w:rPr>
                <w:rFonts w:cs="宋体" w:hint="eastAsia"/>
                <w:color w:val="000000"/>
                <w:kern w:val="0"/>
                <w:sz w:val="18"/>
                <w:szCs w:val="18"/>
              </w:rPr>
              <w:t>、填完表以后思考：正方形的周长与边长，面积与边长的变化</w:t>
            </w:r>
            <w:hyperlink r:id="rId102" w:history="1">
              <w:r>
                <w:rPr>
                  <w:rStyle w:val="a8"/>
                  <w:rFonts w:cs="宋体" w:hint="eastAsia"/>
                  <w:kern w:val="0"/>
                  <w:sz w:val="18"/>
                  <w:szCs w:val="18"/>
                </w:rPr>
                <w:t>是</w:t>
              </w:r>
            </w:hyperlink>
            <w:r w:rsidRPr="00AC154F">
              <w:rPr>
                <w:rFonts w:cs="宋体" w:hint="eastAsia"/>
                <w:color w:val="000000"/>
                <w:kern w:val="0"/>
                <w:sz w:val="18"/>
                <w:szCs w:val="18"/>
              </w:rPr>
              <w:t>否有关系？它们的变化分别有怎样的规律？规律相同吗？</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说说从数据中发现了什么？</w:t>
            </w:r>
          </w:p>
          <w:p w:rsidR="00AA4C36" w:rsidRPr="00AC154F" w:rsidRDefault="00AA4C36" w:rsidP="008477F5">
            <w:pPr>
              <w:widowControl/>
              <w:spacing w:line="240" w:lineRule="atLeast"/>
              <w:jc w:val="left"/>
              <w:rPr>
                <w:rFonts w:cs="Times New Roman"/>
                <w:color w:val="000000"/>
                <w:kern w:val="0"/>
                <w:sz w:val="18"/>
                <w:szCs w:val="18"/>
              </w:rPr>
            </w:pPr>
            <w:r w:rsidRPr="00AC154F">
              <w:rPr>
                <w:rFonts w:eastAsia="Times New Roman"/>
                <w:color w:val="000000"/>
                <w:kern w:val="0"/>
                <w:sz w:val="18"/>
                <w:szCs w:val="18"/>
              </w:rPr>
              <w:t>3</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小结：正方形的周长和面积都随边长的增加而增加，在变化过程中，正方形的周长与边长的比值一定都</w:t>
            </w:r>
            <w:hyperlink r:id="rId103" w:history="1">
              <w:r>
                <w:rPr>
                  <w:rStyle w:val="a8"/>
                  <w:rFonts w:cs="宋体" w:hint="eastAsia"/>
                  <w:kern w:val="0"/>
                  <w:sz w:val="18"/>
                  <w:szCs w:val="18"/>
                </w:rPr>
                <w:t>是</w:t>
              </w:r>
            </w:hyperlink>
            <w:r w:rsidRPr="00AC154F">
              <w:rPr>
                <w:rFonts w:eastAsia="Verdana, Arial, 宋体"/>
                <w:color w:val="000000"/>
                <w:kern w:val="0"/>
                <w:sz w:val="18"/>
                <w:szCs w:val="18"/>
              </w:rPr>
              <w:t>4</w:t>
            </w:r>
            <w:r w:rsidRPr="00AC154F">
              <w:rPr>
                <w:rFonts w:cs="宋体" w:hint="eastAsia"/>
                <w:color w:val="000000"/>
                <w:kern w:val="0"/>
                <w:sz w:val="18"/>
                <w:szCs w:val="18"/>
              </w:rPr>
              <w:t>。正方形的面积一边长的比</w:t>
            </w:r>
            <w:hyperlink r:id="rId104" w:history="1">
              <w:r>
                <w:rPr>
                  <w:rStyle w:val="a8"/>
                  <w:rFonts w:cs="宋体" w:hint="eastAsia"/>
                  <w:kern w:val="0"/>
                  <w:sz w:val="18"/>
                  <w:szCs w:val="18"/>
                </w:rPr>
                <w:t>是</w:t>
              </w:r>
            </w:hyperlink>
            <w:r w:rsidRPr="00AC154F">
              <w:rPr>
                <w:rFonts w:cs="宋体" w:hint="eastAsia"/>
                <w:color w:val="000000"/>
                <w:kern w:val="0"/>
                <w:sz w:val="18"/>
                <w:szCs w:val="18"/>
              </w:rPr>
              <w:t>边长，</w:t>
            </w:r>
            <w:hyperlink r:id="rId105" w:history="1">
              <w:r>
                <w:rPr>
                  <w:rStyle w:val="a8"/>
                  <w:rFonts w:cs="宋体" w:hint="eastAsia"/>
                  <w:kern w:val="0"/>
                  <w:sz w:val="18"/>
                  <w:szCs w:val="18"/>
                </w:rPr>
                <w:t>是</w:t>
              </w:r>
            </w:hyperlink>
            <w:r w:rsidRPr="00AC154F">
              <w:rPr>
                <w:rFonts w:cs="宋体" w:hint="eastAsia"/>
                <w:color w:val="000000"/>
                <w:kern w:val="0"/>
                <w:sz w:val="18"/>
                <w:szCs w:val="18"/>
              </w:rPr>
              <w:t>一个不确定的值。</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（二）情境二：</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1</w:t>
            </w:r>
            <w:r w:rsidRPr="00AC154F">
              <w:rPr>
                <w:rFonts w:cs="宋体" w:hint="eastAsia"/>
                <w:color w:val="000000"/>
                <w:kern w:val="0"/>
                <w:sz w:val="18"/>
                <w:szCs w:val="18"/>
              </w:rPr>
              <w:t>、一种汽车行驶的速度为</w:t>
            </w:r>
            <w:r w:rsidRPr="00AC154F">
              <w:rPr>
                <w:rFonts w:eastAsia="Verdana, Arial, 宋体"/>
                <w:color w:val="000000"/>
                <w:kern w:val="0"/>
                <w:sz w:val="18"/>
                <w:szCs w:val="18"/>
              </w:rPr>
              <w:t>90</w:t>
            </w:r>
            <w:r w:rsidRPr="00AC154F">
              <w:rPr>
                <w:rFonts w:cs="宋体" w:hint="eastAsia"/>
                <w:color w:val="000000"/>
                <w:kern w:val="0"/>
                <w:sz w:val="18"/>
                <w:szCs w:val="18"/>
              </w:rPr>
              <w:t>千米</w:t>
            </w:r>
            <w:r w:rsidRPr="00AC154F">
              <w:rPr>
                <w:rFonts w:eastAsia="Verdana, Arial, 宋体"/>
                <w:color w:val="000000"/>
                <w:kern w:val="0"/>
                <w:sz w:val="18"/>
                <w:szCs w:val="18"/>
              </w:rPr>
              <w:t>/</w:t>
            </w:r>
            <w:r w:rsidRPr="00AC154F">
              <w:rPr>
                <w:rFonts w:cs="宋体" w:hint="eastAsia"/>
                <w:color w:val="000000"/>
                <w:kern w:val="0"/>
                <w:sz w:val="18"/>
                <w:szCs w:val="18"/>
              </w:rPr>
              <w:t>小时。汽车行驶的时间和路程如下：</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286000" cy="447675"/>
                  <wp:effectExtent l="1905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6"/>
                          <a:srcRect/>
                          <a:stretch>
                            <a:fillRect/>
                          </a:stretch>
                        </pic:blipFill>
                        <pic:spPr bwMode="auto">
                          <a:xfrm>
                            <a:off x="0" y="0"/>
                            <a:ext cx="2286000" cy="447675"/>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ind w:firstLine="480"/>
              <w:jc w:val="left"/>
              <w:rPr>
                <w:rFonts w:cs="Times New Roman"/>
                <w:color w:val="000000"/>
                <w:kern w:val="0"/>
                <w:sz w:val="18"/>
                <w:szCs w:val="18"/>
              </w:rPr>
            </w:pPr>
            <w:r w:rsidRPr="00AC154F">
              <w:rPr>
                <w:rFonts w:eastAsia="Verdana, Arial, 宋体"/>
                <w:color w:val="000000"/>
                <w:kern w:val="0"/>
                <w:sz w:val="18"/>
                <w:szCs w:val="18"/>
              </w:rPr>
              <w:t>3</w:t>
            </w:r>
            <w:r w:rsidRPr="00AC154F">
              <w:rPr>
                <w:rFonts w:cs="宋体" w:hint="eastAsia"/>
                <w:color w:val="000000"/>
                <w:kern w:val="0"/>
                <w:sz w:val="18"/>
                <w:szCs w:val="18"/>
              </w:rPr>
              <w:t>、从表中你发现了什么规律？</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（三）情境三：</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1</w:t>
            </w:r>
            <w:r w:rsidRPr="00AC154F">
              <w:rPr>
                <w:rFonts w:cs="宋体" w:hint="eastAsia"/>
                <w:color w:val="000000"/>
                <w:kern w:val="0"/>
                <w:sz w:val="18"/>
                <w:szCs w:val="18"/>
              </w:rPr>
              <w:t>、一些人买一种苹果，购买苹果的质量和应付的钱数如下。</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419350" cy="304800"/>
                  <wp:effectExtent l="1905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7" cstate="print"/>
                          <a:srcRect/>
                          <a:stretch>
                            <a:fillRect/>
                          </a:stretch>
                        </pic:blipFill>
                        <pic:spPr bwMode="auto">
                          <a:xfrm>
                            <a:off x="0" y="0"/>
                            <a:ext cx="2419350" cy="304800"/>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应付的钱数与质量的比值（也就</w:t>
            </w:r>
            <w:hyperlink r:id="rId108" w:history="1">
              <w:r>
                <w:rPr>
                  <w:rStyle w:val="a8"/>
                  <w:rFonts w:cs="宋体" w:hint="eastAsia"/>
                  <w:kern w:val="0"/>
                  <w:sz w:val="18"/>
                  <w:szCs w:val="18"/>
                </w:rPr>
                <w:t>是</w:t>
              </w:r>
            </w:hyperlink>
            <w:r w:rsidRPr="00AC154F">
              <w:rPr>
                <w:rFonts w:cs="宋体" w:hint="eastAsia"/>
                <w:color w:val="000000"/>
                <w:kern w:val="0"/>
                <w:sz w:val="18"/>
                <w:szCs w:val="18"/>
              </w:rPr>
              <w:t>单价）相同。</w:t>
            </w:r>
          </w:p>
          <w:p w:rsidR="00AA4C36" w:rsidRPr="00AC154F" w:rsidRDefault="00AA4C36" w:rsidP="008477F5">
            <w:pPr>
              <w:widowControl/>
              <w:spacing w:line="240" w:lineRule="atLeast"/>
              <w:ind w:firstLineChars="200" w:firstLine="36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4</w:t>
            </w:r>
            <w:r w:rsidRPr="00AC154F">
              <w:rPr>
                <w:rFonts w:cs="宋体" w:hint="eastAsia"/>
                <w:color w:val="000000"/>
                <w:kern w:val="0"/>
                <w:sz w:val="18"/>
                <w:szCs w:val="18"/>
              </w:rPr>
              <w:t>、说说以上两个例子有什么共同的特点。</w:t>
            </w:r>
          </w:p>
          <w:p w:rsidR="00AA4C36" w:rsidRDefault="00AA4C36" w:rsidP="008477F5">
            <w:pPr>
              <w:widowControl/>
              <w:spacing w:line="240" w:lineRule="atLeast"/>
              <w:ind w:firstLine="480"/>
              <w:jc w:val="left"/>
              <w:rPr>
                <w:rFonts w:eastAsia="Verdana, Arial, 宋体" w:cs="Times New Roman"/>
                <w:color w:val="000000"/>
                <w:kern w:val="0"/>
                <w:sz w:val="18"/>
                <w:szCs w:val="18"/>
              </w:rPr>
            </w:pPr>
            <w:r w:rsidRPr="00AC154F">
              <w:rPr>
                <w:rFonts w:cs="宋体" w:hint="eastAsia"/>
                <w:color w:val="000000"/>
                <w:kern w:val="0"/>
                <w:sz w:val="18"/>
                <w:szCs w:val="18"/>
              </w:rPr>
              <w:t>小结：</w:t>
            </w:r>
            <w:r w:rsidRPr="00AC154F">
              <w:rPr>
                <w:rFonts w:eastAsia="Verdana, Arial, 宋体"/>
                <w:color w:val="000000"/>
                <w:kern w:val="0"/>
                <w:sz w:val="18"/>
                <w:szCs w:val="18"/>
              </w:rPr>
              <w:t xml:space="preserve"> </w:t>
            </w:r>
          </w:p>
          <w:p w:rsidR="00AA4C36" w:rsidRPr="00AC154F" w:rsidRDefault="00AA4C36" w:rsidP="008477F5">
            <w:pPr>
              <w:widowControl/>
              <w:spacing w:line="240" w:lineRule="atLeast"/>
              <w:ind w:firstLineChars="200" w:firstLine="36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5</w:t>
            </w:r>
            <w:r w:rsidRPr="00AC154F">
              <w:rPr>
                <w:rFonts w:cs="宋体" w:hint="eastAsia"/>
                <w:color w:val="000000"/>
                <w:kern w:val="0"/>
                <w:sz w:val="18"/>
                <w:szCs w:val="18"/>
              </w:rPr>
              <w:t>、正比例关系：</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w:t>
            </w:r>
            <w:r w:rsidRPr="00AC154F">
              <w:rPr>
                <w:rFonts w:eastAsia="Verdana, Arial, 宋体"/>
                <w:color w:val="000000"/>
                <w:kern w:val="0"/>
                <w:sz w:val="18"/>
                <w:szCs w:val="18"/>
              </w:rPr>
              <w:t>1</w:t>
            </w:r>
            <w:r w:rsidRPr="00AC154F">
              <w:rPr>
                <w:rFonts w:cs="宋体" w:hint="eastAsia"/>
                <w:color w:val="000000"/>
                <w:kern w:val="0"/>
                <w:sz w:val="18"/>
                <w:szCs w:val="18"/>
              </w:rPr>
              <w:t>）时间增加，所走的路程也相应增加，而且路程与时间的比</w:t>
            </w:r>
            <w:r w:rsidRPr="00AC154F">
              <w:rPr>
                <w:rFonts w:cs="宋体" w:hint="eastAsia"/>
                <w:color w:val="000000"/>
                <w:kern w:val="0"/>
                <w:sz w:val="18"/>
                <w:szCs w:val="18"/>
              </w:rPr>
              <w:lastRenderedPageBreak/>
              <w:t>值（速度）相同。那么我们说路程和时间成正比例。</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w:t>
            </w:r>
            <w:r w:rsidRPr="00AC154F">
              <w:rPr>
                <w:rFonts w:eastAsia="Verdana, Arial, 宋体"/>
                <w:color w:val="000000"/>
                <w:kern w:val="0"/>
                <w:sz w:val="18"/>
                <w:szCs w:val="18"/>
              </w:rPr>
              <w:t>2</w:t>
            </w:r>
            <w:r w:rsidRPr="00AC154F">
              <w:rPr>
                <w:rFonts w:cs="宋体" w:hint="eastAsia"/>
                <w:color w:val="000000"/>
                <w:kern w:val="0"/>
                <w:sz w:val="18"/>
                <w:szCs w:val="18"/>
              </w:rPr>
              <w:t>）购买苹果应付的钱数与质量有什么关系？</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6</w:t>
            </w:r>
            <w:r w:rsidRPr="00AC154F">
              <w:rPr>
                <w:rFonts w:cs="宋体" w:hint="eastAsia"/>
                <w:color w:val="000000"/>
                <w:kern w:val="0"/>
                <w:sz w:val="18"/>
                <w:szCs w:val="18"/>
              </w:rPr>
              <w:t>、观察思考成正比例的量有什么特征？</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（四）想一想：</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eastAsia="Verdana, Arial, 宋体"/>
                <w:color w:val="000000"/>
                <w:kern w:val="0"/>
                <w:sz w:val="18"/>
                <w:szCs w:val="18"/>
              </w:rPr>
              <w:t>1</w:t>
            </w:r>
            <w:r w:rsidRPr="00AC154F">
              <w:rPr>
                <w:rFonts w:cs="宋体" w:hint="eastAsia"/>
                <w:color w:val="000000"/>
                <w:kern w:val="0"/>
                <w:sz w:val="18"/>
                <w:szCs w:val="18"/>
              </w:rPr>
              <w:t>、正方形的周长与边长成正比例吗？面积与边长呢？为什么？</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师小结：</w:t>
            </w:r>
          </w:p>
          <w:p w:rsidR="00AA4C36" w:rsidRPr="00AC154F" w:rsidRDefault="00AA4C36" w:rsidP="008477F5">
            <w:pPr>
              <w:widowControl/>
              <w:spacing w:line="240" w:lineRule="atLeast"/>
              <w:ind w:firstLineChars="200" w:firstLine="36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w:t>
            </w:r>
            <w:r w:rsidRPr="00AC154F">
              <w:rPr>
                <w:rFonts w:eastAsia="Verdana, Arial, 宋体"/>
                <w:color w:val="000000"/>
                <w:kern w:val="0"/>
                <w:sz w:val="18"/>
                <w:szCs w:val="18"/>
              </w:rPr>
              <w:t>1</w:t>
            </w:r>
            <w:r w:rsidRPr="00AC154F">
              <w:rPr>
                <w:rFonts w:cs="宋体" w:hint="eastAsia"/>
                <w:color w:val="000000"/>
                <w:kern w:val="0"/>
                <w:sz w:val="18"/>
                <w:szCs w:val="18"/>
              </w:rPr>
              <w:t>）正方形的周长随边长的变化而变化，并且周长与边长的比值都</w:t>
            </w:r>
            <w:hyperlink r:id="rId109" w:history="1">
              <w:r>
                <w:rPr>
                  <w:rStyle w:val="a8"/>
                  <w:rFonts w:cs="宋体" w:hint="eastAsia"/>
                  <w:kern w:val="0"/>
                  <w:sz w:val="18"/>
                  <w:szCs w:val="18"/>
                </w:rPr>
                <w:t>是</w:t>
              </w:r>
            </w:hyperlink>
            <w:r w:rsidRPr="00AC154F">
              <w:rPr>
                <w:rFonts w:eastAsia="Verdana, Arial, 宋体"/>
                <w:color w:val="000000"/>
                <w:kern w:val="0"/>
                <w:sz w:val="18"/>
                <w:szCs w:val="18"/>
              </w:rPr>
              <w:t>4</w:t>
            </w:r>
            <w:r w:rsidRPr="00AC154F">
              <w:rPr>
                <w:rFonts w:cs="宋体" w:hint="eastAsia"/>
                <w:color w:val="000000"/>
                <w:kern w:val="0"/>
                <w:sz w:val="18"/>
                <w:szCs w:val="18"/>
              </w:rPr>
              <w:t>，所以正方形的周长与边长成正比例。</w:t>
            </w:r>
          </w:p>
          <w:p w:rsidR="00AA4C36" w:rsidRPr="00AC154F" w:rsidRDefault="00AA4C36" w:rsidP="008477F5">
            <w:pPr>
              <w:widowControl/>
              <w:spacing w:line="240" w:lineRule="atLeast"/>
              <w:ind w:firstLineChars="200" w:firstLine="360"/>
              <w:jc w:val="left"/>
              <w:rPr>
                <w:rFonts w:cs="Times New Roman"/>
                <w:color w:val="000000"/>
                <w:kern w:val="0"/>
                <w:sz w:val="18"/>
                <w:szCs w:val="18"/>
              </w:rPr>
            </w:pPr>
            <w:r w:rsidRPr="00AC154F">
              <w:rPr>
                <w:rFonts w:cs="宋体" w:hint="eastAsia"/>
                <w:color w:val="000000"/>
                <w:kern w:val="0"/>
                <w:sz w:val="18"/>
                <w:szCs w:val="18"/>
              </w:rPr>
              <w:t>（</w:t>
            </w:r>
            <w:r w:rsidRPr="00AC154F">
              <w:rPr>
                <w:rFonts w:eastAsia="Verdana, Arial, 宋体"/>
                <w:color w:val="000000"/>
                <w:kern w:val="0"/>
                <w:sz w:val="18"/>
                <w:szCs w:val="18"/>
              </w:rPr>
              <w:t>2</w:t>
            </w:r>
            <w:r w:rsidRPr="00AC154F">
              <w:rPr>
                <w:rFonts w:cs="宋体" w:hint="eastAsia"/>
                <w:color w:val="000000"/>
                <w:kern w:val="0"/>
                <w:sz w:val="18"/>
                <w:szCs w:val="18"/>
              </w:rPr>
              <w:t>）正方形的面积虽然也随边长的变化而变化，但面积与边长的比值</w:t>
            </w:r>
            <w:hyperlink r:id="rId110" w:history="1">
              <w:r>
                <w:rPr>
                  <w:rStyle w:val="a8"/>
                  <w:rFonts w:cs="宋体" w:hint="eastAsia"/>
                  <w:kern w:val="0"/>
                  <w:sz w:val="18"/>
                  <w:szCs w:val="18"/>
                </w:rPr>
                <w:t>是</w:t>
              </w:r>
            </w:hyperlink>
            <w:r w:rsidRPr="00AC154F">
              <w:rPr>
                <w:rFonts w:cs="宋体" w:hint="eastAsia"/>
                <w:color w:val="000000"/>
                <w:kern w:val="0"/>
                <w:sz w:val="18"/>
                <w:szCs w:val="18"/>
              </w:rPr>
              <w:t>一个变化的值，所以正方形的面积和边长不成正比例。</w:t>
            </w:r>
          </w:p>
          <w:p w:rsidR="00AA4C36" w:rsidRDefault="00AA4C36" w:rsidP="008477F5">
            <w:pPr>
              <w:widowControl/>
              <w:spacing w:line="240" w:lineRule="atLeast"/>
              <w:jc w:val="left"/>
              <w:rPr>
                <w:rFonts w:cs="Times New Roman"/>
                <w:color w:val="000000"/>
                <w:kern w:val="0"/>
                <w:sz w:val="18"/>
                <w:szCs w:val="18"/>
              </w:rPr>
            </w:pPr>
            <w:r w:rsidRPr="00AC154F">
              <w:rPr>
                <w:rFonts w:eastAsia="Verdana, Arial, 宋体"/>
                <w:color w:val="000000"/>
                <w:kern w:val="0"/>
                <w:sz w:val="18"/>
                <w:szCs w:val="18"/>
              </w:rPr>
              <w:t>2</w:t>
            </w:r>
            <w:r w:rsidRPr="00AC154F">
              <w:rPr>
                <w:rFonts w:cs="宋体" w:hint="eastAsia"/>
                <w:color w:val="000000"/>
                <w:kern w:val="0"/>
                <w:sz w:val="18"/>
                <w:szCs w:val="18"/>
              </w:rPr>
              <w:t>、小明和爸爸的年龄变化情况如下：</w:t>
            </w:r>
          </w:p>
          <w:tbl>
            <w:tblPr>
              <w:tblStyle w:val="a7"/>
              <w:tblW w:w="0" w:type="auto"/>
              <w:tblInd w:w="0" w:type="dxa"/>
              <w:tblLook w:val="01E0"/>
            </w:tblPr>
            <w:tblGrid>
              <w:gridCol w:w="625"/>
              <w:gridCol w:w="625"/>
              <w:gridCol w:w="625"/>
              <w:gridCol w:w="625"/>
              <w:gridCol w:w="625"/>
              <w:gridCol w:w="625"/>
              <w:gridCol w:w="626"/>
            </w:tblGrid>
            <w:tr w:rsidR="00AA4C36" w:rsidTr="008477F5">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Times New Roman"/>
                      <w:color w:val="000000"/>
                      <w:sz w:val="18"/>
                      <w:szCs w:val="18"/>
                    </w:rPr>
                  </w:pPr>
                  <w:r>
                    <w:rPr>
                      <w:rFonts w:ascii="Verdana, Arial, 宋体" w:eastAsia="Verdana, Arial, 宋体" w:hAnsi="宋体" w:cs="Verdana, Arial, 宋体" w:hint="eastAsia"/>
                      <w:color w:val="000000"/>
                      <w:sz w:val="18"/>
                      <w:szCs w:val="18"/>
                    </w:rPr>
                    <w:t>小明</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6</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7</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8</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9</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10</w:t>
                  </w:r>
                </w:p>
              </w:tc>
              <w:tc>
                <w:tcPr>
                  <w:tcW w:w="626"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11</w:t>
                  </w:r>
                </w:p>
              </w:tc>
            </w:tr>
            <w:tr w:rsidR="00AA4C36" w:rsidTr="008477F5">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Times New Roman"/>
                      <w:color w:val="000000"/>
                      <w:sz w:val="18"/>
                      <w:szCs w:val="18"/>
                    </w:rPr>
                  </w:pPr>
                  <w:r>
                    <w:rPr>
                      <w:rFonts w:ascii="Verdana, Arial, 宋体" w:eastAsia="Verdana, Arial, 宋体" w:hAnsi="宋体" w:cs="Verdana, Arial, 宋体" w:hint="eastAsia"/>
                      <w:color w:val="000000"/>
                      <w:sz w:val="18"/>
                      <w:szCs w:val="18"/>
                    </w:rPr>
                    <w:t>爸爸</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32</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r>
                    <w:rPr>
                      <w:rFonts w:ascii="Verdana, Arial, 宋体" w:eastAsia="Verdana, Arial, 宋体" w:hAnsi="宋体" w:cs="Verdana, Arial, 宋体"/>
                      <w:color w:val="000000"/>
                      <w:sz w:val="18"/>
                      <w:szCs w:val="18"/>
                    </w:rPr>
                    <w:t>33</w:t>
                  </w: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p>
              </w:tc>
              <w:tc>
                <w:tcPr>
                  <w:tcW w:w="625"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p>
              </w:tc>
              <w:tc>
                <w:tcPr>
                  <w:tcW w:w="626" w:type="dxa"/>
                  <w:tcBorders>
                    <w:top w:val="single" w:sz="4" w:space="0" w:color="auto"/>
                    <w:left w:val="single" w:sz="4" w:space="0" w:color="auto"/>
                    <w:bottom w:val="single" w:sz="4" w:space="0" w:color="auto"/>
                    <w:right w:val="single" w:sz="4" w:space="0" w:color="auto"/>
                  </w:tcBorders>
                </w:tcPr>
                <w:p w:rsidR="00AA4C36" w:rsidRDefault="00AA4C36" w:rsidP="008477F5">
                  <w:pPr>
                    <w:widowControl/>
                    <w:spacing w:line="240" w:lineRule="atLeast"/>
                    <w:jc w:val="left"/>
                    <w:rPr>
                      <w:rFonts w:ascii="Verdana, Arial, 宋体" w:eastAsia="Verdana, Arial, 宋体" w:hAnsi="宋体" w:cs="Verdana, Arial, 宋体"/>
                      <w:color w:val="000000"/>
                      <w:sz w:val="18"/>
                      <w:szCs w:val="18"/>
                    </w:rPr>
                  </w:pPr>
                </w:p>
              </w:tc>
            </w:tr>
          </w:tbl>
          <w:p w:rsidR="00AA4C36" w:rsidRPr="00AC154F" w:rsidRDefault="00AA4C36" w:rsidP="008477F5">
            <w:pPr>
              <w:widowControl/>
              <w:tabs>
                <w:tab w:val="num" w:pos="720"/>
              </w:tabs>
              <w:spacing w:line="240" w:lineRule="atLeast"/>
              <w:ind w:left="720" w:hanging="720"/>
              <w:jc w:val="left"/>
              <w:rPr>
                <w:rFonts w:ascii="Verdana, Arial, 宋体" w:eastAsia="Verdana, Arial, 宋体" w:hAnsi="宋体" w:cs="Times New Roman"/>
                <w:color w:val="000000"/>
                <w:kern w:val="0"/>
                <w:sz w:val="18"/>
                <w:szCs w:val="18"/>
              </w:rPr>
            </w:pPr>
            <w:r w:rsidRPr="00AC154F">
              <w:rPr>
                <w:rFonts w:eastAsia="Verdana, Arial, 宋体" w:cs="Verdana, Arial, 宋体" w:hint="eastAsia"/>
                <w:color w:val="000000"/>
                <w:kern w:val="0"/>
                <w:sz w:val="18"/>
                <w:szCs w:val="18"/>
              </w:rPr>
              <w:t>（</w:t>
            </w:r>
            <w:r w:rsidRPr="00AC154F">
              <w:rPr>
                <w:rFonts w:eastAsia="Verdana, Arial, 宋体"/>
                <w:color w:val="000000"/>
                <w:kern w:val="0"/>
                <w:sz w:val="18"/>
                <w:szCs w:val="18"/>
              </w:rPr>
              <w:t>2</w:t>
            </w:r>
            <w:r w:rsidRPr="00AC154F">
              <w:rPr>
                <w:rFonts w:eastAsia="Verdana, Arial, 宋体" w:cs="Verdana, Arial, 宋体" w:hint="eastAsia"/>
                <w:color w:val="000000"/>
                <w:kern w:val="0"/>
                <w:sz w:val="18"/>
                <w:szCs w:val="18"/>
              </w:rPr>
              <w:t>）</w:t>
            </w:r>
            <w:r w:rsidRPr="00AC154F">
              <w:rPr>
                <w:rFonts w:eastAsia="Verdana, Arial, 宋体" w:cs="Times New Roman"/>
                <w:color w:val="000000"/>
                <w:kern w:val="0"/>
                <w:sz w:val="18"/>
                <w:szCs w:val="18"/>
              </w:rPr>
              <w:t>      </w:t>
            </w:r>
            <w:r w:rsidRPr="00AC154F">
              <w:rPr>
                <w:rFonts w:eastAsia="Verdana, Arial, 宋体"/>
                <w:color w:val="000000"/>
                <w:kern w:val="0"/>
                <w:sz w:val="18"/>
                <w:szCs w:val="18"/>
              </w:rPr>
              <w:t xml:space="preserve"> </w:t>
            </w:r>
            <w:r w:rsidRPr="00AC154F">
              <w:rPr>
                <w:rFonts w:cs="宋体" w:hint="eastAsia"/>
                <w:color w:val="000000"/>
                <w:kern w:val="0"/>
                <w:sz w:val="18"/>
                <w:szCs w:val="18"/>
              </w:rPr>
              <w:t>父子的年龄成正比例吗？为什么？</w:t>
            </w:r>
          </w:p>
          <w:p w:rsidR="00AA4C36" w:rsidRPr="00AC154F" w:rsidRDefault="00AA4C36" w:rsidP="008477F5">
            <w:pPr>
              <w:widowControl/>
              <w:tabs>
                <w:tab w:val="num" w:pos="720"/>
              </w:tabs>
              <w:spacing w:line="240" w:lineRule="atLeast"/>
              <w:jc w:val="left"/>
              <w:rPr>
                <w:rFonts w:cs="Times New Roman"/>
                <w:color w:val="000000"/>
                <w:kern w:val="0"/>
                <w:sz w:val="18"/>
                <w:szCs w:val="18"/>
              </w:rPr>
            </w:pPr>
            <w:r w:rsidRPr="00AC154F">
              <w:rPr>
                <w:rFonts w:eastAsia="Verdana, Arial, 宋体" w:cs="Verdana, Arial, 宋体" w:hint="eastAsia"/>
                <w:color w:val="000000"/>
                <w:kern w:val="0"/>
                <w:sz w:val="18"/>
                <w:szCs w:val="18"/>
              </w:rPr>
              <w:t>（</w:t>
            </w:r>
            <w:r w:rsidRPr="00AC154F">
              <w:rPr>
                <w:rFonts w:eastAsia="Verdana, Arial, 宋体"/>
                <w:color w:val="000000"/>
                <w:kern w:val="0"/>
                <w:sz w:val="18"/>
                <w:szCs w:val="18"/>
              </w:rPr>
              <w:t>3</w:t>
            </w:r>
            <w:r w:rsidRPr="00AC154F">
              <w:rPr>
                <w:rFonts w:eastAsia="Verdana, Arial, 宋体" w:cs="Verdana, Arial, 宋体" w:hint="eastAsia"/>
                <w:color w:val="000000"/>
                <w:kern w:val="0"/>
                <w:sz w:val="18"/>
                <w:szCs w:val="18"/>
              </w:rPr>
              <w:t>）</w:t>
            </w:r>
            <w:r w:rsidRPr="00AC154F">
              <w:rPr>
                <w:rFonts w:eastAsia="Verdana, Arial, 宋体" w:cs="Times New Roman"/>
                <w:color w:val="000000"/>
                <w:kern w:val="0"/>
                <w:sz w:val="18"/>
                <w:szCs w:val="18"/>
              </w:rPr>
              <w:t>      </w:t>
            </w:r>
            <w:r w:rsidRPr="00AC154F">
              <w:rPr>
                <w:rFonts w:eastAsia="Verdana, Arial, 宋体"/>
                <w:color w:val="000000"/>
                <w:kern w:val="0"/>
                <w:sz w:val="18"/>
                <w:szCs w:val="18"/>
              </w:rPr>
              <w:t xml:space="preserve"> </w:t>
            </w:r>
            <w:r w:rsidRPr="00AC154F">
              <w:rPr>
                <w:rFonts w:cs="宋体" w:hint="eastAsia"/>
                <w:color w:val="000000"/>
                <w:kern w:val="0"/>
                <w:sz w:val="18"/>
                <w:szCs w:val="18"/>
              </w:rPr>
              <w:t>爸爸的年龄</w:t>
            </w:r>
            <w:r w:rsidRPr="00AC154F">
              <w:rPr>
                <w:rFonts w:eastAsia="Verdana, Arial, 宋体"/>
                <w:color w:val="000000"/>
                <w:kern w:val="0"/>
                <w:sz w:val="18"/>
                <w:szCs w:val="18"/>
              </w:rPr>
              <w:t>=</w:t>
            </w:r>
            <w:r w:rsidRPr="00AC154F">
              <w:rPr>
                <w:rFonts w:cs="宋体" w:hint="eastAsia"/>
                <w:color w:val="000000"/>
                <w:kern w:val="0"/>
                <w:sz w:val="18"/>
                <w:szCs w:val="18"/>
              </w:rPr>
              <w:t>小明的年龄</w:t>
            </w:r>
            <w:r w:rsidRPr="00AC154F">
              <w:rPr>
                <w:rFonts w:eastAsia="Verdana, Arial, 宋体"/>
                <w:color w:val="000000"/>
                <w:kern w:val="0"/>
                <w:sz w:val="18"/>
                <w:szCs w:val="18"/>
              </w:rPr>
              <w:t>+26</w:t>
            </w:r>
            <w:r w:rsidRPr="00AC154F">
              <w:rPr>
                <w:rFonts w:cs="宋体" w:hint="eastAsia"/>
                <w:color w:val="000000"/>
                <w:kern w:val="0"/>
                <w:sz w:val="18"/>
                <w:szCs w:val="18"/>
              </w:rPr>
              <w:t>。虽然小明岁数增加，爸爸岁数也增加，但</w:t>
            </w:r>
            <w:hyperlink r:id="rId111" w:history="1">
              <w:r>
                <w:rPr>
                  <w:rStyle w:val="a8"/>
                  <w:rFonts w:cs="宋体" w:hint="eastAsia"/>
                  <w:kern w:val="0"/>
                  <w:sz w:val="18"/>
                  <w:szCs w:val="18"/>
                </w:rPr>
                <w:t>是</w:t>
              </w:r>
            </w:hyperlink>
            <w:r w:rsidRPr="00AC154F">
              <w:rPr>
                <w:rFonts w:cs="宋体" w:hint="eastAsia"/>
                <w:color w:val="000000"/>
                <w:kern w:val="0"/>
                <w:sz w:val="18"/>
                <w:szCs w:val="18"/>
              </w:rPr>
              <w:t>小明岁数与爸爸岁数的比值随着时间发生变化，不</w:t>
            </w:r>
            <w:hyperlink r:id="rId112" w:history="1">
              <w:r>
                <w:rPr>
                  <w:rStyle w:val="a8"/>
                  <w:rFonts w:cs="宋体" w:hint="eastAsia"/>
                  <w:kern w:val="0"/>
                  <w:sz w:val="18"/>
                  <w:szCs w:val="18"/>
                </w:rPr>
                <w:t>是</w:t>
              </w:r>
            </w:hyperlink>
            <w:r w:rsidRPr="00AC154F">
              <w:rPr>
                <w:rFonts w:cs="宋体" w:hint="eastAsia"/>
                <w:color w:val="000000"/>
                <w:kern w:val="0"/>
                <w:sz w:val="18"/>
                <w:szCs w:val="18"/>
              </w:rPr>
              <w:t>一个确定的值，所以父子的年龄不成正比例。</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活动二：练一练。</w:t>
            </w:r>
          </w:p>
          <w:p w:rsidR="00AA4C36" w:rsidRPr="00AC154F" w:rsidRDefault="00AA4C36" w:rsidP="008477F5">
            <w:pPr>
              <w:widowControl/>
              <w:tabs>
                <w:tab w:val="num" w:pos="360"/>
              </w:tabs>
              <w:spacing w:line="240" w:lineRule="atLeast"/>
              <w:ind w:firstLineChars="200" w:firstLine="36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1</w:t>
            </w:r>
            <w:r>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判断下面各题中的两个量，</w:t>
            </w:r>
            <w:hyperlink r:id="rId113" w:history="1">
              <w:r>
                <w:rPr>
                  <w:rStyle w:val="a8"/>
                  <w:rFonts w:cs="宋体" w:hint="eastAsia"/>
                  <w:kern w:val="0"/>
                  <w:sz w:val="18"/>
                  <w:szCs w:val="18"/>
                </w:rPr>
                <w:t>是</w:t>
              </w:r>
            </w:hyperlink>
            <w:r w:rsidRPr="00AC154F">
              <w:rPr>
                <w:rFonts w:cs="宋体" w:hint="eastAsia"/>
                <w:color w:val="000000"/>
                <w:kern w:val="0"/>
                <w:sz w:val="18"/>
                <w:szCs w:val="18"/>
              </w:rPr>
              <w:t>否成正比例，并说明理由。</w:t>
            </w:r>
          </w:p>
          <w:p w:rsidR="00AA4C36" w:rsidRPr="00AC154F" w:rsidRDefault="00AA4C36" w:rsidP="008477F5">
            <w:pPr>
              <w:widowControl/>
              <w:tabs>
                <w:tab w:val="num" w:pos="720"/>
              </w:tabs>
              <w:spacing w:line="240" w:lineRule="atLeast"/>
              <w:ind w:left="720" w:hanging="720"/>
              <w:jc w:val="left"/>
              <w:rPr>
                <w:rFonts w:ascii="Verdana, Arial, 宋体" w:eastAsia="Verdana, Arial, 宋体" w:hAnsi="宋体" w:cs="Times New Roman"/>
                <w:color w:val="000000"/>
                <w:kern w:val="0"/>
                <w:sz w:val="18"/>
                <w:szCs w:val="18"/>
              </w:rPr>
            </w:pPr>
            <w:r w:rsidRPr="00AC154F">
              <w:rPr>
                <w:rFonts w:eastAsia="Verdana, Arial, 宋体" w:cs="Verdana, Arial, 宋体" w:hint="eastAsia"/>
                <w:color w:val="000000"/>
                <w:kern w:val="0"/>
                <w:sz w:val="18"/>
                <w:szCs w:val="18"/>
              </w:rPr>
              <w:t>（</w:t>
            </w:r>
            <w:r w:rsidRPr="00AC154F">
              <w:rPr>
                <w:rFonts w:eastAsia="Verdana, Arial, 宋体"/>
                <w:color w:val="000000"/>
                <w:kern w:val="0"/>
                <w:sz w:val="18"/>
                <w:szCs w:val="18"/>
              </w:rPr>
              <w:t>1</w:t>
            </w:r>
            <w:r w:rsidRPr="00AC154F">
              <w:rPr>
                <w:rFonts w:eastAsia="Verdana, Arial, 宋体" w:cs="Verdana, Arial, 宋体" w:hint="eastAsia"/>
                <w:color w:val="000000"/>
                <w:kern w:val="0"/>
                <w:sz w:val="18"/>
                <w:szCs w:val="18"/>
              </w:rPr>
              <w:t>）</w:t>
            </w:r>
            <w:r w:rsidRPr="00AC154F">
              <w:rPr>
                <w:rFonts w:cs="宋体" w:hint="eastAsia"/>
                <w:color w:val="000000"/>
                <w:kern w:val="0"/>
                <w:sz w:val="18"/>
                <w:szCs w:val="18"/>
              </w:rPr>
              <w:t>每袋大米的质量一定，大米的总质量和袋数。</w:t>
            </w:r>
          </w:p>
          <w:p w:rsidR="00AA4C36" w:rsidRPr="00AC154F" w:rsidRDefault="00AA4C36" w:rsidP="008477F5">
            <w:pPr>
              <w:widowControl/>
              <w:tabs>
                <w:tab w:val="num" w:pos="720"/>
              </w:tabs>
              <w:spacing w:line="240" w:lineRule="atLeast"/>
              <w:ind w:left="720" w:hanging="720"/>
              <w:jc w:val="left"/>
              <w:rPr>
                <w:rFonts w:ascii="Verdana, Arial, 宋体" w:eastAsia="Verdana, Arial, 宋体" w:hAnsi="宋体" w:cs="Times New Roman"/>
                <w:color w:val="000000"/>
                <w:kern w:val="0"/>
                <w:sz w:val="18"/>
                <w:szCs w:val="18"/>
              </w:rPr>
            </w:pPr>
            <w:r w:rsidRPr="00AC154F">
              <w:rPr>
                <w:rFonts w:eastAsia="Verdana, Arial, 宋体" w:cs="Verdana, Arial, 宋体" w:hint="eastAsia"/>
                <w:color w:val="000000"/>
                <w:kern w:val="0"/>
                <w:sz w:val="18"/>
                <w:szCs w:val="18"/>
              </w:rPr>
              <w:t>（</w:t>
            </w:r>
            <w:r w:rsidRPr="00AC154F">
              <w:rPr>
                <w:rFonts w:eastAsia="Verdana, Arial, 宋体"/>
                <w:color w:val="000000"/>
                <w:kern w:val="0"/>
                <w:sz w:val="18"/>
                <w:szCs w:val="18"/>
              </w:rPr>
              <w:t>2</w:t>
            </w:r>
            <w:r w:rsidRPr="00AC154F">
              <w:rPr>
                <w:rFonts w:eastAsia="Verdana, Arial, 宋体" w:cs="Verdana, Arial, 宋体" w:hint="eastAsia"/>
                <w:color w:val="000000"/>
                <w:kern w:val="0"/>
                <w:sz w:val="18"/>
                <w:szCs w:val="18"/>
              </w:rPr>
              <w:t>）</w:t>
            </w:r>
            <w:r w:rsidRPr="00AC154F">
              <w:rPr>
                <w:rFonts w:eastAsia="Verdana, Arial, 宋体" w:cs="Times New Roman"/>
                <w:color w:val="000000"/>
                <w:kern w:val="0"/>
                <w:sz w:val="18"/>
                <w:szCs w:val="18"/>
              </w:rPr>
              <w:t> </w:t>
            </w:r>
            <w:r w:rsidRPr="00AC154F">
              <w:rPr>
                <w:rFonts w:cs="宋体" w:hint="eastAsia"/>
                <w:color w:val="000000"/>
                <w:kern w:val="0"/>
                <w:sz w:val="18"/>
                <w:szCs w:val="18"/>
              </w:rPr>
              <w:t>一个人的身高和年龄。</w:t>
            </w:r>
          </w:p>
          <w:p w:rsidR="00AA4C36" w:rsidRPr="00AC154F" w:rsidRDefault="00AA4C36" w:rsidP="008477F5">
            <w:pPr>
              <w:widowControl/>
              <w:tabs>
                <w:tab w:val="num" w:pos="720"/>
              </w:tabs>
              <w:spacing w:line="240" w:lineRule="atLeast"/>
              <w:ind w:left="720" w:hanging="720"/>
              <w:jc w:val="left"/>
              <w:rPr>
                <w:rFonts w:ascii="Verdana, Arial, 宋体" w:eastAsia="Verdana, Arial, 宋体" w:hAnsi="宋体" w:cs="Times New Roman"/>
                <w:color w:val="000000"/>
                <w:kern w:val="0"/>
                <w:sz w:val="18"/>
                <w:szCs w:val="18"/>
              </w:rPr>
            </w:pPr>
            <w:r w:rsidRPr="00AC154F">
              <w:rPr>
                <w:rFonts w:eastAsia="Verdana, Arial, 宋体" w:cs="Verdana, Arial, 宋体" w:hint="eastAsia"/>
                <w:color w:val="000000"/>
                <w:kern w:val="0"/>
                <w:sz w:val="18"/>
                <w:szCs w:val="18"/>
              </w:rPr>
              <w:t>（</w:t>
            </w:r>
            <w:r w:rsidRPr="00AC154F">
              <w:rPr>
                <w:rFonts w:eastAsia="Verdana, Arial, 宋体"/>
                <w:color w:val="000000"/>
                <w:kern w:val="0"/>
                <w:sz w:val="18"/>
                <w:szCs w:val="18"/>
              </w:rPr>
              <w:t>3</w:t>
            </w:r>
            <w:r w:rsidRPr="00AC154F">
              <w:rPr>
                <w:rFonts w:eastAsia="Verdana, Arial, 宋体" w:cs="Verdana, Arial, 宋体" w:hint="eastAsia"/>
                <w:color w:val="000000"/>
                <w:kern w:val="0"/>
                <w:sz w:val="18"/>
                <w:szCs w:val="18"/>
              </w:rPr>
              <w:t>）</w:t>
            </w:r>
            <w:r w:rsidRPr="00AC154F">
              <w:rPr>
                <w:rFonts w:eastAsia="Verdana, Arial, 宋体" w:cs="Times New Roman"/>
                <w:color w:val="000000"/>
                <w:kern w:val="0"/>
                <w:sz w:val="18"/>
                <w:szCs w:val="18"/>
              </w:rPr>
              <w:t> </w:t>
            </w:r>
            <w:r w:rsidRPr="00AC154F">
              <w:rPr>
                <w:rFonts w:cs="宋体" w:hint="eastAsia"/>
                <w:color w:val="000000"/>
                <w:kern w:val="0"/>
                <w:sz w:val="18"/>
                <w:szCs w:val="18"/>
              </w:rPr>
              <w:t>宽不变，长方形的周长与长。</w:t>
            </w:r>
          </w:p>
          <w:p w:rsidR="00AA4C36" w:rsidRPr="00AC154F" w:rsidRDefault="00AA4C36" w:rsidP="008477F5">
            <w:pPr>
              <w:widowControl/>
              <w:tabs>
                <w:tab w:val="num" w:pos="360"/>
              </w:tabs>
              <w:spacing w:line="240" w:lineRule="atLeast"/>
              <w:ind w:firstLineChars="150" w:firstLine="270"/>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2</w:t>
            </w:r>
            <w:r>
              <w:rPr>
                <w:rFonts w:ascii="宋体" w:hAnsi="宋体" w:cs="宋体" w:hint="eastAsia"/>
                <w:color w:val="000000"/>
                <w:kern w:val="0"/>
                <w:sz w:val="18"/>
                <w:szCs w:val="18"/>
              </w:rPr>
              <w:t>、</w:t>
            </w:r>
            <w:r>
              <w:rPr>
                <w:rFonts w:cs="宋体" w:hint="eastAsia"/>
                <w:color w:val="000000"/>
                <w:kern w:val="0"/>
                <w:sz w:val="18"/>
                <w:szCs w:val="18"/>
              </w:rPr>
              <w:t>根据下表中平行四边形的面积与高相对应的数值，</w:t>
            </w:r>
            <w:r w:rsidRPr="00AC154F">
              <w:rPr>
                <w:rFonts w:cs="宋体" w:hint="eastAsia"/>
                <w:color w:val="000000"/>
                <w:kern w:val="0"/>
                <w:sz w:val="18"/>
                <w:szCs w:val="18"/>
              </w:rPr>
              <w:t>判断当底</w:t>
            </w:r>
            <w:hyperlink r:id="rId114" w:history="1">
              <w:r>
                <w:rPr>
                  <w:rStyle w:val="a8"/>
                  <w:rFonts w:cs="宋体" w:hint="eastAsia"/>
                  <w:kern w:val="0"/>
                  <w:sz w:val="18"/>
                  <w:szCs w:val="18"/>
                </w:rPr>
                <w:t>是</w:t>
              </w:r>
            </w:hyperlink>
            <w:r w:rsidRPr="00AC154F">
              <w:rPr>
                <w:rFonts w:eastAsia="Verdana, Arial, 宋体"/>
                <w:color w:val="000000"/>
                <w:kern w:val="0"/>
                <w:sz w:val="18"/>
                <w:szCs w:val="18"/>
              </w:rPr>
              <w:t>6</w:t>
            </w:r>
            <w:r w:rsidRPr="00AC154F">
              <w:rPr>
                <w:rFonts w:cs="宋体" w:hint="eastAsia"/>
                <w:color w:val="000000"/>
                <w:kern w:val="0"/>
                <w:sz w:val="18"/>
                <w:szCs w:val="18"/>
              </w:rPr>
              <w:t>厘米的时候，它们</w:t>
            </w:r>
            <w:hyperlink r:id="rId115" w:history="1">
              <w:r>
                <w:rPr>
                  <w:rStyle w:val="a8"/>
                  <w:rFonts w:cs="宋体" w:hint="eastAsia"/>
                  <w:kern w:val="0"/>
                  <w:sz w:val="18"/>
                  <w:szCs w:val="18"/>
                </w:rPr>
                <w:t>是</w:t>
              </w:r>
            </w:hyperlink>
            <w:hyperlink r:id="rId116" w:history="1">
              <w:r>
                <w:rPr>
                  <w:rStyle w:val="a8"/>
                  <w:rFonts w:cs="宋体" w:hint="eastAsia"/>
                  <w:kern w:val="0"/>
                  <w:sz w:val="18"/>
                  <w:szCs w:val="18"/>
                </w:rPr>
                <w:t>是</w:t>
              </w:r>
            </w:hyperlink>
            <w:r w:rsidRPr="00AC154F">
              <w:rPr>
                <w:rFonts w:cs="宋体" w:hint="eastAsia"/>
                <w:color w:val="000000"/>
                <w:kern w:val="0"/>
                <w:sz w:val="18"/>
                <w:szCs w:val="18"/>
              </w:rPr>
              <w:t>成正比例，并说明理由。</w:t>
            </w:r>
          </w:p>
          <w:p w:rsidR="00AA4C36" w:rsidRPr="00AC154F" w:rsidRDefault="00AA4C36" w:rsidP="008477F5">
            <w:pPr>
              <w:widowControl/>
              <w:spacing w:line="240" w:lineRule="atLeast"/>
              <w:ind w:firstLine="480"/>
              <w:jc w:val="left"/>
              <w:rPr>
                <w:rFonts w:cs="Times New Roman"/>
                <w:color w:val="000000"/>
                <w:kern w:val="0"/>
                <w:sz w:val="18"/>
                <w:szCs w:val="18"/>
              </w:rPr>
            </w:pPr>
            <w:r>
              <w:rPr>
                <w:rFonts w:cs="Times New Roman"/>
                <w:noProof/>
                <w:color w:val="000000"/>
                <w:kern w:val="0"/>
                <w:sz w:val="18"/>
                <w:szCs w:val="18"/>
              </w:rPr>
              <w:drawing>
                <wp:inline distT="0" distB="0" distL="0" distR="0">
                  <wp:extent cx="2276475" cy="561975"/>
                  <wp:effectExtent l="19050" t="0" r="9525"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7"/>
                          <a:srcRect/>
                          <a:stretch>
                            <a:fillRect/>
                          </a:stretch>
                        </pic:blipFill>
                        <pic:spPr bwMode="auto">
                          <a:xfrm>
                            <a:off x="0" y="0"/>
                            <a:ext cx="2276475" cy="561975"/>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平行四边形的面积随高的变化而变化，即平行四边形的面积与高的比值不变，所以平行四边形的面积与高成正比例。（也可以用公式进行说明）</w:t>
            </w:r>
          </w:p>
          <w:p w:rsidR="00AA4C36" w:rsidRPr="00AC154F" w:rsidRDefault="00AA4C36" w:rsidP="008477F5">
            <w:pPr>
              <w:widowControl/>
              <w:spacing w:line="240" w:lineRule="atLeast"/>
              <w:jc w:val="left"/>
              <w:rPr>
                <w:rFonts w:ascii="Verdana, Arial, 宋体" w:eastAsia="Verdana, Arial, 宋体" w:hAnsi="宋体" w:cs="Times New Roman"/>
                <w:color w:val="000000"/>
                <w:kern w:val="0"/>
                <w:sz w:val="18"/>
                <w:szCs w:val="18"/>
              </w:rPr>
            </w:pPr>
            <w:r w:rsidRPr="00AC154F">
              <w:rPr>
                <w:rFonts w:eastAsia="Times New Roman"/>
                <w:color w:val="000000"/>
                <w:kern w:val="0"/>
                <w:sz w:val="18"/>
                <w:szCs w:val="18"/>
              </w:rPr>
              <w:t>3</w:t>
            </w:r>
            <w:r w:rsidRPr="00AC154F">
              <w:rPr>
                <w:rFonts w:ascii="宋体" w:hAnsi="宋体" w:cs="宋体" w:hint="eastAsia"/>
                <w:color w:val="000000"/>
                <w:kern w:val="0"/>
                <w:sz w:val="18"/>
                <w:szCs w:val="18"/>
              </w:rPr>
              <w:t>、</w:t>
            </w:r>
            <w:r w:rsidRPr="00AC154F">
              <w:rPr>
                <w:rFonts w:eastAsia="Times New Roman" w:cs="Times New Roman"/>
                <w:color w:val="000000"/>
                <w:kern w:val="0"/>
                <w:sz w:val="18"/>
                <w:szCs w:val="18"/>
              </w:rPr>
              <w:t xml:space="preserve">  </w:t>
            </w:r>
            <w:r w:rsidRPr="00AC154F">
              <w:rPr>
                <w:rFonts w:cs="宋体" w:hint="eastAsia"/>
                <w:color w:val="000000"/>
                <w:kern w:val="0"/>
                <w:sz w:val="18"/>
                <w:szCs w:val="18"/>
              </w:rPr>
              <w:t>买邮票的枚数与应付的钱数成正比例吗？填写表格。先填写表格，再说明理由</w:t>
            </w:r>
          </w:p>
          <w:p w:rsidR="00AA4C36" w:rsidRPr="00AC154F" w:rsidRDefault="00AA4C36" w:rsidP="008477F5">
            <w:pPr>
              <w:widowControl/>
              <w:tabs>
                <w:tab w:val="num" w:pos="360"/>
              </w:tabs>
              <w:spacing w:line="240" w:lineRule="atLeast"/>
              <w:ind w:left="360" w:hanging="360"/>
              <w:jc w:val="left"/>
              <w:rPr>
                <w:rFonts w:ascii="Verdana, Arial, 宋体" w:eastAsia="Verdana, Arial, 宋体" w:hAnsi="宋体" w:cs="Times New Roman"/>
                <w:color w:val="000000"/>
                <w:kern w:val="0"/>
                <w:sz w:val="18"/>
                <w:szCs w:val="18"/>
              </w:rPr>
            </w:pPr>
            <w:r>
              <w:rPr>
                <w:rFonts w:ascii="Verdana, Arial, 宋体" w:eastAsia="Verdana, Arial, 宋体" w:hAnsi="宋体" w:cs="Times New Roman"/>
                <w:noProof/>
                <w:color w:val="000000"/>
                <w:kern w:val="0"/>
                <w:sz w:val="18"/>
                <w:szCs w:val="18"/>
              </w:rPr>
              <w:drawing>
                <wp:inline distT="0" distB="0" distL="0" distR="0">
                  <wp:extent cx="2247900" cy="962025"/>
                  <wp:effectExtent l="1905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8" cstate="print"/>
                          <a:srcRect/>
                          <a:stretch>
                            <a:fillRect/>
                          </a:stretch>
                        </pic:blipFill>
                        <pic:spPr bwMode="auto">
                          <a:xfrm>
                            <a:off x="0" y="0"/>
                            <a:ext cx="2247900" cy="962025"/>
                          </a:xfrm>
                          <a:prstGeom prst="rect">
                            <a:avLst/>
                          </a:prstGeom>
                          <a:noFill/>
                          <a:ln w="9525">
                            <a:noFill/>
                            <a:miter lim="800000"/>
                            <a:headEnd/>
                            <a:tailEnd/>
                          </a:ln>
                        </pic:spPr>
                      </pic:pic>
                    </a:graphicData>
                  </a:graphic>
                </wp:inline>
              </w:drawing>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应付的钱数随购买的枚数的变化而变化，而且比值不便。所以应付的钱数与买邮票的枚数成正比例。</w:t>
            </w:r>
          </w:p>
          <w:p w:rsidR="00AA4C36" w:rsidRPr="00AC154F" w:rsidRDefault="00AA4C36" w:rsidP="008477F5">
            <w:pPr>
              <w:widowControl/>
              <w:spacing w:line="240" w:lineRule="atLeast"/>
              <w:jc w:val="left"/>
              <w:rPr>
                <w:rFonts w:cs="Times New Roman"/>
                <w:color w:val="000000"/>
                <w:kern w:val="0"/>
                <w:sz w:val="18"/>
                <w:szCs w:val="18"/>
              </w:rPr>
            </w:pPr>
            <w:r w:rsidRPr="00AC154F">
              <w:rPr>
                <w:color w:val="000000"/>
                <w:kern w:val="0"/>
                <w:sz w:val="18"/>
                <w:szCs w:val="18"/>
              </w:rPr>
              <w:t>4</w:t>
            </w:r>
            <w:r w:rsidRPr="00AC154F">
              <w:rPr>
                <w:rFonts w:cs="宋体" w:hint="eastAsia"/>
                <w:color w:val="000000"/>
                <w:kern w:val="0"/>
                <w:sz w:val="18"/>
                <w:szCs w:val="18"/>
              </w:rPr>
              <w:t>、找一找生活中成正比例的例子。</w:t>
            </w:r>
          </w:p>
          <w:p w:rsidR="00AA4C36" w:rsidRPr="00585785" w:rsidRDefault="00AA4C36" w:rsidP="008477F5">
            <w:pPr>
              <w:widowControl/>
              <w:spacing w:line="240" w:lineRule="atLeast"/>
              <w:jc w:val="left"/>
              <w:rPr>
                <w:rFonts w:cs="Times New Roman"/>
                <w:color w:val="000000"/>
                <w:kern w:val="0"/>
                <w:sz w:val="18"/>
                <w:szCs w:val="18"/>
              </w:rPr>
            </w:pPr>
            <w:r w:rsidRPr="00AC154F">
              <w:rPr>
                <w:rFonts w:ascii="Verdana, Arial, 宋体" w:eastAsia="Verdana, Arial, 宋体" w:hAnsi="宋体" w:cs="Verdana, Arial, 宋体"/>
                <w:color w:val="000000"/>
                <w:kern w:val="0"/>
                <w:sz w:val="18"/>
                <w:szCs w:val="18"/>
                <w:highlight w:val="lightGray"/>
              </w:rPr>
              <w:t>5</w:t>
            </w:r>
            <w:r w:rsidRPr="00AC154F">
              <w:rPr>
                <w:rFonts w:ascii="Verdana, Arial, 宋体" w:eastAsia="Verdana, Arial, 宋体" w:hAnsi="宋体" w:cs="Verdana, Arial, 宋体" w:hint="eastAsia"/>
                <w:color w:val="000000"/>
                <w:kern w:val="0"/>
                <w:sz w:val="18"/>
                <w:szCs w:val="18"/>
                <w:highlight w:val="lightGray"/>
              </w:rPr>
              <w:t>、</w:t>
            </w:r>
            <w:r w:rsidRPr="00AC154F">
              <w:rPr>
                <w:rFonts w:cs="宋体" w:hint="eastAsia"/>
                <w:color w:val="000000"/>
                <w:kern w:val="0"/>
                <w:sz w:val="18"/>
                <w:szCs w:val="18"/>
              </w:rPr>
              <w:t>先自己独立完成，然后集体订正，说理由。</w:t>
            </w:r>
          </w:p>
        </w:tc>
        <w:tc>
          <w:tcPr>
            <w:tcW w:w="1773" w:type="dxa"/>
          </w:tcPr>
          <w:p w:rsidR="00AA4C36"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Pr="00585785" w:rsidRDefault="00AA4C36" w:rsidP="008477F5">
            <w:pPr>
              <w:widowControl/>
              <w:shd w:val="clear" w:color="auto" w:fill="FFFFFF"/>
              <w:spacing w:line="240" w:lineRule="atLeast"/>
              <w:jc w:val="left"/>
              <w:rPr>
                <w:rFonts w:ascii="宋体" w:cs="宋体"/>
                <w:sz w:val="18"/>
                <w:szCs w:val="18"/>
              </w:rPr>
            </w:pPr>
          </w:p>
        </w:tc>
      </w:tr>
      <w:tr w:rsidR="00AA4C36" w:rsidTr="008477F5">
        <w:tblPrEx>
          <w:tblCellMar>
            <w:top w:w="0" w:type="dxa"/>
            <w:bottom w:w="0" w:type="dxa"/>
          </w:tblCellMar>
        </w:tblPrEx>
        <w:trPr>
          <w:trHeight w:val="2492"/>
          <w:jc w:val="center"/>
        </w:trPr>
        <w:tc>
          <w:tcPr>
            <w:tcW w:w="5607"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2608E8" w:rsidRDefault="00AA4C36" w:rsidP="008477F5">
            <w:pPr>
              <w:spacing w:line="240" w:lineRule="atLeast"/>
              <w:jc w:val="center"/>
              <w:rPr>
                <w:rFonts w:cs="Times New Roman"/>
                <w:sz w:val="18"/>
                <w:szCs w:val="18"/>
              </w:rPr>
            </w:pPr>
            <w:r w:rsidRPr="002608E8">
              <w:rPr>
                <w:rFonts w:cs="宋体" w:hint="eastAsia"/>
                <w:sz w:val="18"/>
                <w:szCs w:val="18"/>
              </w:rPr>
              <w:t>正比例</w:t>
            </w:r>
          </w:p>
          <w:p w:rsidR="00AA4C36" w:rsidRPr="00AC154F" w:rsidRDefault="00AA4C36" w:rsidP="008477F5">
            <w:pPr>
              <w:widowControl/>
              <w:spacing w:line="240" w:lineRule="atLeast"/>
              <w:ind w:firstLine="480"/>
              <w:jc w:val="left"/>
              <w:rPr>
                <w:rFonts w:ascii="Verdana, Arial, 宋体" w:eastAsia="Verdana, Arial, 宋体" w:hAnsi="宋体" w:cs="Times New Roman"/>
                <w:color w:val="000000"/>
                <w:kern w:val="0"/>
                <w:sz w:val="18"/>
                <w:szCs w:val="18"/>
              </w:rPr>
            </w:pPr>
            <w:r w:rsidRPr="00AC154F">
              <w:rPr>
                <w:rFonts w:cs="宋体" w:hint="eastAsia"/>
                <w:color w:val="000000"/>
                <w:kern w:val="0"/>
                <w:sz w:val="18"/>
                <w:szCs w:val="18"/>
              </w:rPr>
              <w:t>平行四边形的面积随高的变化而变化，即平行四边形的面积与高的比值不变，所以平行四边形的面积与高成正比例。（也可以用公式进行说明）</w:t>
            </w:r>
          </w:p>
          <w:p w:rsidR="00AA4C36" w:rsidRPr="00585785" w:rsidRDefault="00AA4C36" w:rsidP="008477F5">
            <w:pPr>
              <w:spacing w:line="200" w:lineRule="atLeast"/>
              <w:ind w:firstLineChars="600" w:firstLine="1080"/>
              <w:jc w:val="left"/>
              <w:rPr>
                <w:rFonts w:ascii="宋体" w:cs="宋体"/>
                <w:sz w:val="18"/>
                <w:szCs w:val="18"/>
              </w:rPr>
            </w:pPr>
          </w:p>
        </w:tc>
        <w:tc>
          <w:tcPr>
            <w:tcW w:w="1773"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927"/>
        <w:gridCol w:w="1773"/>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t>课题</w:t>
            </w:r>
          </w:p>
        </w:tc>
        <w:tc>
          <w:tcPr>
            <w:tcW w:w="2690" w:type="dxa"/>
          </w:tcPr>
          <w:p w:rsidR="00AA4C36" w:rsidRDefault="00AA4C36" w:rsidP="008477F5">
            <w:pPr>
              <w:spacing w:line="240" w:lineRule="atLeast"/>
              <w:jc w:val="center"/>
              <w:rPr>
                <w:rFonts w:ascii="宋体" w:cs="宋体"/>
                <w:sz w:val="18"/>
                <w:szCs w:val="18"/>
              </w:rPr>
            </w:pPr>
            <w:r w:rsidRPr="00861C70">
              <w:rPr>
                <w:rFonts w:ascii="宋体" w:hAnsi="宋体" w:cs="宋体" w:hint="eastAsia"/>
                <w:sz w:val="18"/>
                <w:szCs w:val="18"/>
              </w:rPr>
              <w:t>画一画</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二</w:t>
            </w:r>
            <w:r>
              <w:rPr>
                <w:rFonts w:ascii="宋体" w:hAnsi="宋体" w:cs="宋体"/>
                <w:sz w:val="18"/>
                <w:szCs w:val="18"/>
              </w:rPr>
              <w:t xml:space="preserve">   3  </w:t>
            </w:r>
            <w:r>
              <w:rPr>
                <w:rFonts w:ascii="宋体" w:hAnsi="宋体" w:cs="宋体" w:hint="eastAsia"/>
                <w:sz w:val="18"/>
                <w:szCs w:val="18"/>
              </w:rPr>
              <w:t>（</w:t>
            </w:r>
            <w:r>
              <w:rPr>
                <w:rFonts w:ascii="宋体" w:hAnsi="宋体" w:cs="宋体"/>
                <w:sz w:val="18"/>
                <w:szCs w:val="18"/>
              </w:rPr>
              <w:t>11</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C57586" w:rsidRDefault="00AA4C36" w:rsidP="008477F5">
            <w:pPr>
              <w:widowControl/>
              <w:tabs>
                <w:tab w:val="num" w:pos="780"/>
              </w:tabs>
              <w:spacing w:line="240" w:lineRule="atLeast"/>
              <w:ind w:firstLineChars="200" w:firstLine="360"/>
              <w:jc w:val="left"/>
              <w:rPr>
                <w:rFonts w:ascii="宋体" w:cs="宋体"/>
                <w:color w:val="000000"/>
                <w:kern w:val="0"/>
                <w:sz w:val="18"/>
                <w:szCs w:val="18"/>
              </w:rPr>
            </w:pPr>
            <w:r w:rsidRPr="00861C70">
              <w:rPr>
                <w:rFonts w:ascii="宋体" w:hAnsi="宋体" w:cs="宋体" w:hint="eastAsia"/>
                <w:color w:val="000000"/>
                <w:kern w:val="0"/>
                <w:sz w:val="18"/>
                <w:szCs w:val="18"/>
              </w:rPr>
              <w:t>在具体情境中，通过“画一画”的活动，初步认识正比例图象。</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会在方格纸上描出成正比例的量所对应的点，并能在图中根据一个变量的值估计它所对应的变量的值。</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利用正比例关系，解决生活中的一些简单问题。</w:t>
            </w:r>
          </w:p>
        </w:tc>
      </w:tr>
      <w:tr w:rsidR="00AA4C36" w:rsidTr="008477F5">
        <w:tblPrEx>
          <w:tblCellMar>
            <w:top w:w="0" w:type="dxa"/>
            <w:bottom w:w="0" w:type="dxa"/>
          </w:tblCellMar>
        </w:tblPrEx>
        <w:trPr>
          <w:trHeight w:val="613"/>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C57586" w:rsidRDefault="00AA4C36" w:rsidP="008477F5">
            <w:pPr>
              <w:widowControl/>
              <w:spacing w:line="240" w:lineRule="atLeast"/>
              <w:ind w:firstLineChars="200" w:firstLine="360"/>
              <w:jc w:val="left"/>
              <w:rPr>
                <w:rFonts w:ascii="宋体" w:cs="宋体"/>
                <w:color w:val="000000"/>
                <w:kern w:val="0"/>
                <w:sz w:val="18"/>
                <w:szCs w:val="18"/>
              </w:rPr>
            </w:pPr>
            <w:r w:rsidRPr="00861C70">
              <w:rPr>
                <w:rFonts w:ascii="宋体" w:hAnsi="宋体" w:cs="宋体" w:hint="eastAsia"/>
                <w:color w:val="000000"/>
                <w:kern w:val="0"/>
                <w:sz w:val="18"/>
                <w:szCs w:val="18"/>
              </w:rPr>
              <w:t>在具体情境中，通过“画一画”的活动，初步认识正比例图象。会在方格纸上描出成正比例的量所对应的点，并能在图中根据一个变量的值估计它所对应的变量的值。</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607"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lastRenderedPageBreak/>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一</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、复习</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活动一；判断下面的量</w:t>
            </w:r>
            <w:hyperlink r:id="rId119" w:history="1">
              <w:r>
                <w:rPr>
                  <w:rStyle w:val="a8"/>
                  <w:rFonts w:ascii="宋体" w:hAnsi="宋体" w:cs="宋体" w:hint="eastAsia"/>
                  <w:kern w:val="0"/>
                  <w:sz w:val="18"/>
                  <w:szCs w:val="18"/>
                </w:rPr>
                <w:t>是</w:t>
              </w:r>
            </w:hyperlink>
            <w:r w:rsidRPr="00861C70">
              <w:rPr>
                <w:rFonts w:ascii="宋体" w:hAnsi="宋体" w:cs="宋体" w:hint="eastAsia"/>
                <w:color w:val="000000"/>
                <w:kern w:val="0"/>
                <w:sz w:val="18"/>
                <w:szCs w:val="18"/>
              </w:rPr>
              <w:t>否成正比例关系？</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1</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每行人数一定，总人数和行数。</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2</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长方形的长一定，宽和面积。</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3</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长方体的底面积一定，体积和高。</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4</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分子一定，分母和分数值。</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5</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长方形的周长一定，长和宽。</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6</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一个自然数和它的倒数。</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7</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正方形的边长与周长。</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8</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正方形的边长与面积。</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9</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圆的半径与周长。</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10</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圆的面积与半径。</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11</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什么样的两个量叫做成正比例的量？</w:t>
            </w:r>
          </w:p>
          <w:p w:rsidR="00AA4C36" w:rsidRPr="00861C70" w:rsidRDefault="00AA4C36" w:rsidP="008477F5">
            <w:pPr>
              <w:widowControl/>
              <w:spacing w:line="240" w:lineRule="atLeast"/>
              <w:jc w:val="left"/>
              <w:rPr>
                <w:rFonts w:ascii="宋体" w:cs="宋体"/>
                <w:color w:val="000000"/>
                <w:kern w:val="0"/>
                <w:sz w:val="18"/>
                <w:szCs w:val="18"/>
              </w:rPr>
            </w:pP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二、新授</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活动二：探索一个数与它的</w:t>
            </w:r>
            <w:r w:rsidRPr="00861C70">
              <w:rPr>
                <w:rFonts w:ascii="宋体" w:hAnsi="宋体" w:cs="宋体"/>
                <w:color w:val="000000"/>
                <w:kern w:val="0"/>
                <w:sz w:val="18"/>
                <w:szCs w:val="18"/>
              </w:rPr>
              <w:t>5</w:t>
            </w:r>
            <w:r w:rsidRPr="00861C70">
              <w:rPr>
                <w:rFonts w:ascii="宋体" w:hAnsi="宋体" w:cs="宋体" w:hint="eastAsia"/>
                <w:color w:val="000000"/>
                <w:kern w:val="0"/>
                <w:sz w:val="18"/>
                <w:szCs w:val="18"/>
              </w:rPr>
              <w:t>倍之间的关系。</w:t>
            </w:r>
          </w:p>
          <w:p w:rsidR="00AA4C36" w:rsidRPr="00861C70" w:rsidRDefault="00AA4C36" w:rsidP="008477F5">
            <w:pPr>
              <w:widowControl/>
              <w:tabs>
                <w:tab w:val="num" w:pos="360"/>
              </w:tabs>
              <w:spacing w:line="240" w:lineRule="atLeast"/>
              <w:ind w:leftChars="129" w:left="361" w:hangingChars="50" w:hanging="90"/>
              <w:jc w:val="left"/>
              <w:rPr>
                <w:rFonts w:ascii="宋体" w:cs="宋体"/>
                <w:color w:val="000000"/>
                <w:kern w:val="0"/>
                <w:sz w:val="18"/>
                <w:szCs w:val="18"/>
              </w:rPr>
            </w:pPr>
            <w:r>
              <w:rPr>
                <w:rFonts w:ascii="宋体" w:hAnsi="宋体" w:cs="宋体"/>
                <w:color w:val="000000"/>
                <w:kern w:val="0"/>
                <w:sz w:val="18"/>
                <w:szCs w:val="18"/>
              </w:rPr>
              <w:t>2</w:t>
            </w:r>
            <w:r>
              <w:rPr>
                <w:rFonts w:ascii="宋体" w:hAnsi="宋体" w:cs="宋体" w:hint="eastAsia"/>
                <w:color w:val="000000"/>
                <w:kern w:val="0"/>
                <w:sz w:val="18"/>
                <w:szCs w:val="18"/>
              </w:rPr>
              <w:t>、</w:t>
            </w:r>
            <w:r w:rsidRPr="00861C70">
              <w:rPr>
                <w:rFonts w:ascii="宋体" w:hAnsi="宋体" w:cs="宋体" w:hint="eastAsia"/>
                <w:color w:val="000000"/>
                <w:kern w:val="0"/>
                <w:sz w:val="18"/>
                <w:szCs w:val="18"/>
              </w:rPr>
              <w:t>判断一个数的</w:t>
            </w:r>
            <w:r w:rsidRPr="00861C70">
              <w:rPr>
                <w:rFonts w:ascii="宋体" w:hAnsi="宋体" w:cs="宋体"/>
                <w:color w:val="000000"/>
                <w:kern w:val="0"/>
                <w:sz w:val="18"/>
                <w:szCs w:val="18"/>
              </w:rPr>
              <w:t>5</w:t>
            </w:r>
            <w:r w:rsidRPr="00861C70">
              <w:rPr>
                <w:rFonts w:ascii="宋体" w:hAnsi="宋体" w:cs="宋体" w:hint="eastAsia"/>
                <w:color w:val="000000"/>
                <w:kern w:val="0"/>
                <w:sz w:val="18"/>
                <w:szCs w:val="18"/>
              </w:rPr>
              <w:t>倍和这个数有怎样的关系？</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小结：一个数和它的</w:t>
            </w:r>
            <w:r w:rsidRPr="00861C70">
              <w:rPr>
                <w:rFonts w:ascii="宋体" w:hAnsi="宋体" w:cs="宋体"/>
                <w:color w:val="000000"/>
                <w:kern w:val="0"/>
                <w:sz w:val="18"/>
                <w:szCs w:val="18"/>
              </w:rPr>
              <w:t>5</w:t>
            </w:r>
            <w:r w:rsidRPr="00861C70">
              <w:rPr>
                <w:rFonts w:ascii="宋体" w:hAnsi="宋体" w:cs="宋体" w:hint="eastAsia"/>
                <w:color w:val="000000"/>
                <w:kern w:val="0"/>
                <w:sz w:val="18"/>
                <w:szCs w:val="18"/>
              </w:rPr>
              <w:t>倍之间具有正比例关系。</w:t>
            </w:r>
          </w:p>
          <w:p w:rsidR="00AA4C36" w:rsidRPr="00861C70" w:rsidRDefault="00AA4C36" w:rsidP="008477F5">
            <w:pPr>
              <w:widowControl/>
              <w:tabs>
                <w:tab w:val="num" w:pos="360"/>
              </w:tabs>
              <w:spacing w:line="240" w:lineRule="atLeast"/>
              <w:ind w:leftChars="129" w:left="361" w:hangingChars="50" w:hanging="90"/>
              <w:jc w:val="left"/>
              <w:rPr>
                <w:rFonts w:ascii="宋体" w:cs="宋体"/>
                <w:color w:val="000000"/>
                <w:kern w:val="0"/>
                <w:sz w:val="18"/>
                <w:szCs w:val="18"/>
              </w:rPr>
            </w:pPr>
            <w:r w:rsidRPr="00861C70">
              <w:rPr>
                <w:rFonts w:ascii="宋体" w:hAnsi="宋体" w:cs="宋体"/>
                <w:color w:val="000000"/>
                <w:kern w:val="0"/>
                <w:sz w:val="18"/>
                <w:szCs w:val="18"/>
              </w:rPr>
              <w:t>3</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根据上表，说出下图中各点的含义。（图见书上）。请观察横轴表示什么？纵轴表示什么？然后说说各点表示的含义。</w:t>
            </w:r>
          </w:p>
          <w:p w:rsidR="00AA4C36" w:rsidRPr="00861C70" w:rsidRDefault="00AA4C36" w:rsidP="008477F5">
            <w:pPr>
              <w:widowControl/>
              <w:tabs>
                <w:tab w:val="num" w:pos="360"/>
              </w:tabs>
              <w:spacing w:line="240" w:lineRule="atLeast"/>
              <w:ind w:leftChars="129" w:left="361" w:hangingChars="50" w:hanging="90"/>
              <w:jc w:val="left"/>
              <w:rPr>
                <w:rFonts w:ascii="宋体" w:cs="宋体"/>
                <w:color w:val="000000"/>
                <w:kern w:val="0"/>
                <w:sz w:val="18"/>
                <w:szCs w:val="18"/>
              </w:rPr>
            </w:pPr>
            <w:r w:rsidRPr="00861C70">
              <w:rPr>
                <w:rFonts w:ascii="宋体" w:hAnsi="宋体" w:cs="宋体"/>
                <w:color w:val="000000"/>
                <w:kern w:val="0"/>
                <w:sz w:val="18"/>
                <w:szCs w:val="18"/>
              </w:rPr>
              <w:t>4</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连接各点，你发现了什么？</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注：所描的点都在同一条直线上。</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三、练习</w:t>
            </w:r>
            <w:r>
              <w:rPr>
                <w:rFonts w:ascii="楷体_GB2312" w:eastAsia="楷体_GB2312" w:cs="楷体_GB2312" w:hint="eastAsia"/>
                <w:sz w:val="18"/>
                <w:szCs w:val="18"/>
              </w:rPr>
              <w:t>新课标第一网</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活动三：试一试。</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1</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在下图中描点，表示第</w:t>
            </w:r>
            <w:r w:rsidRPr="00861C70">
              <w:rPr>
                <w:rFonts w:ascii="宋体" w:hAnsi="宋体" w:cs="宋体"/>
                <w:color w:val="000000"/>
                <w:kern w:val="0"/>
                <w:sz w:val="18"/>
                <w:szCs w:val="18"/>
              </w:rPr>
              <w:t>20</w:t>
            </w:r>
            <w:r w:rsidRPr="00861C70">
              <w:rPr>
                <w:rFonts w:ascii="宋体" w:hAnsi="宋体" w:cs="宋体" w:hint="eastAsia"/>
                <w:color w:val="000000"/>
                <w:kern w:val="0"/>
                <w:sz w:val="18"/>
                <w:szCs w:val="18"/>
              </w:rPr>
              <w:t>页两个表格中的数量关系。</w:t>
            </w:r>
          </w:p>
          <w:p w:rsidR="00AA4C36" w:rsidRPr="00861C70" w:rsidRDefault="00AA4C36" w:rsidP="008477F5">
            <w:pPr>
              <w:widowControl/>
              <w:tabs>
                <w:tab w:val="num" w:pos="360"/>
              </w:tabs>
              <w:spacing w:line="240" w:lineRule="atLeast"/>
              <w:ind w:left="360" w:hanging="360"/>
              <w:jc w:val="left"/>
              <w:rPr>
                <w:rFonts w:ascii="宋体" w:cs="宋体"/>
                <w:color w:val="000000"/>
                <w:kern w:val="0"/>
                <w:sz w:val="18"/>
                <w:szCs w:val="18"/>
              </w:rPr>
            </w:pPr>
            <w:r w:rsidRPr="00861C70">
              <w:rPr>
                <w:rFonts w:ascii="宋体" w:hAnsi="宋体" w:cs="宋体"/>
                <w:color w:val="000000"/>
                <w:kern w:val="0"/>
                <w:sz w:val="18"/>
                <w:szCs w:val="18"/>
              </w:rPr>
              <w:t>2</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思考；连接各点，你发现了什么？</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活动四：练一练。</w:t>
            </w:r>
          </w:p>
          <w:p w:rsidR="00AA4C36" w:rsidRPr="00861C70" w:rsidRDefault="00AA4C36" w:rsidP="008477F5">
            <w:pPr>
              <w:widowControl/>
              <w:tabs>
                <w:tab w:val="num" w:pos="780"/>
              </w:tabs>
              <w:spacing w:line="240" w:lineRule="atLeast"/>
              <w:jc w:val="left"/>
              <w:rPr>
                <w:rFonts w:ascii="宋体" w:cs="宋体"/>
                <w:color w:val="000000"/>
                <w:kern w:val="0"/>
                <w:sz w:val="18"/>
                <w:szCs w:val="18"/>
              </w:rPr>
            </w:pPr>
            <w:r w:rsidRPr="00861C70">
              <w:rPr>
                <w:rFonts w:ascii="宋体" w:hAnsi="宋体" w:cs="宋体"/>
                <w:color w:val="000000"/>
                <w:kern w:val="0"/>
                <w:sz w:val="18"/>
                <w:szCs w:val="18"/>
              </w:rPr>
              <w:t>1</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圆的半径和面积成正比例关系吗？为什么？</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教师讲解：因为圆的面积和半径的比值不</w:t>
            </w:r>
            <w:hyperlink r:id="rId120" w:history="1">
              <w:r>
                <w:rPr>
                  <w:rStyle w:val="a8"/>
                  <w:rFonts w:ascii="宋体" w:hAnsi="宋体" w:cs="宋体" w:hint="eastAsia"/>
                  <w:kern w:val="0"/>
                  <w:sz w:val="18"/>
                  <w:szCs w:val="18"/>
                </w:rPr>
                <w:t>是</w:t>
              </w:r>
            </w:hyperlink>
            <w:r w:rsidRPr="00861C70">
              <w:rPr>
                <w:rFonts w:ascii="宋体" w:hAnsi="宋体" w:cs="宋体" w:hint="eastAsia"/>
                <w:color w:val="000000"/>
                <w:kern w:val="0"/>
                <w:sz w:val="18"/>
                <w:szCs w:val="18"/>
              </w:rPr>
              <w:t>一个常数。</w:t>
            </w:r>
          </w:p>
          <w:p w:rsidR="00AA4C36" w:rsidRPr="00861C70" w:rsidRDefault="00AA4C36" w:rsidP="008477F5">
            <w:pPr>
              <w:widowControl/>
              <w:tabs>
                <w:tab w:val="num" w:pos="780"/>
              </w:tabs>
              <w:spacing w:line="240" w:lineRule="atLeast"/>
              <w:jc w:val="left"/>
              <w:rPr>
                <w:rFonts w:ascii="宋体" w:cs="宋体"/>
                <w:color w:val="000000"/>
                <w:kern w:val="0"/>
                <w:sz w:val="18"/>
                <w:szCs w:val="18"/>
              </w:rPr>
            </w:pPr>
            <w:r w:rsidRPr="00861C70">
              <w:rPr>
                <w:rFonts w:ascii="宋体" w:hAnsi="宋体" w:cs="宋体"/>
                <w:color w:val="000000"/>
                <w:kern w:val="0"/>
                <w:sz w:val="18"/>
                <w:szCs w:val="18"/>
              </w:rPr>
              <w:t>2</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乘船的人数与所付船费为：（数据见书上）</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1</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将书上的图补充完整。</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2</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说说哪个量没有变？</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3</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乘船人数与船费有什么关系？</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4</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连接各点，你发现了什么？</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每人所需的乘船费用没有变化。</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乘船费用与人数成正比例。</w:t>
            </w:r>
          </w:p>
          <w:p w:rsidR="00AA4C36" w:rsidRPr="00861C70" w:rsidRDefault="00AA4C36" w:rsidP="008477F5">
            <w:pPr>
              <w:widowControl/>
              <w:spacing w:line="240" w:lineRule="atLeast"/>
              <w:ind w:firstLine="480"/>
              <w:jc w:val="left"/>
              <w:rPr>
                <w:rFonts w:ascii="宋体" w:cs="宋体"/>
                <w:color w:val="000000"/>
                <w:kern w:val="0"/>
                <w:sz w:val="18"/>
                <w:szCs w:val="18"/>
              </w:rPr>
            </w:pPr>
            <w:r w:rsidRPr="00861C70">
              <w:rPr>
                <w:rFonts w:ascii="宋体" w:hAnsi="宋体" w:cs="宋体" w:hint="eastAsia"/>
                <w:color w:val="000000"/>
                <w:kern w:val="0"/>
                <w:sz w:val="18"/>
                <w:szCs w:val="18"/>
              </w:rPr>
              <w:t>所有的点都在一条直线上。</w:t>
            </w:r>
            <w:r>
              <w:rPr>
                <w:rFonts w:ascii="宋体" w:hAnsi="宋体" w:cs="宋体"/>
                <w:sz w:val="24"/>
                <w:szCs w:val="24"/>
              </w:rPr>
              <w:t>xkb1.com</w:t>
            </w:r>
          </w:p>
          <w:p w:rsidR="00AA4C36" w:rsidRPr="00861C70" w:rsidRDefault="00AA4C36" w:rsidP="008477F5">
            <w:pPr>
              <w:widowControl/>
              <w:tabs>
                <w:tab w:val="num" w:pos="780"/>
              </w:tabs>
              <w:spacing w:line="240" w:lineRule="atLeast"/>
              <w:jc w:val="left"/>
              <w:rPr>
                <w:rFonts w:ascii="宋体" w:cs="宋体"/>
                <w:color w:val="000000"/>
                <w:kern w:val="0"/>
                <w:sz w:val="18"/>
                <w:szCs w:val="18"/>
              </w:rPr>
            </w:pPr>
            <w:r w:rsidRPr="00861C70">
              <w:rPr>
                <w:rFonts w:ascii="宋体" w:hAnsi="宋体" w:cs="宋体"/>
                <w:color w:val="000000"/>
                <w:kern w:val="0"/>
                <w:sz w:val="18"/>
                <w:szCs w:val="18"/>
              </w:rPr>
              <w:t>3</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回答下列问题：</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1</w:t>
            </w:r>
            <w:r w:rsidRPr="00861C70">
              <w:rPr>
                <w:rFonts w:ascii="宋体" w:hAnsi="宋体" w:cs="宋体" w:hint="eastAsia"/>
                <w:color w:val="000000"/>
                <w:kern w:val="0"/>
                <w:sz w:val="18"/>
                <w:szCs w:val="18"/>
              </w:rPr>
              <w:t>）圆的周长与直径成正比例吗？为什么？</w:t>
            </w:r>
          </w:p>
          <w:p w:rsidR="00AA4C36" w:rsidRPr="00861C70" w:rsidRDefault="00AA4C36" w:rsidP="008477F5">
            <w:pPr>
              <w:widowControl/>
              <w:spacing w:line="240" w:lineRule="atLeast"/>
              <w:ind w:left="540"/>
              <w:jc w:val="left"/>
              <w:rPr>
                <w:rFonts w:ascii="宋体" w:cs="宋体"/>
                <w:color w:val="000000"/>
                <w:kern w:val="0"/>
                <w:sz w:val="18"/>
                <w:szCs w:val="18"/>
              </w:rPr>
            </w:pPr>
            <w:r w:rsidRPr="00861C70">
              <w:rPr>
                <w:rFonts w:ascii="宋体" w:hAnsi="宋体" w:cs="宋体" w:hint="eastAsia"/>
                <w:color w:val="000000"/>
                <w:kern w:val="0"/>
                <w:sz w:val="18"/>
                <w:szCs w:val="18"/>
              </w:rPr>
              <w:t>圆的周长与直径成正比例关系。</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2</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根据右图，先估计圆的周长，再实际计算。</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3</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直径为</w:t>
            </w:r>
            <w:r w:rsidRPr="00861C70">
              <w:rPr>
                <w:rFonts w:ascii="宋体" w:hAnsi="宋体" w:cs="宋体"/>
                <w:color w:val="000000"/>
                <w:kern w:val="0"/>
                <w:sz w:val="18"/>
                <w:szCs w:val="18"/>
              </w:rPr>
              <w:t>5</w:t>
            </w:r>
            <w:r w:rsidRPr="00861C70">
              <w:rPr>
                <w:rFonts w:ascii="宋体" w:hAnsi="宋体" w:cs="宋体" w:hint="eastAsia"/>
                <w:color w:val="000000"/>
                <w:kern w:val="0"/>
                <w:sz w:val="18"/>
                <w:szCs w:val="18"/>
              </w:rPr>
              <w:t>厘米的圆的周长估计值为（</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），实际计算值为（）。</w:t>
            </w:r>
          </w:p>
          <w:p w:rsidR="00AA4C36" w:rsidRPr="00861C70" w:rsidRDefault="00AA4C36" w:rsidP="008477F5">
            <w:pPr>
              <w:widowControl/>
              <w:tabs>
                <w:tab w:val="num" w:pos="720"/>
              </w:tabs>
              <w:spacing w:line="240" w:lineRule="atLeast"/>
              <w:ind w:left="720" w:hanging="720"/>
              <w:jc w:val="left"/>
              <w:rPr>
                <w:rFonts w:ascii="宋体" w:cs="宋体"/>
                <w:color w:val="000000"/>
                <w:kern w:val="0"/>
                <w:sz w:val="18"/>
                <w:szCs w:val="18"/>
              </w:rPr>
            </w:pPr>
            <w:r w:rsidRPr="00861C70">
              <w:rPr>
                <w:rFonts w:ascii="宋体" w:hAnsi="宋体" w:cs="宋体" w:hint="eastAsia"/>
                <w:color w:val="000000"/>
                <w:kern w:val="0"/>
                <w:sz w:val="18"/>
                <w:szCs w:val="18"/>
              </w:rPr>
              <w:t>（</w:t>
            </w:r>
            <w:r w:rsidRPr="00861C70">
              <w:rPr>
                <w:rFonts w:ascii="宋体" w:hAnsi="宋体" w:cs="宋体"/>
                <w:color w:val="000000"/>
                <w:kern w:val="0"/>
                <w:sz w:val="18"/>
                <w:szCs w:val="18"/>
              </w:rPr>
              <w:t>4</w:t>
            </w:r>
            <w:r w:rsidRPr="00861C70">
              <w:rPr>
                <w:rFonts w:ascii="宋体" w:hAnsi="宋体" w:cs="宋体" w:hint="eastAsia"/>
                <w:color w:val="000000"/>
                <w:kern w:val="0"/>
                <w:sz w:val="18"/>
                <w:szCs w:val="18"/>
              </w:rPr>
              <w:t>）</w:t>
            </w:r>
            <w:r w:rsidRPr="00861C70">
              <w:rPr>
                <w:rFonts w:ascii="宋体" w:cs="宋体"/>
                <w:color w:val="000000"/>
                <w:kern w:val="0"/>
                <w:sz w:val="18"/>
                <w:szCs w:val="18"/>
              </w:rPr>
              <w:t>      </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直径为</w:t>
            </w:r>
            <w:r w:rsidRPr="00861C70">
              <w:rPr>
                <w:rFonts w:ascii="宋体" w:hAnsi="宋体" w:cs="宋体"/>
                <w:color w:val="000000"/>
                <w:kern w:val="0"/>
                <w:sz w:val="18"/>
                <w:szCs w:val="18"/>
              </w:rPr>
              <w:t>15</w:t>
            </w:r>
            <w:r w:rsidRPr="00861C70">
              <w:rPr>
                <w:rFonts w:ascii="宋体" w:hAnsi="宋体" w:cs="宋体" w:hint="eastAsia"/>
                <w:color w:val="000000"/>
                <w:kern w:val="0"/>
                <w:sz w:val="18"/>
                <w:szCs w:val="18"/>
              </w:rPr>
              <w:t>厘米的圆的周长估计值为（），实际计算值为（）。</w:t>
            </w:r>
          </w:p>
          <w:p w:rsidR="00AA4C36" w:rsidRPr="00861C70" w:rsidRDefault="00AA4C36" w:rsidP="008477F5">
            <w:pPr>
              <w:widowControl/>
              <w:spacing w:line="240" w:lineRule="atLeast"/>
              <w:jc w:val="left"/>
              <w:rPr>
                <w:rFonts w:ascii="宋体" w:cs="宋体"/>
                <w:color w:val="000000"/>
                <w:kern w:val="0"/>
                <w:sz w:val="18"/>
                <w:szCs w:val="18"/>
              </w:rPr>
            </w:pPr>
            <w:r w:rsidRPr="00861C70">
              <w:rPr>
                <w:rFonts w:ascii="宋体" w:hAnsi="宋体" w:cs="宋体"/>
                <w:color w:val="000000"/>
                <w:kern w:val="0"/>
                <w:sz w:val="18"/>
                <w:szCs w:val="18"/>
              </w:rPr>
              <w:lastRenderedPageBreak/>
              <w:t>4</w:t>
            </w:r>
            <w:r w:rsidRPr="00861C70">
              <w:rPr>
                <w:rFonts w:ascii="宋体" w:hAnsi="宋体" w:cs="宋体" w:hint="eastAsia"/>
                <w:color w:val="000000"/>
                <w:kern w:val="0"/>
                <w:sz w:val="18"/>
                <w:szCs w:val="18"/>
              </w:rPr>
              <w:t>、把下表填写完整。试着在</w:t>
            </w:r>
            <w:r w:rsidRPr="00861C70">
              <w:rPr>
                <w:rFonts w:ascii="宋体" w:hAnsi="宋体" w:cs="宋体"/>
                <w:color w:val="000000"/>
                <w:kern w:val="0"/>
                <w:sz w:val="18"/>
                <w:szCs w:val="18"/>
              </w:rPr>
              <w:t xml:space="preserve"> </w:t>
            </w:r>
            <w:r w:rsidRPr="00861C70">
              <w:rPr>
                <w:rFonts w:ascii="宋体" w:hAnsi="宋体" w:cs="宋体" w:hint="eastAsia"/>
                <w:color w:val="000000"/>
                <w:kern w:val="0"/>
                <w:sz w:val="18"/>
                <w:szCs w:val="18"/>
              </w:rPr>
              <w:t>第一题的图上描点，并连接各点，你发现了什么？（表格见书上）所有的点都在同一条直线上。</w:t>
            </w:r>
          </w:p>
          <w:p w:rsidR="00AA4C36" w:rsidRPr="0087535C" w:rsidRDefault="00AA4C36" w:rsidP="008477F5">
            <w:pPr>
              <w:widowControl/>
              <w:shd w:val="clear" w:color="auto" w:fill="FFFFFF"/>
              <w:spacing w:line="240" w:lineRule="atLeast"/>
              <w:jc w:val="left"/>
              <w:rPr>
                <w:rFonts w:ascii="宋体" w:cs="宋体"/>
                <w:kern w:val="0"/>
                <w:sz w:val="18"/>
                <w:szCs w:val="18"/>
              </w:rPr>
            </w:pPr>
          </w:p>
        </w:tc>
        <w:tc>
          <w:tcPr>
            <w:tcW w:w="1773" w:type="dxa"/>
          </w:tcPr>
          <w:p w:rsidR="00AA4C36" w:rsidRPr="001C771D" w:rsidRDefault="00AA4C36" w:rsidP="008477F5">
            <w:pPr>
              <w:spacing w:line="200" w:lineRule="atLeast"/>
              <w:rPr>
                <w:rFonts w:ascii="宋体" w:cs="宋体"/>
                <w:sz w:val="18"/>
                <w:szCs w:val="18"/>
              </w:rPr>
            </w:pPr>
            <w:r>
              <w:rPr>
                <w:rFonts w:ascii="宋体" w:hAnsi="宋体" w:cs="宋体" w:hint="eastAsia"/>
                <w:sz w:val="18"/>
                <w:szCs w:val="18"/>
              </w:rPr>
              <w:lastRenderedPageBreak/>
              <w:t>教师备注</w:t>
            </w:r>
          </w:p>
          <w:p w:rsidR="00AA4C36" w:rsidRDefault="00AA4C36" w:rsidP="008477F5">
            <w:pPr>
              <w:widowControl/>
              <w:spacing w:line="240" w:lineRule="atLeast"/>
              <w:jc w:val="left"/>
              <w:rPr>
                <w:rFonts w:ascii="宋体" w:cs="宋体"/>
                <w:color w:val="000000"/>
                <w:kern w:val="0"/>
                <w:sz w:val="18"/>
                <w:szCs w:val="18"/>
              </w:rPr>
            </w:pPr>
          </w:p>
          <w:p w:rsidR="00AA4C36" w:rsidRDefault="00AA4C36" w:rsidP="008477F5">
            <w:pPr>
              <w:widowControl/>
              <w:spacing w:line="240" w:lineRule="atLeast"/>
              <w:jc w:val="left"/>
              <w:rPr>
                <w:rFonts w:ascii="宋体" w:cs="宋体"/>
                <w:color w:val="000000"/>
                <w:kern w:val="0"/>
                <w:sz w:val="18"/>
                <w:szCs w:val="18"/>
              </w:rPr>
            </w:pPr>
          </w:p>
          <w:p w:rsidR="00AA4C36" w:rsidRPr="007036E7" w:rsidRDefault="00AA4C36" w:rsidP="008477F5">
            <w:pPr>
              <w:widowControl/>
              <w:spacing w:line="240" w:lineRule="atLeast"/>
              <w:jc w:val="left"/>
              <w:rPr>
                <w:rFonts w:ascii="宋体" w:cs="宋体"/>
                <w:color w:val="000000"/>
                <w:kern w:val="0"/>
                <w:sz w:val="18"/>
                <w:szCs w:val="18"/>
              </w:rPr>
            </w:pPr>
          </w:p>
        </w:tc>
      </w:tr>
      <w:tr w:rsidR="00AA4C36" w:rsidTr="008477F5">
        <w:tblPrEx>
          <w:tblCellMar>
            <w:top w:w="0" w:type="dxa"/>
            <w:bottom w:w="0" w:type="dxa"/>
          </w:tblCellMar>
        </w:tblPrEx>
        <w:trPr>
          <w:trHeight w:val="2492"/>
          <w:jc w:val="center"/>
        </w:trPr>
        <w:tc>
          <w:tcPr>
            <w:tcW w:w="5607" w:type="dxa"/>
            <w:gridSpan w:val="4"/>
          </w:tcPr>
          <w:p w:rsidR="00AA4C36" w:rsidRDefault="00AA4C36" w:rsidP="008477F5">
            <w:pPr>
              <w:spacing w:line="200" w:lineRule="atLeast"/>
              <w:jc w:val="left"/>
              <w:rPr>
                <w:rFonts w:cs="Times New Roman"/>
                <w:sz w:val="18"/>
                <w:szCs w:val="18"/>
              </w:rPr>
            </w:pPr>
            <w:r>
              <w:rPr>
                <w:rFonts w:cs="宋体" w:hint="eastAsia"/>
                <w:sz w:val="18"/>
                <w:szCs w:val="18"/>
              </w:rPr>
              <w:lastRenderedPageBreak/>
              <w:t>板书设计</w:t>
            </w:r>
          </w:p>
          <w:p w:rsidR="00AA4C36" w:rsidRPr="00EB7F99" w:rsidRDefault="00AA4C36" w:rsidP="008477F5">
            <w:pPr>
              <w:spacing w:line="200" w:lineRule="atLeast"/>
              <w:ind w:firstLineChars="600" w:firstLine="1440"/>
              <w:jc w:val="left"/>
              <w:rPr>
                <w:rFonts w:ascii="宋体" w:cs="宋体"/>
                <w:color w:val="FF0000"/>
                <w:sz w:val="24"/>
                <w:szCs w:val="24"/>
              </w:rPr>
            </w:pPr>
            <w:r w:rsidRPr="00EB7F99">
              <w:rPr>
                <w:rFonts w:ascii="宋体" w:hAnsi="宋体" w:cs="宋体" w:hint="eastAsia"/>
                <w:color w:val="FF0000"/>
                <w:sz w:val="24"/>
                <w:szCs w:val="24"/>
              </w:rPr>
              <w:t>画一画</w:t>
            </w:r>
          </w:p>
        </w:tc>
        <w:tc>
          <w:tcPr>
            <w:tcW w:w="1773"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Pr="00EB7F99" w:rsidRDefault="00AA4C36" w:rsidP="008477F5">
            <w:pPr>
              <w:widowControl/>
              <w:spacing w:line="24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927"/>
        <w:gridCol w:w="1773"/>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lastRenderedPageBreak/>
              <w:t>课题</w:t>
            </w:r>
          </w:p>
        </w:tc>
        <w:tc>
          <w:tcPr>
            <w:tcW w:w="2690" w:type="dxa"/>
          </w:tcPr>
          <w:p w:rsidR="00AA4C36" w:rsidRPr="00EF75C3" w:rsidRDefault="00AA4C36" w:rsidP="008477F5">
            <w:pPr>
              <w:widowControl/>
              <w:spacing w:line="240" w:lineRule="atLeast"/>
              <w:ind w:left="900" w:hangingChars="500" w:hanging="900"/>
              <w:jc w:val="center"/>
              <w:rPr>
                <w:rFonts w:ascii="宋体" w:cs="宋体"/>
                <w:kern w:val="0"/>
                <w:sz w:val="18"/>
                <w:szCs w:val="18"/>
              </w:rPr>
            </w:pPr>
            <w:r w:rsidRPr="00BB5DC2">
              <w:rPr>
                <w:rFonts w:ascii="宋体" w:hAnsi="宋体" w:cs="宋体" w:hint="eastAsia"/>
                <w:kern w:val="0"/>
                <w:sz w:val="18"/>
                <w:szCs w:val="18"/>
              </w:rPr>
              <w:t>反比例</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二</w:t>
            </w:r>
            <w:r>
              <w:rPr>
                <w:rFonts w:ascii="宋体" w:hAnsi="宋体" w:cs="宋体"/>
                <w:sz w:val="18"/>
                <w:szCs w:val="18"/>
              </w:rPr>
              <w:t xml:space="preserve">   4  </w:t>
            </w:r>
            <w:r>
              <w:rPr>
                <w:rFonts w:ascii="宋体" w:hAnsi="宋体" w:cs="宋体" w:hint="eastAsia"/>
                <w:sz w:val="18"/>
                <w:szCs w:val="18"/>
              </w:rPr>
              <w:t>（</w:t>
            </w:r>
            <w:r>
              <w:rPr>
                <w:rFonts w:ascii="宋体" w:hAnsi="宋体" w:cs="宋体"/>
                <w:sz w:val="18"/>
                <w:szCs w:val="18"/>
              </w:rPr>
              <w:t>12</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EF75C3"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hint="eastAsia"/>
                <w:kern w:val="0"/>
                <w:sz w:val="18"/>
                <w:szCs w:val="18"/>
              </w:rPr>
              <w:t>结合丰富的实例，认识反比例。能根据反比例的意义，判断两个相关联的量</w:t>
            </w:r>
            <w:hyperlink r:id="rId121"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不</w:t>
            </w:r>
            <w:hyperlink r:id="rId122"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成反比例。利用反比例解决一些简单的生活问题，感受反比例关系在生活中的广泛应用。</w:t>
            </w:r>
          </w:p>
        </w:tc>
      </w:tr>
      <w:tr w:rsidR="00AA4C36" w:rsidTr="008477F5">
        <w:tblPrEx>
          <w:tblCellMar>
            <w:top w:w="0" w:type="dxa"/>
            <w:bottom w:w="0" w:type="dxa"/>
          </w:tblCellMar>
        </w:tblPrEx>
        <w:trPr>
          <w:trHeight w:val="613"/>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EF75C3" w:rsidRDefault="00AA4C36" w:rsidP="008477F5">
            <w:pPr>
              <w:widowControl/>
              <w:spacing w:line="240" w:lineRule="atLeast"/>
              <w:ind w:left="900" w:hangingChars="500" w:hanging="900"/>
              <w:jc w:val="left"/>
              <w:rPr>
                <w:rFonts w:ascii="宋体" w:cs="宋体"/>
                <w:kern w:val="0"/>
                <w:sz w:val="18"/>
                <w:szCs w:val="18"/>
              </w:rPr>
            </w:pPr>
            <w:r w:rsidRPr="00861C70">
              <w:rPr>
                <w:rFonts w:ascii="宋体" w:hAnsi="宋体" w:cs="宋体" w:hint="eastAsia"/>
                <w:kern w:val="0"/>
                <w:sz w:val="18"/>
                <w:szCs w:val="18"/>
              </w:rPr>
              <w:t>认识反比例，能根据反比例的意义判断两个相关联的量</w:t>
            </w:r>
            <w:hyperlink r:id="rId123"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不</w:t>
            </w:r>
            <w:hyperlink r:id="rId124"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成反比例。</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607"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一、复习</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1</w:t>
            </w:r>
            <w:r w:rsidRPr="00861C70">
              <w:rPr>
                <w:rFonts w:ascii="宋体" w:hAnsi="宋体" w:cs="宋体" w:hint="eastAsia"/>
                <w:kern w:val="0"/>
                <w:sz w:val="18"/>
                <w:szCs w:val="18"/>
              </w:rPr>
              <w:t>、什么</w:t>
            </w:r>
            <w:hyperlink r:id="rId125"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正比例的量？</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2</w:t>
            </w:r>
            <w:r w:rsidRPr="00861C70">
              <w:rPr>
                <w:rFonts w:ascii="宋体" w:hAnsi="宋体" w:cs="宋体" w:hint="eastAsia"/>
                <w:kern w:val="0"/>
                <w:sz w:val="18"/>
                <w:szCs w:val="18"/>
              </w:rPr>
              <w:t>、判断下面各题中的两种量</w:t>
            </w:r>
            <w:hyperlink r:id="rId126"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否成正比例？为什么？</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w:t>
            </w:r>
            <w:r w:rsidRPr="00861C70">
              <w:rPr>
                <w:rFonts w:ascii="宋体" w:hAnsi="宋体" w:cs="宋体"/>
                <w:kern w:val="0"/>
                <w:sz w:val="18"/>
                <w:szCs w:val="18"/>
              </w:rPr>
              <w:t>1</w:t>
            </w:r>
            <w:r w:rsidRPr="00861C70">
              <w:rPr>
                <w:rFonts w:ascii="宋体" w:hAnsi="宋体" w:cs="宋体" w:hint="eastAsia"/>
                <w:kern w:val="0"/>
                <w:sz w:val="18"/>
                <w:szCs w:val="18"/>
              </w:rPr>
              <w:t>）工作效率一定，工作时间和工作总量。</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w:t>
            </w:r>
            <w:r w:rsidRPr="00861C70">
              <w:rPr>
                <w:rFonts w:ascii="宋体" w:hAnsi="宋体" w:cs="宋体"/>
                <w:kern w:val="0"/>
                <w:sz w:val="18"/>
                <w:szCs w:val="18"/>
              </w:rPr>
              <w:t>2</w:t>
            </w:r>
            <w:r w:rsidRPr="00861C70">
              <w:rPr>
                <w:rFonts w:ascii="宋体" w:hAnsi="宋体" w:cs="宋体" w:hint="eastAsia"/>
                <w:kern w:val="0"/>
                <w:sz w:val="18"/>
                <w:szCs w:val="18"/>
              </w:rPr>
              <w:t>）每头奶牛的产奶量一定，奶牛的头数和产奶总量。</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w:t>
            </w:r>
            <w:r w:rsidRPr="00861C70">
              <w:rPr>
                <w:rFonts w:ascii="宋体" w:hAnsi="宋体" w:cs="宋体"/>
                <w:kern w:val="0"/>
                <w:sz w:val="18"/>
                <w:szCs w:val="18"/>
              </w:rPr>
              <w:t>3</w:t>
            </w:r>
            <w:r w:rsidRPr="00861C70">
              <w:rPr>
                <w:rFonts w:ascii="宋体" w:hAnsi="宋体" w:cs="宋体" w:hint="eastAsia"/>
                <w:kern w:val="0"/>
                <w:sz w:val="18"/>
                <w:szCs w:val="18"/>
              </w:rPr>
              <w:t>）正方形的边长和它的面积。</w:t>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二、导入新课</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利用反义词来导入今天研究的课题。今天研究两种量成反比例关系的变化规律。</w:t>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三、进行新课</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情境（一）</w:t>
            </w:r>
          </w:p>
          <w:p w:rsidR="00AA4C36"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认识加法表中和</w:t>
            </w:r>
            <w:hyperlink r:id="rId127" w:history="1">
              <w:r>
                <w:rPr>
                  <w:rStyle w:val="a8"/>
                  <w:rFonts w:ascii="宋体" w:hAnsi="宋体" w:cs="宋体" w:hint="eastAsia"/>
                  <w:kern w:val="0"/>
                  <w:sz w:val="18"/>
                  <w:szCs w:val="18"/>
                </w:rPr>
                <w:t>是</w:t>
              </w:r>
            </w:hyperlink>
            <w:r w:rsidRPr="00861C70">
              <w:rPr>
                <w:rFonts w:ascii="宋体" w:hAnsi="宋体" w:cs="宋体"/>
                <w:kern w:val="0"/>
                <w:sz w:val="18"/>
                <w:szCs w:val="18"/>
              </w:rPr>
              <w:t>12</w:t>
            </w:r>
            <w:r w:rsidRPr="00861C70">
              <w:rPr>
                <w:rFonts w:ascii="宋体" w:hAnsi="宋体" w:cs="宋体" w:hint="eastAsia"/>
                <w:kern w:val="0"/>
                <w:sz w:val="18"/>
                <w:szCs w:val="18"/>
              </w:rPr>
              <w:t>的直线及乘法表中积</w:t>
            </w:r>
            <w:hyperlink r:id="rId128" w:history="1">
              <w:r>
                <w:rPr>
                  <w:rStyle w:val="a8"/>
                  <w:rFonts w:ascii="宋体" w:hAnsi="宋体" w:cs="宋体" w:hint="eastAsia"/>
                  <w:kern w:val="0"/>
                  <w:sz w:val="18"/>
                  <w:szCs w:val="18"/>
                </w:rPr>
                <w:t>是</w:t>
              </w:r>
            </w:hyperlink>
            <w:r w:rsidRPr="00861C70">
              <w:rPr>
                <w:rFonts w:ascii="宋体" w:hAnsi="宋体" w:cs="宋体"/>
                <w:kern w:val="0"/>
                <w:sz w:val="18"/>
                <w:szCs w:val="18"/>
              </w:rPr>
              <w:t>12</w:t>
            </w:r>
            <w:r w:rsidRPr="00861C70">
              <w:rPr>
                <w:rFonts w:ascii="宋体" w:hAnsi="宋体" w:cs="宋体" w:hint="eastAsia"/>
                <w:kern w:val="0"/>
                <w:sz w:val="18"/>
                <w:szCs w:val="18"/>
              </w:rPr>
              <w:t>的曲线。</w:t>
            </w: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12700</wp:posOffset>
                  </wp:positionV>
                  <wp:extent cx="2628900" cy="1528445"/>
                  <wp:effectExtent l="19050" t="0" r="0" b="0"/>
                  <wp:wrapNone/>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cstate="print"/>
                          <a:srcRect/>
                          <a:stretch>
                            <a:fillRect/>
                          </a:stretch>
                        </pic:blipFill>
                        <pic:spPr bwMode="auto">
                          <a:xfrm>
                            <a:off x="0" y="0"/>
                            <a:ext cx="2628900" cy="1528445"/>
                          </a:xfrm>
                          <a:prstGeom prst="rect">
                            <a:avLst/>
                          </a:prstGeom>
                          <a:noFill/>
                          <a:ln w="9525">
                            <a:noFill/>
                            <a:miter lim="800000"/>
                            <a:headEnd/>
                            <a:tailEnd/>
                          </a:ln>
                        </pic:spPr>
                      </pic:pic>
                    </a:graphicData>
                  </a:graphic>
                </wp:anchor>
              </w:drawing>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Pr>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99060</wp:posOffset>
                  </wp:positionV>
                  <wp:extent cx="2628900" cy="1586230"/>
                  <wp:effectExtent l="19050" t="0" r="0" b="0"/>
                  <wp:wrapNone/>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cstate="print"/>
                          <a:srcRect/>
                          <a:stretch>
                            <a:fillRect/>
                          </a:stretch>
                        </pic:blipFill>
                        <pic:spPr bwMode="auto">
                          <a:xfrm>
                            <a:off x="0" y="0"/>
                            <a:ext cx="2628900" cy="1586230"/>
                          </a:xfrm>
                          <a:prstGeom prst="rect">
                            <a:avLst/>
                          </a:prstGeom>
                          <a:noFill/>
                          <a:ln w="9525">
                            <a:noFill/>
                            <a:miter lim="800000"/>
                            <a:headEnd/>
                            <a:tailEnd/>
                          </a:ln>
                        </pic:spPr>
                      </pic:pic>
                    </a:graphicData>
                  </a:graphic>
                </wp:anchor>
              </w:drawing>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ind w:left="900" w:hangingChars="500" w:hanging="900"/>
              <w:jc w:val="left"/>
              <w:rPr>
                <w:rFonts w:ascii="宋体" w:cs="宋体"/>
                <w:kern w:val="0"/>
                <w:sz w:val="18"/>
                <w:szCs w:val="18"/>
              </w:rPr>
            </w:pPr>
            <w:r w:rsidRPr="00861C70">
              <w:rPr>
                <w:rFonts w:ascii="宋体" w:hAnsi="宋体" w:cs="宋体" w:hint="eastAsia"/>
                <w:kern w:val="0"/>
                <w:sz w:val="18"/>
                <w:szCs w:val="18"/>
              </w:rPr>
              <w:t>情境（二）</w:t>
            </w:r>
          </w:p>
          <w:p w:rsidR="00AA4C36" w:rsidRPr="00861C70" w:rsidRDefault="00AA4C36" w:rsidP="008477F5">
            <w:pPr>
              <w:widowControl/>
              <w:spacing w:line="240" w:lineRule="atLeast"/>
              <w:ind w:left="1050" w:hangingChars="500" w:hanging="1050"/>
              <w:jc w:val="left"/>
              <w:rPr>
                <w:rFonts w:ascii="宋体" w:cs="宋体"/>
                <w:kern w:val="0"/>
                <w:sz w:val="18"/>
                <w:szCs w:val="18"/>
              </w:rPr>
            </w:pPr>
            <w:r>
              <w:rPr>
                <w:noProof/>
              </w:rPr>
              <w:drawing>
                <wp:anchor distT="0" distB="0" distL="114300" distR="114300" simplePos="0" relativeHeight="251667456" behindDoc="1" locked="0" layoutInCell="1" allowOverlap="1">
                  <wp:simplePos x="0" y="0"/>
                  <wp:positionH relativeFrom="column">
                    <wp:posOffset>0</wp:posOffset>
                  </wp:positionH>
                  <wp:positionV relativeFrom="paragraph">
                    <wp:posOffset>33020</wp:posOffset>
                  </wp:positionV>
                  <wp:extent cx="2857500" cy="668655"/>
                  <wp:effectExtent l="19050" t="0" r="0" b="0"/>
                  <wp:wrapNone/>
                  <wp:docPr id="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cstate="print"/>
                          <a:srcRect/>
                          <a:stretch>
                            <a:fillRect/>
                          </a:stretch>
                        </pic:blipFill>
                        <pic:spPr bwMode="auto">
                          <a:xfrm>
                            <a:off x="0" y="0"/>
                            <a:ext cx="2857500" cy="668655"/>
                          </a:xfrm>
                          <a:prstGeom prst="rect">
                            <a:avLst/>
                          </a:prstGeom>
                          <a:noFill/>
                          <a:ln w="9525">
                            <a:noFill/>
                            <a:miter lim="800000"/>
                            <a:headEnd/>
                            <a:tailEnd/>
                          </a:ln>
                        </pic:spPr>
                      </pic:pic>
                    </a:graphicData>
                  </a:graphic>
                </wp:anchor>
              </w:drawing>
            </w:r>
          </w:p>
          <w:p w:rsidR="00AA4C36" w:rsidRPr="00861C70" w:rsidRDefault="00AA4C36" w:rsidP="008477F5">
            <w:pPr>
              <w:widowControl/>
              <w:spacing w:line="240" w:lineRule="atLeast"/>
              <w:rPr>
                <w:rFonts w:ascii="宋体" w:cs="宋体"/>
                <w:kern w:val="0"/>
                <w:sz w:val="18"/>
                <w:szCs w:val="18"/>
              </w:rPr>
            </w:pPr>
          </w:p>
          <w:p w:rsidR="00AA4C36" w:rsidRPr="00861C70" w:rsidRDefault="00AA4C36" w:rsidP="008477F5">
            <w:pPr>
              <w:widowControl/>
              <w:spacing w:line="240" w:lineRule="atLeast"/>
              <w:jc w:val="center"/>
              <w:rPr>
                <w:rFonts w:ascii="宋体" w:cs="宋体"/>
                <w:kern w:val="0"/>
                <w:sz w:val="18"/>
                <w:szCs w:val="18"/>
              </w:rPr>
            </w:pPr>
          </w:p>
          <w:p w:rsidR="00AA4C36" w:rsidRPr="00861C70" w:rsidRDefault="00AA4C36" w:rsidP="008477F5">
            <w:pPr>
              <w:widowControl/>
              <w:spacing w:line="240" w:lineRule="atLeast"/>
              <w:jc w:val="center"/>
              <w:rPr>
                <w:rFonts w:ascii="宋体" w:cs="宋体"/>
                <w:kern w:val="0"/>
                <w:sz w:val="18"/>
                <w:szCs w:val="18"/>
              </w:rPr>
            </w:pPr>
          </w:p>
          <w:p w:rsidR="00AA4C36" w:rsidRPr="00861C70" w:rsidRDefault="00AA4C36" w:rsidP="008477F5">
            <w:pPr>
              <w:widowControl/>
              <w:spacing w:line="240" w:lineRule="atLeast"/>
              <w:ind w:firstLineChars="150" w:firstLine="270"/>
              <w:rPr>
                <w:rFonts w:ascii="宋体" w:cs="宋体"/>
                <w:kern w:val="0"/>
                <w:sz w:val="18"/>
                <w:szCs w:val="18"/>
              </w:rPr>
            </w:pPr>
            <w:r w:rsidRPr="00861C70">
              <w:rPr>
                <w:rFonts w:ascii="宋体" w:hAnsi="宋体" w:cs="宋体" w:hint="eastAsia"/>
                <w:kern w:val="0"/>
                <w:sz w:val="18"/>
                <w:szCs w:val="18"/>
              </w:rPr>
              <w:t>让学生把汽车行驶的速度和时间的表填完整，当速度发生变化时，时间怎样变化？每两个相对应的数的乘积各</w:t>
            </w:r>
            <w:hyperlink r:id="rId132"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多少？你有什么发现？独立观察，思考</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同桌交流，用自己的语言表达写出关系式：速度×时间</w:t>
            </w:r>
            <w:r w:rsidRPr="00861C70">
              <w:rPr>
                <w:rFonts w:ascii="宋体" w:hAnsi="宋体" w:cs="宋体"/>
                <w:kern w:val="0"/>
                <w:sz w:val="18"/>
                <w:szCs w:val="18"/>
              </w:rPr>
              <w:t>=</w:t>
            </w:r>
            <w:r w:rsidRPr="00861C70">
              <w:rPr>
                <w:rFonts w:ascii="宋体" w:hAnsi="宋体" w:cs="宋体" w:hint="eastAsia"/>
                <w:kern w:val="0"/>
                <w:sz w:val="18"/>
                <w:szCs w:val="18"/>
              </w:rPr>
              <w:t>路程（一定）观察思考并用自己的语言描述变化关系乘积（路程）一定</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情境（三）</w:t>
            </w:r>
          </w:p>
          <w:p w:rsidR="00AA4C36" w:rsidRPr="00861C70" w:rsidRDefault="00AA4C36" w:rsidP="008477F5">
            <w:pPr>
              <w:widowControl/>
              <w:spacing w:line="240" w:lineRule="atLeast"/>
              <w:jc w:val="left"/>
              <w:rPr>
                <w:rFonts w:ascii="宋体" w:cs="宋体"/>
                <w:kern w:val="0"/>
                <w:sz w:val="18"/>
                <w:szCs w:val="18"/>
              </w:rPr>
            </w:pPr>
            <w:r>
              <w:rPr>
                <w:noProof/>
              </w:rPr>
              <w:drawing>
                <wp:anchor distT="0" distB="0" distL="114300" distR="114300" simplePos="0" relativeHeight="251668480" behindDoc="1" locked="0" layoutInCell="1" allowOverlap="1">
                  <wp:simplePos x="0" y="0"/>
                  <wp:positionH relativeFrom="column">
                    <wp:posOffset>0</wp:posOffset>
                  </wp:positionH>
                  <wp:positionV relativeFrom="paragraph">
                    <wp:posOffset>5080</wp:posOffset>
                  </wp:positionV>
                  <wp:extent cx="2628900" cy="2016760"/>
                  <wp:effectExtent l="19050" t="0" r="0" b="0"/>
                  <wp:wrapNone/>
                  <wp:docPr id="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3"/>
                          <a:srcRect/>
                          <a:stretch>
                            <a:fillRect/>
                          </a:stretch>
                        </pic:blipFill>
                        <pic:spPr bwMode="auto">
                          <a:xfrm>
                            <a:off x="0" y="0"/>
                            <a:ext cx="2628900" cy="2016760"/>
                          </a:xfrm>
                          <a:prstGeom prst="rect">
                            <a:avLst/>
                          </a:prstGeom>
                          <a:noFill/>
                          <a:ln w="9525">
                            <a:noFill/>
                            <a:miter lim="800000"/>
                            <a:headEnd/>
                            <a:tailEnd/>
                          </a:ln>
                        </pic:spPr>
                      </pic:pic>
                    </a:graphicData>
                  </a:graphic>
                </wp:anchor>
              </w:drawing>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hint="eastAsia"/>
                <w:kern w:val="0"/>
                <w:sz w:val="18"/>
                <w:szCs w:val="18"/>
              </w:rPr>
              <w:t>把杯数和每杯果汁量的表填完整，当杯数发生变化时，每杯果汁量怎样变化？每两个相对应的数的乘积各</w:t>
            </w:r>
            <w:hyperlink r:id="rId134"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多少？化关系</w:t>
            </w:r>
          </w:p>
          <w:p w:rsidR="00AA4C36" w:rsidRDefault="00AA4C36" w:rsidP="008477F5">
            <w:pPr>
              <w:widowControl/>
              <w:spacing w:line="240" w:lineRule="atLeast"/>
              <w:ind w:firstLineChars="200" w:firstLine="360"/>
              <w:jc w:val="left"/>
              <w:rPr>
                <w:rFonts w:ascii="宋体" w:cs="宋体"/>
                <w:kern w:val="0"/>
                <w:sz w:val="18"/>
                <w:szCs w:val="18"/>
              </w:rPr>
            </w:pPr>
          </w:p>
          <w:p w:rsidR="00AA4C36" w:rsidRDefault="00AA4C36" w:rsidP="008477F5">
            <w:pPr>
              <w:widowControl/>
              <w:spacing w:line="240" w:lineRule="atLeast"/>
              <w:ind w:firstLineChars="200" w:firstLine="360"/>
              <w:jc w:val="left"/>
              <w:rPr>
                <w:rFonts w:ascii="宋体" w:cs="宋体"/>
                <w:kern w:val="0"/>
                <w:sz w:val="18"/>
                <w:szCs w:val="18"/>
              </w:rPr>
            </w:pPr>
          </w:p>
          <w:p w:rsidR="00AA4C36" w:rsidRDefault="00AA4C36" w:rsidP="008477F5">
            <w:pPr>
              <w:widowControl/>
              <w:spacing w:line="240" w:lineRule="atLeast"/>
              <w:ind w:firstLineChars="200" w:firstLine="360"/>
              <w:jc w:val="left"/>
              <w:rPr>
                <w:rFonts w:ascii="宋体" w:cs="宋体"/>
                <w:kern w:val="0"/>
                <w:sz w:val="18"/>
                <w:szCs w:val="18"/>
              </w:rPr>
            </w:pPr>
          </w:p>
          <w:p w:rsidR="00AA4C36" w:rsidRPr="00861C70" w:rsidRDefault="00AA4C36" w:rsidP="008477F5">
            <w:pPr>
              <w:widowControl/>
              <w:spacing w:line="240" w:lineRule="atLeast"/>
              <w:ind w:firstLineChars="200" w:firstLine="360"/>
              <w:jc w:val="left"/>
              <w:rPr>
                <w:rFonts w:ascii="宋体" w:cs="宋体"/>
                <w:kern w:val="0"/>
                <w:sz w:val="18"/>
                <w:szCs w:val="18"/>
              </w:rPr>
            </w:pPr>
          </w:p>
          <w:p w:rsidR="00AA4C36" w:rsidRPr="00861C70"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hint="eastAsia"/>
                <w:kern w:val="0"/>
                <w:sz w:val="18"/>
                <w:szCs w:val="18"/>
              </w:rPr>
              <w:t>写出关系式：每杯果汁量×杯数</w:t>
            </w:r>
            <w:r w:rsidRPr="00861C70">
              <w:rPr>
                <w:rFonts w:ascii="宋体" w:hAnsi="宋体" w:cs="宋体"/>
                <w:kern w:val="0"/>
                <w:sz w:val="18"/>
                <w:szCs w:val="18"/>
              </w:rPr>
              <w:t>=</w:t>
            </w:r>
            <w:r w:rsidRPr="00861C70">
              <w:rPr>
                <w:rFonts w:ascii="宋体" w:hAnsi="宋体" w:cs="宋体" w:hint="eastAsia"/>
                <w:kern w:val="0"/>
                <w:sz w:val="18"/>
                <w:szCs w:val="18"/>
              </w:rPr>
              <w:t>果汗总量（一定）</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5</w:t>
            </w:r>
            <w:r w:rsidRPr="00861C70">
              <w:rPr>
                <w:rFonts w:ascii="宋体" w:hAnsi="宋体" w:cs="宋体" w:hint="eastAsia"/>
                <w:kern w:val="0"/>
                <w:sz w:val="18"/>
                <w:szCs w:val="18"/>
              </w:rPr>
              <w:t>、以上两个情境中有什么共同点？</w:t>
            </w:r>
          </w:p>
          <w:p w:rsidR="00AA4C36" w:rsidRDefault="00AA4C36" w:rsidP="008477F5">
            <w:pPr>
              <w:widowControl/>
              <w:spacing w:line="240" w:lineRule="atLeast"/>
              <w:ind w:firstLineChars="200" w:firstLine="360"/>
              <w:jc w:val="left"/>
              <w:rPr>
                <w:rFonts w:ascii="宋体" w:cs="宋体"/>
                <w:kern w:val="0"/>
                <w:sz w:val="18"/>
                <w:szCs w:val="18"/>
              </w:rPr>
            </w:pPr>
          </w:p>
          <w:p w:rsidR="00AA4C36" w:rsidRDefault="00AA4C36" w:rsidP="008477F5">
            <w:pPr>
              <w:widowControl/>
              <w:spacing w:line="240" w:lineRule="atLeast"/>
              <w:ind w:firstLineChars="200" w:firstLine="360"/>
              <w:jc w:val="left"/>
              <w:rPr>
                <w:rFonts w:ascii="宋体" w:cs="宋体"/>
                <w:kern w:val="0"/>
                <w:sz w:val="18"/>
                <w:szCs w:val="18"/>
              </w:rPr>
            </w:pPr>
          </w:p>
          <w:p w:rsidR="00AA4C36" w:rsidRDefault="00AA4C36" w:rsidP="008477F5">
            <w:pPr>
              <w:widowControl/>
              <w:spacing w:line="240" w:lineRule="atLeast"/>
              <w:ind w:firstLineChars="200" w:firstLine="360"/>
              <w:jc w:val="left"/>
              <w:rPr>
                <w:rFonts w:ascii="宋体" w:cs="宋体"/>
                <w:kern w:val="0"/>
                <w:sz w:val="18"/>
                <w:szCs w:val="18"/>
              </w:rPr>
            </w:pPr>
          </w:p>
          <w:p w:rsidR="00AA4C36" w:rsidRPr="00861C70" w:rsidRDefault="00AA4C36" w:rsidP="008477F5">
            <w:pPr>
              <w:widowControl/>
              <w:spacing w:line="240" w:lineRule="atLeast"/>
              <w:ind w:firstLineChars="200" w:firstLine="360"/>
              <w:jc w:val="left"/>
              <w:rPr>
                <w:rFonts w:ascii="宋体" w:hAnsi="宋体" w:cs="宋体"/>
                <w:kern w:val="0"/>
                <w:sz w:val="18"/>
                <w:szCs w:val="18"/>
              </w:rPr>
            </w:pPr>
            <w:r w:rsidRPr="00861C70">
              <w:rPr>
                <w:rFonts w:ascii="宋体" w:hAnsi="宋体" w:cs="宋体" w:hint="eastAsia"/>
                <w:kern w:val="0"/>
                <w:sz w:val="18"/>
                <w:szCs w:val="18"/>
              </w:rPr>
              <w:t>反比例意义</w:t>
            </w:r>
            <w:r w:rsidRPr="00861C70">
              <w:rPr>
                <w:rFonts w:ascii="宋体" w:hAnsi="宋体" w:cs="宋体"/>
                <w:kern w:val="0"/>
                <w:sz w:val="18"/>
                <w:szCs w:val="18"/>
              </w:rPr>
              <w:t xml:space="preserve"> </w:t>
            </w: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hAnsi="宋体" w:cs="宋体"/>
                <w:kern w:val="0"/>
                <w:sz w:val="18"/>
                <w:szCs w:val="18"/>
              </w:rPr>
            </w:pPr>
            <w:r w:rsidRPr="00861C70">
              <w:rPr>
                <w:rFonts w:ascii="宋体" w:hAnsi="宋体" w:cs="宋体" w:hint="eastAsia"/>
                <w:kern w:val="0"/>
                <w:sz w:val="18"/>
                <w:szCs w:val="18"/>
              </w:rPr>
              <w:t>引导小结：</w:t>
            </w:r>
            <w:r w:rsidRPr="00861C70">
              <w:rPr>
                <w:rFonts w:ascii="宋体" w:hAnsi="宋体" w:cs="宋体"/>
                <w:kern w:val="0"/>
                <w:sz w:val="18"/>
                <w:szCs w:val="18"/>
              </w:rPr>
              <w:t xml:space="preserve"> </w:t>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活动四：想一想</w:t>
            </w:r>
          </w:p>
          <w:p w:rsidR="00AA4C36" w:rsidRPr="00861C70"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kern w:val="0"/>
                <w:sz w:val="18"/>
                <w:szCs w:val="18"/>
              </w:rPr>
              <w:t>P26</w:t>
            </w:r>
            <w:r w:rsidRPr="00861C70">
              <w:rPr>
                <w:rFonts w:ascii="宋体" w:hAnsi="宋体" w:cs="宋体" w:hint="eastAsia"/>
                <w:kern w:val="0"/>
                <w:sz w:val="18"/>
                <w:szCs w:val="18"/>
              </w:rPr>
              <w:t>页第</w:t>
            </w:r>
            <w:r w:rsidRPr="00861C70">
              <w:rPr>
                <w:rFonts w:ascii="宋体" w:hAnsi="宋体" w:cs="宋体"/>
                <w:kern w:val="0"/>
                <w:sz w:val="18"/>
                <w:szCs w:val="18"/>
              </w:rPr>
              <w:t>1</w:t>
            </w:r>
            <w:r w:rsidRPr="00861C70">
              <w:rPr>
                <w:rFonts w:ascii="宋体" w:hAnsi="宋体" w:cs="宋体" w:hint="eastAsia"/>
                <w:kern w:val="0"/>
                <w:sz w:val="18"/>
                <w:szCs w:val="18"/>
              </w:rPr>
              <w:t>、</w:t>
            </w:r>
            <w:r w:rsidRPr="00861C70">
              <w:rPr>
                <w:rFonts w:ascii="宋体" w:hAnsi="宋体" w:cs="宋体"/>
                <w:kern w:val="0"/>
                <w:sz w:val="18"/>
                <w:szCs w:val="18"/>
              </w:rPr>
              <w:t>2</w:t>
            </w:r>
            <w:r w:rsidRPr="00861C70">
              <w:rPr>
                <w:rFonts w:ascii="宋体" w:hAnsi="宋体" w:cs="宋体" w:hint="eastAsia"/>
                <w:kern w:val="0"/>
                <w:sz w:val="18"/>
                <w:szCs w:val="18"/>
              </w:rPr>
              <w:t>、</w:t>
            </w:r>
            <w:r w:rsidRPr="00861C70">
              <w:rPr>
                <w:rFonts w:ascii="宋体" w:hAnsi="宋体" w:cs="宋体"/>
                <w:kern w:val="0"/>
                <w:sz w:val="18"/>
                <w:szCs w:val="18"/>
              </w:rPr>
              <w:t>3</w:t>
            </w:r>
            <w:r w:rsidRPr="00861C70">
              <w:rPr>
                <w:rFonts w:ascii="宋体" w:hAnsi="宋体" w:cs="宋体" w:hint="eastAsia"/>
                <w:kern w:val="0"/>
                <w:sz w:val="18"/>
                <w:szCs w:val="18"/>
              </w:rPr>
              <w:t>题</w:t>
            </w:r>
          </w:p>
          <w:p w:rsidR="00AA4C36" w:rsidRPr="00861C70" w:rsidRDefault="00AA4C36" w:rsidP="008477F5">
            <w:pPr>
              <w:widowControl/>
              <w:spacing w:line="240" w:lineRule="atLeast"/>
              <w:ind w:leftChars="200" w:left="960" w:hangingChars="300" w:hanging="540"/>
              <w:jc w:val="left"/>
              <w:rPr>
                <w:rFonts w:ascii="宋体" w:cs="宋体"/>
                <w:kern w:val="0"/>
                <w:sz w:val="18"/>
                <w:szCs w:val="18"/>
              </w:rPr>
            </w:pPr>
            <w:r w:rsidRPr="00861C70">
              <w:rPr>
                <w:rFonts w:ascii="宋体" w:hAnsi="宋体" w:cs="宋体" w:hint="eastAsia"/>
                <w:kern w:val="0"/>
                <w:sz w:val="18"/>
                <w:szCs w:val="18"/>
              </w:rPr>
              <w:t>关系式：</w:t>
            </w:r>
            <w:r w:rsidRPr="00861C70">
              <w:rPr>
                <w:rFonts w:ascii="宋体" w:hAnsi="宋体" w:cs="宋体"/>
                <w:kern w:val="0"/>
                <w:sz w:val="18"/>
                <w:szCs w:val="18"/>
              </w:rPr>
              <w:t>X</w:t>
            </w:r>
            <w:r w:rsidRPr="00861C70">
              <w:rPr>
                <w:rFonts w:ascii="宋体" w:hAnsi="宋体" w:cs="宋体" w:hint="eastAsia"/>
                <w:kern w:val="0"/>
                <w:sz w:val="18"/>
                <w:szCs w:val="18"/>
              </w:rPr>
              <w:t>×</w:t>
            </w:r>
            <w:r w:rsidRPr="00861C70">
              <w:rPr>
                <w:rFonts w:ascii="宋体" w:hAnsi="宋体" w:cs="宋体"/>
                <w:kern w:val="0"/>
                <w:sz w:val="18"/>
                <w:szCs w:val="18"/>
              </w:rPr>
              <w:t>Y=K</w:t>
            </w:r>
            <w:r w:rsidRPr="00861C70">
              <w:rPr>
                <w:rFonts w:ascii="宋体" w:hAnsi="宋体" w:cs="宋体" w:hint="eastAsia"/>
                <w:kern w:val="0"/>
                <w:sz w:val="18"/>
                <w:szCs w:val="18"/>
              </w:rPr>
              <w:t>（一定）</w:t>
            </w:r>
          </w:p>
          <w:p w:rsidR="00AA4C36" w:rsidRPr="00861C70" w:rsidRDefault="00AA4C36" w:rsidP="008477F5">
            <w:pPr>
              <w:widowControl/>
              <w:spacing w:line="240" w:lineRule="atLeast"/>
              <w:ind w:left="900" w:hangingChars="500" w:hanging="900"/>
              <w:jc w:val="left"/>
              <w:rPr>
                <w:rFonts w:ascii="宋体" w:cs="宋体"/>
                <w:kern w:val="0"/>
                <w:sz w:val="18"/>
                <w:szCs w:val="18"/>
              </w:rPr>
            </w:pPr>
            <w:r w:rsidRPr="00861C70">
              <w:rPr>
                <w:rFonts w:ascii="宋体" w:hAnsi="宋体" w:cs="宋体" w:hint="eastAsia"/>
                <w:kern w:val="0"/>
                <w:sz w:val="18"/>
                <w:szCs w:val="18"/>
              </w:rPr>
              <w:t>课后反思：</w:t>
            </w:r>
          </w:p>
          <w:p w:rsidR="00AA4C36" w:rsidRPr="00861C70" w:rsidRDefault="00AA4C36" w:rsidP="008477F5">
            <w:pPr>
              <w:widowControl/>
              <w:spacing w:line="240" w:lineRule="atLeast"/>
              <w:ind w:left="900" w:hangingChars="500" w:hanging="900"/>
              <w:jc w:val="left"/>
              <w:rPr>
                <w:rFonts w:ascii="宋体" w:cs="宋体"/>
                <w:kern w:val="0"/>
                <w:sz w:val="18"/>
                <w:szCs w:val="18"/>
              </w:rPr>
            </w:pPr>
          </w:p>
          <w:p w:rsidR="00AA4C36" w:rsidRPr="003C7E02" w:rsidRDefault="00AA4C36" w:rsidP="008477F5">
            <w:pPr>
              <w:widowControl/>
              <w:shd w:val="clear" w:color="auto" w:fill="FFFFFF"/>
              <w:spacing w:line="240" w:lineRule="atLeast"/>
              <w:jc w:val="left"/>
              <w:rPr>
                <w:rFonts w:ascii="宋体" w:cs="宋体"/>
                <w:kern w:val="0"/>
                <w:sz w:val="18"/>
                <w:szCs w:val="18"/>
              </w:rPr>
            </w:pPr>
          </w:p>
        </w:tc>
        <w:tc>
          <w:tcPr>
            <w:tcW w:w="1773" w:type="dxa"/>
          </w:tcPr>
          <w:p w:rsidR="00AA4C36"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lastRenderedPageBreak/>
              <w:t>教师备注</w:t>
            </w: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Default="00AA4C36" w:rsidP="008477F5">
            <w:pPr>
              <w:widowControl/>
              <w:shd w:val="clear" w:color="auto" w:fill="FFFFFF"/>
              <w:spacing w:line="240" w:lineRule="atLeast"/>
              <w:jc w:val="left"/>
              <w:rPr>
                <w:rFonts w:ascii="宋体" w:cs="宋体"/>
                <w:sz w:val="18"/>
                <w:szCs w:val="18"/>
              </w:rPr>
            </w:pPr>
          </w:p>
          <w:p w:rsidR="00AA4C36" w:rsidRPr="005C01C4" w:rsidRDefault="00AA4C36" w:rsidP="008477F5">
            <w:pPr>
              <w:widowControl/>
              <w:shd w:val="clear" w:color="auto" w:fill="FFFFFF"/>
              <w:spacing w:line="240" w:lineRule="atLeast"/>
              <w:jc w:val="left"/>
              <w:rPr>
                <w:rFonts w:ascii="宋体" w:cs="宋体"/>
                <w:sz w:val="18"/>
                <w:szCs w:val="18"/>
              </w:rPr>
            </w:pPr>
          </w:p>
        </w:tc>
      </w:tr>
      <w:tr w:rsidR="00AA4C36" w:rsidTr="008477F5">
        <w:tblPrEx>
          <w:tblCellMar>
            <w:top w:w="0" w:type="dxa"/>
            <w:bottom w:w="0" w:type="dxa"/>
          </w:tblCellMar>
        </w:tblPrEx>
        <w:trPr>
          <w:trHeight w:val="2492"/>
          <w:jc w:val="center"/>
        </w:trPr>
        <w:tc>
          <w:tcPr>
            <w:tcW w:w="5607" w:type="dxa"/>
            <w:gridSpan w:val="4"/>
          </w:tcPr>
          <w:p w:rsidR="00AA4C36" w:rsidRDefault="00AA4C36" w:rsidP="008477F5">
            <w:pPr>
              <w:spacing w:line="200" w:lineRule="atLeast"/>
              <w:jc w:val="left"/>
              <w:rPr>
                <w:rFonts w:cs="Times New Roman"/>
                <w:sz w:val="18"/>
                <w:szCs w:val="18"/>
              </w:rPr>
            </w:pPr>
            <w:r>
              <w:rPr>
                <w:noProof/>
              </w:rPr>
              <w:lastRenderedPageBreak/>
              <w:drawing>
                <wp:anchor distT="0" distB="0" distL="114300" distR="114300" simplePos="0" relativeHeight="251669504" behindDoc="1" locked="0" layoutInCell="1" allowOverlap="1">
                  <wp:simplePos x="0" y="0"/>
                  <wp:positionH relativeFrom="column">
                    <wp:posOffset>141605</wp:posOffset>
                  </wp:positionH>
                  <wp:positionV relativeFrom="paragraph">
                    <wp:posOffset>109855</wp:posOffset>
                  </wp:positionV>
                  <wp:extent cx="2205990" cy="1330960"/>
                  <wp:effectExtent l="19050" t="0" r="3810" b="0"/>
                  <wp:wrapNone/>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5" cstate="print"/>
                          <a:srcRect/>
                          <a:stretch>
                            <a:fillRect/>
                          </a:stretch>
                        </pic:blipFill>
                        <pic:spPr bwMode="auto">
                          <a:xfrm>
                            <a:off x="0" y="0"/>
                            <a:ext cx="2205990" cy="1330960"/>
                          </a:xfrm>
                          <a:prstGeom prst="rect">
                            <a:avLst/>
                          </a:prstGeom>
                          <a:noFill/>
                          <a:ln w="9525">
                            <a:noFill/>
                            <a:miter lim="800000"/>
                            <a:headEnd/>
                            <a:tailEnd/>
                          </a:ln>
                        </pic:spPr>
                      </pic:pic>
                    </a:graphicData>
                  </a:graphic>
                </wp:anchor>
              </w:drawing>
            </w:r>
            <w:r>
              <w:rPr>
                <w:rFonts w:cs="宋体" w:hint="eastAsia"/>
                <w:sz w:val="18"/>
                <w:szCs w:val="18"/>
              </w:rPr>
              <w:t>板书设计</w:t>
            </w:r>
          </w:p>
          <w:p w:rsidR="00AA4C36" w:rsidRDefault="00AA4C36" w:rsidP="008477F5">
            <w:pPr>
              <w:spacing w:line="200" w:lineRule="atLeast"/>
              <w:jc w:val="left"/>
              <w:rPr>
                <w:rFonts w:cs="Times New Roman"/>
                <w:sz w:val="18"/>
                <w:szCs w:val="18"/>
              </w:rPr>
            </w:pPr>
          </w:p>
          <w:p w:rsidR="00AA4C36" w:rsidRPr="00412498" w:rsidRDefault="00AA4C36" w:rsidP="008477F5">
            <w:pPr>
              <w:widowControl/>
              <w:spacing w:line="240" w:lineRule="atLeast"/>
              <w:rPr>
                <w:rFonts w:ascii="宋体" w:cs="宋体"/>
                <w:sz w:val="18"/>
                <w:szCs w:val="18"/>
              </w:rPr>
            </w:pPr>
          </w:p>
        </w:tc>
        <w:tc>
          <w:tcPr>
            <w:tcW w:w="1773"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p w:rsidR="00AA4C36" w:rsidRDefault="00AA4C36" w:rsidP="00AA4C36">
      <w:pPr>
        <w:rPr>
          <w:rFonts w:cs="Times New Roman"/>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0"/>
        <w:gridCol w:w="2690"/>
        <w:gridCol w:w="720"/>
        <w:gridCol w:w="786"/>
        <w:gridCol w:w="1914"/>
      </w:tblGrid>
      <w:tr w:rsidR="00AA4C36" w:rsidTr="008477F5">
        <w:tblPrEx>
          <w:tblCellMar>
            <w:top w:w="0" w:type="dxa"/>
            <w:bottom w:w="0" w:type="dxa"/>
          </w:tblCellMar>
        </w:tblPrEx>
        <w:trPr>
          <w:cantSplit/>
          <w:trHeight w:val="465"/>
          <w:jc w:val="center"/>
        </w:trPr>
        <w:tc>
          <w:tcPr>
            <w:tcW w:w="1270" w:type="dxa"/>
          </w:tcPr>
          <w:p w:rsidR="00AA4C36" w:rsidRDefault="00AA4C36" w:rsidP="008477F5">
            <w:pPr>
              <w:rPr>
                <w:rFonts w:cs="Times New Roman"/>
                <w:sz w:val="18"/>
                <w:szCs w:val="18"/>
              </w:rPr>
            </w:pPr>
            <w:r>
              <w:rPr>
                <w:rFonts w:cs="宋体" w:hint="eastAsia"/>
                <w:sz w:val="18"/>
                <w:szCs w:val="18"/>
              </w:rPr>
              <w:t>课题</w:t>
            </w:r>
          </w:p>
        </w:tc>
        <w:tc>
          <w:tcPr>
            <w:tcW w:w="2690" w:type="dxa"/>
          </w:tcPr>
          <w:p w:rsidR="00AA4C36" w:rsidRPr="00C00E1B" w:rsidRDefault="00AA4C36" w:rsidP="008477F5">
            <w:pPr>
              <w:widowControl/>
              <w:spacing w:line="240" w:lineRule="atLeast"/>
              <w:ind w:left="900" w:hangingChars="500" w:hanging="900"/>
              <w:jc w:val="center"/>
              <w:rPr>
                <w:rFonts w:ascii="宋体" w:cs="宋体"/>
                <w:kern w:val="0"/>
                <w:sz w:val="18"/>
                <w:szCs w:val="18"/>
              </w:rPr>
            </w:pPr>
            <w:r w:rsidRPr="00BD48E3">
              <w:rPr>
                <w:rFonts w:ascii="宋体" w:hAnsi="宋体" w:cs="宋体" w:hint="eastAsia"/>
                <w:kern w:val="0"/>
                <w:sz w:val="18"/>
                <w:szCs w:val="18"/>
              </w:rPr>
              <w:t>观察与探究</w:t>
            </w:r>
          </w:p>
        </w:tc>
        <w:tc>
          <w:tcPr>
            <w:tcW w:w="720" w:type="dxa"/>
          </w:tcPr>
          <w:p w:rsidR="00AA4C36" w:rsidRDefault="00AA4C36" w:rsidP="008477F5">
            <w:pPr>
              <w:rPr>
                <w:rFonts w:ascii="宋体" w:cs="宋体"/>
                <w:sz w:val="18"/>
                <w:szCs w:val="18"/>
              </w:rPr>
            </w:pPr>
            <w:r>
              <w:rPr>
                <w:rFonts w:ascii="宋体" w:hAnsi="宋体" w:cs="宋体" w:hint="eastAsia"/>
                <w:sz w:val="18"/>
                <w:szCs w:val="18"/>
              </w:rPr>
              <w:t>教时</w:t>
            </w:r>
          </w:p>
        </w:tc>
        <w:tc>
          <w:tcPr>
            <w:tcW w:w="2700" w:type="dxa"/>
            <w:gridSpan w:val="2"/>
          </w:tcPr>
          <w:p w:rsidR="00AA4C36" w:rsidRDefault="00AA4C36" w:rsidP="008477F5">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二</w:t>
            </w:r>
            <w:r>
              <w:rPr>
                <w:rFonts w:ascii="宋体" w:hAnsi="宋体" w:cs="宋体"/>
                <w:sz w:val="18"/>
                <w:szCs w:val="18"/>
              </w:rPr>
              <w:t xml:space="preserve">   5  </w:t>
            </w:r>
            <w:r>
              <w:rPr>
                <w:rFonts w:ascii="宋体" w:hAnsi="宋体" w:cs="宋体" w:hint="eastAsia"/>
                <w:sz w:val="18"/>
                <w:szCs w:val="18"/>
              </w:rPr>
              <w:t>（</w:t>
            </w:r>
            <w:r>
              <w:rPr>
                <w:rFonts w:ascii="宋体" w:hAnsi="宋体" w:cs="宋体"/>
                <w:sz w:val="18"/>
                <w:szCs w:val="18"/>
              </w:rPr>
              <w:t>14</w:t>
            </w:r>
            <w:r>
              <w:rPr>
                <w:rFonts w:ascii="宋体" w:hAnsi="宋体" w:cs="宋体" w:hint="eastAsia"/>
                <w:sz w:val="18"/>
                <w:szCs w:val="18"/>
              </w:rPr>
              <w:t>）</w:t>
            </w:r>
          </w:p>
        </w:tc>
      </w:tr>
      <w:tr w:rsidR="00AA4C36" w:rsidTr="008477F5">
        <w:tblPrEx>
          <w:tblCellMar>
            <w:top w:w="0" w:type="dxa"/>
            <w:bottom w:w="0" w:type="dxa"/>
          </w:tblCellMar>
        </w:tblPrEx>
        <w:trPr>
          <w:cantSplit/>
          <w:trHeight w:val="759"/>
          <w:jc w:val="center"/>
        </w:trPr>
        <w:tc>
          <w:tcPr>
            <w:tcW w:w="1270" w:type="dxa"/>
          </w:tcPr>
          <w:p w:rsidR="00AA4C36" w:rsidRDefault="00AA4C36" w:rsidP="008477F5">
            <w:pPr>
              <w:rPr>
                <w:rFonts w:cs="Times New Roman"/>
                <w:sz w:val="18"/>
                <w:szCs w:val="18"/>
              </w:rPr>
            </w:pPr>
            <w:r>
              <w:rPr>
                <w:rFonts w:cs="宋体" w:hint="eastAsia"/>
                <w:sz w:val="18"/>
                <w:szCs w:val="18"/>
              </w:rPr>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目</w:t>
            </w:r>
            <w:r>
              <w:rPr>
                <w:sz w:val="18"/>
                <w:szCs w:val="18"/>
              </w:rPr>
              <w:t xml:space="preserve">  </w:t>
            </w:r>
            <w:r>
              <w:rPr>
                <w:rFonts w:cs="宋体" w:hint="eastAsia"/>
                <w:sz w:val="18"/>
                <w:szCs w:val="18"/>
              </w:rPr>
              <w:t>标</w:t>
            </w:r>
          </w:p>
        </w:tc>
        <w:tc>
          <w:tcPr>
            <w:tcW w:w="6110" w:type="dxa"/>
            <w:gridSpan w:val="4"/>
          </w:tcPr>
          <w:p w:rsidR="00AA4C36" w:rsidRPr="00C00E1B"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1</w:t>
            </w:r>
            <w:r w:rsidRPr="00861C70">
              <w:rPr>
                <w:rFonts w:ascii="宋体" w:hAnsi="宋体" w:cs="宋体" w:hint="eastAsia"/>
                <w:kern w:val="0"/>
                <w:sz w:val="18"/>
                <w:szCs w:val="18"/>
              </w:rPr>
              <w:t>、让学生尝试用图表示成反比例的量之间的关系，利用图进一步认识反比例。</w:t>
            </w:r>
            <w:r w:rsidRPr="00861C70">
              <w:rPr>
                <w:rFonts w:ascii="宋体" w:hAnsi="宋体" w:cs="宋体"/>
                <w:kern w:val="0"/>
                <w:sz w:val="18"/>
                <w:szCs w:val="18"/>
              </w:rPr>
              <w:t>2</w:t>
            </w:r>
            <w:r w:rsidRPr="00861C70">
              <w:rPr>
                <w:rFonts w:ascii="宋体" w:hAnsi="宋体" w:cs="宋体" w:hint="eastAsia"/>
                <w:kern w:val="0"/>
                <w:sz w:val="18"/>
                <w:szCs w:val="18"/>
              </w:rPr>
              <w:t>、渗透事物之间都</w:t>
            </w:r>
            <w:hyperlink r:id="rId136"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相互联系和发展变化的观点，初步渗透函数思想。</w:t>
            </w:r>
          </w:p>
        </w:tc>
      </w:tr>
      <w:tr w:rsidR="00AA4C36" w:rsidTr="008477F5">
        <w:tblPrEx>
          <w:tblCellMar>
            <w:top w:w="0" w:type="dxa"/>
            <w:bottom w:w="0" w:type="dxa"/>
          </w:tblCellMar>
        </w:tblPrEx>
        <w:trPr>
          <w:trHeight w:val="613"/>
          <w:jc w:val="center"/>
        </w:trPr>
        <w:tc>
          <w:tcPr>
            <w:tcW w:w="1270" w:type="dxa"/>
          </w:tcPr>
          <w:p w:rsidR="00AA4C36" w:rsidRDefault="00AA4C36" w:rsidP="008477F5">
            <w:pPr>
              <w:rPr>
                <w:rFonts w:cs="Times New Roman"/>
                <w:sz w:val="18"/>
                <w:szCs w:val="18"/>
              </w:rPr>
            </w:pPr>
            <w:r>
              <w:rPr>
                <w:rFonts w:cs="宋体" w:hint="eastAsia"/>
                <w:sz w:val="18"/>
                <w:szCs w:val="18"/>
              </w:rPr>
              <w:lastRenderedPageBreak/>
              <w:t>学</w:t>
            </w:r>
            <w:r>
              <w:rPr>
                <w:sz w:val="18"/>
                <w:szCs w:val="18"/>
              </w:rPr>
              <w:t xml:space="preserve">  </w:t>
            </w:r>
            <w:r>
              <w:rPr>
                <w:rFonts w:cs="宋体" w:hint="eastAsia"/>
                <w:sz w:val="18"/>
                <w:szCs w:val="18"/>
              </w:rPr>
              <w:t>习</w:t>
            </w:r>
          </w:p>
          <w:p w:rsidR="00AA4C36" w:rsidRDefault="00AA4C36" w:rsidP="008477F5">
            <w:pPr>
              <w:rPr>
                <w:rFonts w:cs="Times New Roman"/>
                <w:sz w:val="18"/>
                <w:szCs w:val="18"/>
              </w:rPr>
            </w:pPr>
            <w:r>
              <w:rPr>
                <w:rFonts w:cs="宋体" w:hint="eastAsia"/>
                <w:sz w:val="18"/>
                <w:szCs w:val="18"/>
              </w:rPr>
              <w:t>重</w:t>
            </w:r>
            <w:r>
              <w:rPr>
                <w:sz w:val="18"/>
                <w:szCs w:val="18"/>
              </w:rPr>
              <w:t xml:space="preserve">  </w:t>
            </w:r>
            <w:r>
              <w:rPr>
                <w:rFonts w:cs="宋体" w:hint="eastAsia"/>
                <w:sz w:val="18"/>
                <w:szCs w:val="18"/>
              </w:rPr>
              <w:t>点</w:t>
            </w:r>
          </w:p>
        </w:tc>
        <w:tc>
          <w:tcPr>
            <w:tcW w:w="6110" w:type="dxa"/>
            <w:gridSpan w:val="4"/>
          </w:tcPr>
          <w:p w:rsidR="00AA4C36" w:rsidRPr="00C00E1B"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动手操作，用图表示成反比例的量之间的关系，利用图进一步认识反比例。</w:t>
            </w:r>
          </w:p>
        </w:tc>
      </w:tr>
      <w:tr w:rsidR="00AA4C36" w:rsidTr="008477F5">
        <w:tblPrEx>
          <w:tblCellMar>
            <w:top w:w="0" w:type="dxa"/>
            <w:bottom w:w="0" w:type="dxa"/>
          </w:tblCellMar>
        </w:tblPrEx>
        <w:trPr>
          <w:trHeight w:val="480"/>
          <w:jc w:val="center"/>
        </w:trPr>
        <w:tc>
          <w:tcPr>
            <w:tcW w:w="7380" w:type="dxa"/>
            <w:gridSpan w:val="5"/>
          </w:tcPr>
          <w:p w:rsidR="00AA4C36" w:rsidRDefault="00AA4C36" w:rsidP="008477F5">
            <w:pPr>
              <w:rPr>
                <w:sz w:val="18"/>
                <w:szCs w:val="18"/>
              </w:rPr>
            </w:pPr>
            <w:r>
              <w:rPr>
                <w:sz w:val="18"/>
                <w:szCs w:val="18"/>
              </w:rPr>
              <w:t xml:space="preserve">                              </w:t>
            </w:r>
            <w:r>
              <w:rPr>
                <w:rFonts w:cs="宋体" w:hint="eastAsia"/>
                <w:sz w:val="18"/>
                <w:szCs w:val="18"/>
              </w:rPr>
              <w:t>过</w:t>
            </w:r>
            <w:r>
              <w:rPr>
                <w:sz w:val="18"/>
                <w:szCs w:val="18"/>
              </w:rPr>
              <w:t xml:space="preserve">    </w:t>
            </w:r>
            <w:r>
              <w:rPr>
                <w:rFonts w:cs="宋体" w:hint="eastAsia"/>
                <w:sz w:val="18"/>
                <w:szCs w:val="18"/>
              </w:rPr>
              <w:t>程</w:t>
            </w:r>
            <w:r>
              <w:rPr>
                <w:sz w:val="18"/>
                <w:szCs w:val="18"/>
              </w:rPr>
              <w:t xml:space="preserve">    </w:t>
            </w:r>
            <w:r>
              <w:rPr>
                <w:rFonts w:cs="宋体" w:hint="eastAsia"/>
                <w:sz w:val="18"/>
                <w:szCs w:val="18"/>
              </w:rPr>
              <w:t>与</w:t>
            </w:r>
            <w:r>
              <w:rPr>
                <w:sz w:val="18"/>
                <w:szCs w:val="18"/>
              </w:rPr>
              <w:t xml:space="preserve">    </w:t>
            </w:r>
            <w:r>
              <w:rPr>
                <w:rFonts w:cs="宋体" w:hint="eastAsia"/>
                <w:sz w:val="18"/>
                <w:szCs w:val="18"/>
              </w:rPr>
              <w:t>方</w:t>
            </w:r>
            <w:r>
              <w:rPr>
                <w:sz w:val="18"/>
                <w:szCs w:val="18"/>
              </w:rPr>
              <w:t xml:space="preserve">    </w:t>
            </w:r>
            <w:r>
              <w:rPr>
                <w:rFonts w:cs="宋体" w:hint="eastAsia"/>
                <w:sz w:val="18"/>
                <w:szCs w:val="18"/>
              </w:rPr>
              <w:t>法</w:t>
            </w:r>
            <w:r>
              <w:rPr>
                <w:sz w:val="18"/>
                <w:szCs w:val="18"/>
              </w:rPr>
              <w:t xml:space="preserve"> </w:t>
            </w:r>
          </w:p>
        </w:tc>
      </w:tr>
      <w:tr w:rsidR="00AA4C36" w:rsidRPr="00B617F5" w:rsidTr="008477F5">
        <w:tblPrEx>
          <w:tblCellMar>
            <w:top w:w="0" w:type="dxa"/>
            <w:bottom w:w="0" w:type="dxa"/>
          </w:tblCellMar>
        </w:tblPrEx>
        <w:trPr>
          <w:trHeight w:val="6821"/>
          <w:jc w:val="center"/>
        </w:trPr>
        <w:tc>
          <w:tcPr>
            <w:tcW w:w="5466" w:type="dxa"/>
            <w:gridSpan w:val="4"/>
          </w:tcPr>
          <w:p w:rsidR="00AA4C36" w:rsidRDefault="00AA4C36" w:rsidP="008477F5">
            <w:pPr>
              <w:spacing w:line="200" w:lineRule="atLeast"/>
              <w:ind w:firstLineChars="1100" w:firstLine="1980"/>
              <w:rPr>
                <w:rFonts w:ascii="宋体" w:cs="宋体"/>
                <w:sz w:val="18"/>
                <w:szCs w:val="18"/>
              </w:rPr>
            </w:pPr>
            <w:r>
              <w:rPr>
                <w:rFonts w:ascii="宋体" w:hAnsi="宋体" w:cs="宋体" w:hint="eastAsia"/>
                <w:sz w:val="18"/>
                <w:szCs w:val="18"/>
              </w:rPr>
              <w:t>教</w:t>
            </w:r>
            <w:r>
              <w:rPr>
                <w:rFonts w:ascii="宋体" w:hAnsi="宋体" w:cs="宋体"/>
                <w:sz w:val="18"/>
                <w:szCs w:val="18"/>
              </w:rPr>
              <w:t xml:space="preserve">  </w:t>
            </w:r>
            <w:r>
              <w:rPr>
                <w:rFonts w:ascii="宋体" w:hAnsi="宋体" w:cs="宋体" w:hint="eastAsia"/>
                <w:sz w:val="18"/>
                <w:szCs w:val="18"/>
              </w:rPr>
              <w:t>师</w:t>
            </w:r>
            <w:r>
              <w:rPr>
                <w:rFonts w:ascii="宋体" w:hAnsi="宋体" w:cs="宋体"/>
                <w:sz w:val="18"/>
                <w:szCs w:val="18"/>
              </w:rPr>
              <w:t xml:space="preserve">  </w:t>
            </w:r>
            <w:r>
              <w:rPr>
                <w:rFonts w:ascii="宋体" w:hAnsi="宋体" w:cs="宋体" w:hint="eastAsia"/>
                <w:sz w:val="18"/>
                <w:szCs w:val="18"/>
              </w:rPr>
              <w:t>活</w:t>
            </w:r>
            <w:r>
              <w:rPr>
                <w:rFonts w:ascii="宋体" w:hAnsi="宋体" w:cs="宋体"/>
                <w:sz w:val="18"/>
                <w:szCs w:val="18"/>
              </w:rPr>
              <w:t xml:space="preserve">  </w:t>
            </w:r>
            <w:r>
              <w:rPr>
                <w:rFonts w:ascii="宋体" w:hAnsi="宋体" w:cs="宋体" w:hint="eastAsia"/>
                <w:sz w:val="18"/>
                <w:szCs w:val="18"/>
              </w:rPr>
              <w:t>动</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一、复习</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长方形面积一定，长与宽成反比例吗？为什么？</w:t>
            </w:r>
          </w:p>
          <w:p w:rsidR="00AA4C36" w:rsidRPr="00861C70" w:rsidRDefault="00AA4C36" w:rsidP="008477F5">
            <w:pPr>
              <w:widowControl/>
              <w:spacing w:line="240" w:lineRule="atLeast"/>
              <w:jc w:val="left"/>
              <w:rPr>
                <w:rFonts w:ascii="宋体" w:cs="宋体"/>
                <w:kern w:val="0"/>
                <w:sz w:val="18"/>
                <w:szCs w:val="18"/>
              </w:rPr>
            </w:pP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二、新课</w:t>
            </w:r>
          </w:p>
          <w:p w:rsidR="00AA4C36" w:rsidRPr="00861C70" w:rsidRDefault="00AA4C36" w:rsidP="008477F5">
            <w:pPr>
              <w:widowControl/>
              <w:spacing w:line="240" w:lineRule="atLeast"/>
              <w:rPr>
                <w:rFonts w:ascii="宋体" w:cs="宋体"/>
                <w:kern w:val="0"/>
                <w:sz w:val="18"/>
                <w:szCs w:val="18"/>
              </w:rPr>
            </w:pPr>
            <w:r w:rsidRPr="00861C70">
              <w:rPr>
                <w:rFonts w:ascii="宋体" w:hAnsi="宋体" w:cs="宋体" w:hint="eastAsia"/>
                <w:kern w:val="0"/>
                <w:sz w:val="18"/>
                <w:szCs w:val="18"/>
              </w:rPr>
              <w:t>呈现情境</w:t>
            </w:r>
          </w:p>
          <w:p w:rsidR="00AA4C36" w:rsidRPr="00861C70" w:rsidRDefault="00AA4C36" w:rsidP="008477F5">
            <w:pPr>
              <w:widowControl/>
              <w:spacing w:line="240" w:lineRule="atLeast"/>
              <w:rPr>
                <w:rFonts w:ascii="宋体" w:cs="宋体"/>
                <w:kern w:val="0"/>
                <w:sz w:val="18"/>
                <w:szCs w:val="18"/>
              </w:rPr>
            </w:pPr>
            <w:r>
              <w:rPr>
                <w:noProof/>
              </w:rPr>
              <w:drawing>
                <wp:anchor distT="0" distB="0" distL="114300" distR="114300" simplePos="0" relativeHeight="251670528" behindDoc="1" locked="0" layoutInCell="1" allowOverlap="1">
                  <wp:simplePos x="0" y="0"/>
                  <wp:positionH relativeFrom="column">
                    <wp:posOffset>114300</wp:posOffset>
                  </wp:positionH>
                  <wp:positionV relativeFrom="paragraph">
                    <wp:posOffset>-2540</wp:posOffset>
                  </wp:positionV>
                  <wp:extent cx="2057400" cy="363220"/>
                  <wp:effectExtent l="19050" t="0" r="0" b="0"/>
                  <wp:wrapNone/>
                  <wp:docPr id="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srcRect/>
                          <a:stretch>
                            <a:fillRect/>
                          </a:stretch>
                        </pic:blipFill>
                        <pic:spPr bwMode="auto">
                          <a:xfrm>
                            <a:off x="0" y="0"/>
                            <a:ext cx="2057400" cy="363220"/>
                          </a:xfrm>
                          <a:prstGeom prst="rect">
                            <a:avLst/>
                          </a:prstGeom>
                          <a:noFill/>
                          <a:ln w="9525">
                            <a:noFill/>
                            <a:miter lim="800000"/>
                            <a:headEnd/>
                            <a:tailEnd/>
                          </a:ln>
                        </pic:spPr>
                      </pic:pic>
                    </a:graphicData>
                  </a:graphic>
                </wp:anchor>
              </w:drawing>
            </w:r>
          </w:p>
          <w:p w:rsidR="00AA4C36" w:rsidRPr="00861C70" w:rsidRDefault="00AA4C36" w:rsidP="008477F5">
            <w:pPr>
              <w:widowControl/>
              <w:spacing w:line="240" w:lineRule="atLeast"/>
              <w:rPr>
                <w:rFonts w:ascii="宋体" w:cs="宋体"/>
                <w:kern w:val="0"/>
                <w:sz w:val="18"/>
                <w:szCs w:val="18"/>
              </w:rPr>
            </w:pPr>
          </w:p>
          <w:p w:rsidR="00AA4C36" w:rsidRPr="00861C70"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hint="eastAsia"/>
                <w:kern w:val="0"/>
                <w:sz w:val="18"/>
                <w:szCs w:val="18"/>
              </w:rPr>
              <w:t>这节课我们用图表表示成反比例的量之间的关系。</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hint="eastAsia"/>
                <w:kern w:val="0"/>
                <w:sz w:val="18"/>
                <w:szCs w:val="18"/>
              </w:rPr>
              <w:t>用</w:t>
            </w:r>
            <w:r w:rsidRPr="00861C70">
              <w:rPr>
                <w:rFonts w:ascii="宋体" w:hAnsi="宋体" w:cs="宋体"/>
                <w:kern w:val="0"/>
                <w:sz w:val="18"/>
                <w:szCs w:val="18"/>
              </w:rPr>
              <w:t>x</w:t>
            </w:r>
            <w:r w:rsidRPr="00861C70">
              <w:rPr>
                <w:rFonts w:ascii="宋体" w:hAnsi="宋体" w:cs="宋体" w:hint="eastAsia"/>
                <w:kern w:val="0"/>
                <w:sz w:val="18"/>
                <w:szCs w:val="18"/>
              </w:rPr>
              <w:t>、</w:t>
            </w:r>
            <w:r w:rsidRPr="00861C70">
              <w:rPr>
                <w:rFonts w:ascii="宋体" w:hAnsi="宋体" w:cs="宋体"/>
                <w:kern w:val="0"/>
                <w:sz w:val="18"/>
                <w:szCs w:val="18"/>
              </w:rPr>
              <w:t>y</w:t>
            </w:r>
            <w:r w:rsidRPr="00861C70">
              <w:rPr>
                <w:rFonts w:ascii="宋体" w:hAnsi="宋体" w:cs="宋体" w:hint="eastAsia"/>
                <w:kern w:val="0"/>
                <w:sz w:val="18"/>
                <w:szCs w:val="18"/>
              </w:rPr>
              <w:t>表示面积为</w:t>
            </w:r>
            <w:r w:rsidRPr="00861C70">
              <w:rPr>
                <w:rFonts w:ascii="宋体" w:hAnsi="宋体" w:cs="宋体"/>
                <w:kern w:val="0"/>
                <w:sz w:val="18"/>
                <w:szCs w:val="18"/>
              </w:rPr>
              <w:t>24cm</w:t>
            </w:r>
            <w:r w:rsidRPr="00861C70">
              <w:rPr>
                <w:rFonts w:ascii="宋体" w:hAnsi="宋体" w:cs="宋体"/>
                <w:kern w:val="0"/>
                <w:sz w:val="18"/>
                <w:szCs w:val="18"/>
                <w:vertAlign w:val="superscript"/>
              </w:rPr>
              <w:t>2</w:t>
            </w:r>
            <w:r w:rsidRPr="00861C70">
              <w:rPr>
                <w:rFonts w:ascii="宋体" w:hAnsi="宋体" w:cs="宋体" w:hint="eastAsia"/>
                <w:kern w:val="0"/>
                <w:sz w:val="18"/>
                <w:szCs w:val="18"/>
              </w:rPr>
              <w:t>的长方形相邻的两条边长，它们的变化关系如下表。略</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1</w:t>
            </w:r>
            <w:r w:rsidRPr="00861C70">
              <w:rPr>
                <w:rFonts w:ascii="宋体" w:hAnsi="宋体" w:cs="宋体" w:hint="eastAsia"/>
                <w:kern w:val="0"/>
                <w:sz w:val="18"/>
                <w:szCs w:val="18"/>
              </w:rPr>
              <w:t>、观察表格，根据数据在方格纸上画出这</w:t>
            </w:r>
            <w:r w:rsidRPr="00861C70">
              <w:rPr>
                <w:rFonts w:ascii="宋体" w:hAnsi="宋体" w:cs="宋体"/>
                <w:kern w:val="0"/>
                <w:sz w:val="18"/>
                <w:szCs w:val="18"/>
              </w:rPr>
              <w:t>8</w:t>
            </w:r>
            <w:r w:rsidRPr="00861C70">
              <w:rPr>
                <w:rFonts w:ascii="宋体" w:hAnsi="宋体" w:cs="宋体" w:hint="eastAsia"/>
                <w:kern w:val="0"/>
                <w:sz w:val="18"/>
                <w:szCs w:val="18"/>
              </w:rPr>
              <w:t>个长方形。</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2</w:t>
            </w:r>
            <w:r w:rsidRPr="00861C70">
              <w:rPr>
                <w:rFonts w:ascii="宋体" w:hAnsi="宋体" w:cs="宋体" w:hint="eastAsia"/>
                <w:kern w:val="0"/>
                <w:sz w:val="18"/>
                <w:szCs w:val="18"/>
              </w:rPr>
              <w:t>、把图中的点用平滑的曲线依次连起来。</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3</w:t>
            </w:r>
            <w:r w:rsidRPr="00861C70">
              <w:rPr>
                <w:rFonts w:ascii="宋体" w:hAnsi="宋体" w:cs="宋体" w:hint="eastAsia"/>
                <w:kern w:val="0"/>
                <w:sz w:val="18"/>
                <w:szCs w:val="18"/>
              </w:rPr>
              <w:t>、长和宽</w:t>
            </w:r>
            <w:hyperlink r:id="rId138" w:history="1">
              <w:r>
                <w:rPr>
                  <w:rStyle w:val="a8"/>
                  <w:rFonts w:ascii="宋体" w:hAnsi="宋体" w:cs="宋体" w:hint="eastAsia"/>
                  <w:kern w:val="0"/>
                  <w:sz w:val="18"/>
                  <w:szCs w:val="18"/>
                </w:rPr>
                <w:t>是</w:t>
              </w:r>
            </w:hyperlink>
            <w:r w:rsidRPr="00861C70">
              <w:rPr>
                <w:rFonts w:ascii="宋体" w:hAnsi="宋体" w:cs="宋体" w:hint="eastAsia"/>
                <w:kern w:val="0"/>
                <w:sz w:val="18"/>
                <w:szCs w:val="18"/>
              </w:rPr>
              <w:t>怎样变化的？有什么规律？</w:t>
            </w:r>
            <w:r w:rsidRPr="00861C70">
              <w:rPr>
                <w:rFonts w:ascii="宋体" w:hAnsi="宋体" w:cs="宋体"/>
                <w:kern w:val="0"/>
                <w:sz w:val="18"/>
                <w:szCs w:val="18"/>
              </w:rPr>
              <w:t>—</w:t>
            </w:r>
            <w:r w:rsidRPr="00861C70">
              <w:rPr>
                <w:rFonts w:ascii="宋体" w:hAnsi="宋体" w:cs="宋体" w:hint="eastAsia"/>
                <w:kern w:val="0"/>
                <w:sz w:val="18"/>
                <w:szCs w:val="18"/>
              </w:rPr>
              <w:t>长扩大，宽缩小，相对应的长和宽的乘积</w:t>
            </w:r>
            <w:hyperlink r:id="rId139" w:history="1">
              <w:r>
                <w:rPr>
                  <w:rStyle w:val="a8"/>
                  <w:rFonts w:ascii="宋体" w:hAnsi="宋体" w:cs="宋体" w:hint="eastAsia"/>
                  <w:kern w:val="0"/>
                  <w:sz w:val="18"/>
                  <w:szCs w:val="18"/>
                </w:rPr>
                <w:t>是</w:t>
              </w:r>
            </w:hyperlink>
            <w:r w:rsidRPr="00861C70">
              <w:rPr>
                <w:rFonts w:ascii="宋体" w:hAnsi="宋体" w:cs="宋体"/>
                <w:kern w:val="0"/>
                <w:sz w:val="18"/>
                <w:szCs w:val="18"/>
              </w:rPr>
              <w:t>24</w:t>
            </w:r>
            <w:r w:rsidRPr="00861C70">
              <w:rPr>
                <w:rFonts w:ascii="宋体" w:hAnsi="宋体" w:cs="宋体" w:hint="eastAsia"/>
                <w:kern w:val="0"/>
                <w:sz w:val="18"/>
                <w:szCs w:val="18"/>
              </w:rPr>
              <w:t>。</w:t>
            </w:r>
          </w:p>
          <w:p w:rsidR="00AA4C36" w:rsidRPr="00861C70" w:rsidRDefault="00AA4C36" w:rsidP="008477F5">
            <w:pPr>
              <w:widowControl/>
              <w:spacing w:line="240" w:lineRule="atLeast"/>
              <w:ind w:firstLineChars="200" w:firstLine="360"/>
              <w:jc w:val="left"/>
              <w:rPr>
                <w:rFonts w:ascii="宋体" w:cs="宋体"/>
                <w:kern w:val="0"/>
                <w:sz w:val="18"/>
                <w:szCs w:val="18"/>
              </w:rPr>
            </w:pPr>
            <w:r w:rsidRPr="00861C70">
              <w:rPr>
                <w:rFonts w:ascii="宋体" w:hAnsi="宋体" w:cs="宋体" w:hint="eastAsia"/>
                <w:kern w:val="0"/>
                <w:sz w:val="18"/>
                <w:szCs w:val="18"/>
              </w:rPr>
              <w:t>关系式：长×宽</w:t>
            </w:r>
            <w:r w:rsidRPr="00861C70">
              <w:rPr>
                <w:rFonts w:ascii="宋体" w:hAnsi="宋体" w:cs="宋体"/>
                <w:kern w:val="0"/>
                <w:sz w:val="18"/>
                <w:szCs w:val="18"/>
              </w:rPr>
              <w:t>=</w:t>
            </w:r>
            <w:r w:rsidRPr="00861C70">
              <w:rPr>
                <w:rFonts w:ascii="宋体" w:hAnsi="宋体" w:cs="宋体" w:hint="eastAsia"/>
                <w:kern w:val="0"/>
                <w:sz w:val="18"/>
                <w:szCs w:val="18"/>
              </w:rPr>
              <w:t>长方形面积（一定）</w:t>
            </w:r>
          </w:p>
          <w:p w:rsidR="00AA4C36" w:rsidRPr="00861C70" w:rsidRDefault="00AA4C36" w:rsidP="008477F5">
            <w:pPr>
              <w:widowControl/>
              <w:spacing w:line="240" w:lineRule="atLeast"/>
              <w:jc w:val="left"/>
              <w:rPr>
                <w:rFonts w:ascii="宋体" w:cs="宋体"/>
                <w:kern w:val="0"/>
                <w:sz w:val="18"/>
                <w:szCs w:val="18"/>
              </w:rPr>
            </w:pPr>
            <w:r w:rsidRPr="00861C70">
              <w:rPr>
                <w:rFonts w:ascii="宋体" w:hAnsi="宋体" w:cs="宋体"/>
                <w:kern w:val="0"/>
                <w:sz w:val="18"/>
                <w:szCs w:val="18"/>
              </w:rPr>
              <w:t>4</w:t>
            </w:r>
            <w:r w:rsidRPr="00861C70">
              <w:rPr>
                <w:rFonts w:ascii="宋体" w:hAnsi="宋体" w:cs="宋体" w:hint="eastAsia"/>
                <w:kern w:val="0"/>
                <w:sz w:val="18"/>
                <w:szCs w:val="18"/>
              </w:rPr>
              <w:t>、图上的点</w:t>
            </w:r>
            <w:r w:rsidRPr="00861C70">
              <w:rPr>
                <w:rFonts w:ascii="宋体" w:hAnsi="宋体" w:cs="宋体"/>
                <w:kern w:val="0"/>
                <w:sz w:val="18"/>
                <w:szCs w:val="18"/>
              </w:rPr>
              <w:t>A</w:t>
            </w:r>
            <w:r w:rsidRPr="00861C70">
              <w:rPr>
                <w:rFonts w:ascii="宋体" w:hAnsi="宋体" w:cs="宋体" w:hint="eastAsia"/>
                <w:kern w:val="0"/>
                <w:sz w:val="18"/>
                <w:szCs w:val="18"/>
              </w:rPr>
              <w:t>、</w:t>
            </w:r>
            <w:r w:rsidRPr="00861C70">
              <w:rPr>
                <w:rFonts w:ascii="宋体" w:hAnsi="宋体" w:cs="宋体"/>
                <w:kern w:val="0"/>
                <w:sz w:val="18"/>
                <w:szCs w:val="18"/>
              </w:rPr>
              <w:t>B</w:t>
            </w:r>
            <w:r w:rsidRPr="00861C70">
              <w:rPr>
                <w:rFonts w:ascii="宋体" w:hAnsi="宋体" w:cs="宋体" w:hint="eastAsia"/>
                <w:kern w:val="0"/>
                <w:sz w:val="18"/>
                <w:szCs w:val="18"/>
              </w:rPr>
              <w:t>、</w:t>
            </w:r>
            <w:r w:rsidRPr="00861C70">
              <w:rPr>
                <w:rFonts w:ascii="宋体" w:hAnsi="宋体" w:cs="宋体"/>
                <w:kern w:val="0"/>
                <w:sz w:val="18"/>
                <w:szCs w:val="18"/>
              </w:rPr>
              <w:t>C</w:t>
            </w:r>
            <w:r w:rsidRPr="00861C70">
              <w:rPr>
                <w:rFonts w:ascii="宋体" w:hAnsi="宋体" w:cs="宋体" w:hint="eastAsia"/>
                <w:kern w:val="0"/>
                <w:sz w:val="18"/>
                <w:szCs w:val="18"/>
              </w:rPr>
              <w:t>、</w:t>
            </w:r>
            <w:r w:rsidRPr="00861C70">
              <w:rPr>
                <w:rFonts w:ascii="宋体" w:hAnsi="宋体" w:cs="宋体"/>
                <w:kern w:val="0"/>
                <w:sz w:val="18"/>
                <w:szCs w:val="18"/>
              </w:rPr>
              <w:t>D</w:t>
            </w:r>
            <w:r w:rsidRPr="00861C70">
              <w:rPr>
                <w:rFonts w:ascii="宋体" w:hAnsi="宋体" w:cs="宋体" w:hint="eastAsia"/>
                <w:kern w:val="0"/>
                <w:sz w:val="18"/>
                <w:szCs w:val="18"/>
              </w:rPr>
              <w:t>……在一条直线上吗</w:t>
            </w:r>
          </w:p>
          <w:p w:rsidR="00AA4C36" w:rsidRPr="00861C70" w:rsidRDefault="00AA4C36" w:rsidP="008477F5">
            <w:pPr>
              <w:widowControl/>
              <w:spacing w:line="240" w:lineRule="atLeast"/>
              <w:rPr>
                <w:rFonts w:ascii="宋体" w:cs="宋体"/>
                <w:kern w:val="0"/>
                <w:sz w:val="18"/>
                <w:szCs w:val="18"/>
              </w:rPr>
            </w:pPr>
            <w:r w:rsidRPr="00861C70">
              <w:rPr>
                <w:rFonts w:ascii="宋体" w:hAnsi="宋体" w:cs="宋体" w:hint="eastAsia"/>
                <w:kern w:val="0"/>
                <w:sz w:val="18"/>
                <w:szCs w:val="18"/>
              </w:rPr>
              <w:t>三、小结：</w:t>
            </w:r>
          </w:p>
          <w:p w:rsidR="00AA4C36" w:rsidRPr="00861C70" w:rsidRDefault="00AA4C36" w:rsidP="008477F5">
            <w:pPr>
              <w:widowControl/>
              <w:spacing w:line="240" w:lineRule="atLeast"/>
              <w:rPr>
                <w:rFonts w:ascii="宋体" w:cs="宋体"/>
                <w:kern w:val="0"/>
                <w:sz w:val="18"/>
                <w:szCs w:val="18"/>
              </w:rPr>
            </w:pPr>
          </w:p>
          <w:p w:rsidR="00AA4C36" w:rsidRPr="00C00E1B" w:rsidRDefault="00AA4C36" w:rsidP="008477F5">
            <w:pPr>
              <w:widowControl/>
              <w:shd w:val="clear" w:color="auto" w:fill="FFFFFF"/>
              <w:spacing w:line="240" w:lineRule="atLeast"/>
              <w:jc w:val="left"/>
              <w:rPr>
                <w:rFonts w:ascii="宋体" w:cs="宋体"/>
                <w:kern w:val="0"/>
                <w:sz w:val="18"/>
                <w:szCs w:val="18"/>
              </w:rPr>
            </w:pPr>
          </w:p>
        </w:tc>
        <w:tc>
          <w:tcPr>
            <w:tcW w:w="1914" w:type="dxa"/>
          </w:tcPr>
          <w:p w:rsidR="00AA4C36" w:rsidRPr="00EA7040" w:rsidRDefault="00AA4C36" w:rsidP="008477F5">
            <w:pPr>
              <w:widowControl/>
              <w:shd w:val="clear" w:color="auto" w:fill="FFFFFF"/>
              <w:spacing w:line="240" w:lineRule="atLeast"/>
              <w:jc w:val="left"/>
              <w:rPr>
                <w:rFonts w:ascii="宋体" w:cs="宋体"/>
                <w:sz w:val="18"/>
                <w:szCs w:val="18"/>
              </w:rPr>
            </w:pPr>
            <w:r>
              <w:rPr>
                <w:rFonts w:ascii="宋体" w:hAnsi="宋体" w:cs="宋体" w:hint="eastAsia"/>
                <w:sz w:val="18"/>
                <w:szCs w:val="18"/>
              </w:rPr>
              <w:t>教师备注</w:t>
            </w:r>
          </w:p>
        </w:tc>
      </w:tr>
      <w:tr w:rsidR="00AA4C36" w:rsidTr="008477F5">
        <w:tblPrEx>
          <w:tblCellMar>
            <w:top w:w="0" w:type="dxa"/>
            <w:bottom w:w="0" w:type="dxa"/>
          </w:tblCellMar>
        </w:tblPrEx>
        <w:trPr>
          <w:trHeight w:val="2492"/>
          <w:jc w:val="center"/>
        </w:trPr>
        <w:tc>
          <w:tcPr>
            <w:tcW w:w="5466" w:type="dxa"/>
            <w:gridSpan w:val="4"/>
          </w:tcPr>
          <w:p w:rsidR="00AA4C36" w:rsidRDefault="00AA4C36" w:rsidP="008477F5">
            <w:pPr>
              <w:spacing w:line="200" w:lineRule="atLeast"/>
              <w:jc w:val="left"/>
              <w:rPr>
                <w:rFonts w:cs="Times New Roman"/>
                <w:sz w:val="18"/>
                <w:szCs w:val="18"/>
              </w:rPr>
            </w:pPr>
            <w:r>
              <w:rPr>
                <w:rFonts w:cs="宋体" w:hint="eastAsia"/>
                <w:sz w:val="18"/>
                <w:szCs w:val="18"/>
              </w:rPr>
              <w:t>板书设计</w:t>
            </w:r>
          </w:p>
          <w:p w:rsidR="00AA4C36" w:rsidRPr="00BD48E3" w:rsidRDefault="00AA4C36" w:rsidP="008477F5">
            <w:pPr>
              <w:widowControl/>
              <w:spacing w:line="240" w:lineRule="atLeast"/>
              <w:ind w:left="900" w:hangingChars="500" w:hanging="900"/>
              <w:jc w:val="center"/>
              <w:rPr>
                <w:rFonts w:ascii="宋体" w:cs="宋体"/>
                <w:kern w:val="0"/>
                <w:sz w:val="18"/>
                <w:szCs w:val="18"/>
              </w:rPr>
            </w:pPr>
            <w:r w:rsidRPr="00BD48E3">
              <w:rPr>
                <w:rFonts w:ascii="宋体" w:hAnsi="宋体" w:cs="宋体" w:hint="eastAsia"/>
                <w:kern w:val="0"/>
                <w:sz w:val="18"/>
                <w:szCs w:val="18"/>
              </w:rPr>
              <w:t>观察与探究</w:t>
            </w:r>
          </w:p>
          <w:p w:rsidR="00AA4C36" w:rsidRPr="00EA7040" w:rsidRDefault="00AA4C36" w:rsidP="008477F5">
            <w:pPr>
              <w:spacing w:line="200" w:lineRule="atLeast"/>
              <w:ind w:firstLineChars="200" w:firstLine="560"/>
              <w:jc w:val="left"/>
              <w:rPr>
                <w:rFonts w:ascii="宋体" w:cs="宋体"/>
                <w:color w:val="FF0000"/>
                <w:sz w:val="28"/>
                <w:szCs w:val="28"/>
              </w:rPr>
            </w:pPr>
            <w:r w:rsidRPr="00EA7040">
              <w:rPr>
                <w:rFonts w:ascii="宋体" w:hAnsi="宋体" w:cs="宋体" w:hint="eastAsia"/>
                <w:color w:val="FF0000"/>
                <w:kern w:val="0"/>
                <w:sz w:val="28"/>
                <w:szCs w:val="28"/>
              </w:rPr>
              <w:t>长×宽</w:t>
            </w:r>
            <w:r w:rsidRPr="00EA7040">
              <w:rPr>
                <w:rFonts w:ascii="宋体" w:hAnsi="宋体" w:cs="宋体"/>
                <w:color w:val="FF0000"/>
                <w:kern w:val="0"/>
                <w:sz w:val="28"/>
                <w:szCs w:val="28"/>
              </w:rPr>
              <w:t>=</w:t>
            </w:r>
            <w:r w:rsidRPr="00EA7040">
              <w:rPr>
                <w:rFonts w:ascii="宋体" w:hAnsi="宋体" w:cs="宋体" w:hint="eastAsia"/>
                <w:color w:val="FF0000"/>
                <w:kern w:val="0"/>
                <w:sz w:val="28"/>
                <w:szCs w:val="28"/>
              </w:rPr>
              <w:t>长方形面积（一定）</w:t>
            </w:r>
          </w:p>
        </w:tc>
        <w:tc>
          <w:tcPr>
            <w:tcW w:w="1914" w:type="dxa"/>
          </w:tcPr>
          <w:p w:rsidR="00AA4C36" w:rsidRDefault="00AA4C36" w:rsidP="008477F5">
            <w:pPr>
              <w:spacing w:line="200" w:lineRule="atLeast"/>
              <w:rPr>
                <w:rFonts w:cs="Times New Roman"/>
                <w:sz w:val="18"/>
                <w:szCs w:val="18"/>
              </w:rPr>
            </w:pPr>
            <w:r>
              <w:rPr>
                <w:rFonts w:cs="宋体" w:hint="eastAsia"/>
                <w:sz w:val="18"/>
                <w:szCs w:val="18"/>
              </w:rPr>
              <w:t>教学反思</w:t>
            </w:r>
          </w:p>
          <w:p w:rsidR="00AA4C36" w:rsidRDefault="00AA4C36" w:rsidP="008477F5">
            <w:pPr>
              <w:widowControl/>
              <w:shd w:val="clear" w:color="auto" w:fill="FFFFFF"/>
              <w:spacing w:line="200" w:lineRule="atLeast"/>
              <w:ind w:firstLineChars="200" w:firstLine="360"/>
              <w:jc w:val="left"/>
              <w:rPr>
                <w:rFonts w:cs="Times New Roman"/>
                <w:sz w:val="18"/>
                <w:szCs w:val="18"/>
              </w:rPr>
            </w:pPr>
          </w:p>
        </w:tc>
      </w:tr>
    </w:tbl>
    <w:p w:rsidR="00AA4C36" w:rsidRDefault="00AA4C36" w:rsidP="00AA4C36">
      <w:pPr>
        <w:autoSpaceDE w:val="0"/>
        <w:autoSpaceDN w:val="0"/>
        <w:adjustRightInd w:val="0"/>
        <w:jc w:val="left"/>
        <w:rPr>
          <w:rFonts w:ascii="宋体" w:cs="Times New Roman"/>
          <w:kern w:val="0"/>
          <w:sz w:val="20"/>
          <w:szCs w:val="20"/>
          <w:lang w:val="zh-CN"/>
        </w:rPr>
      </w:pPr>
    </w:p>
    <w:p w:rsidR="00AA4C36" w:rsidRDefault="00AA4C36"/>
    <w:sectPr w:rsidR="00AA4C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246" w:rsidRDefault="00743246" w:rsidP="00AA4C36">
      <w:r>
        <w:separator/>
      </w:r>
    </w:p>
  </w:endnote>
  <w:endnote w:type="continuationSeparator" w:id="1">
    <w:p w:rsidR="00743246" w:rsidRDefault="00743246" w:rsidP="00AA4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Verdana, Arial, 宋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246" w:rsidRDefault="00743246" w:rsidP="00AA4C36">
      <w:r>
        <w:separator/>
      </w:r>
    </w:p>
  </w:footnote>
  <w:footnote w:type="continuationSeparator" w:id="1">
    <w:p w:rsidR="00743246" w:rsidRDefault="00743246" w:rsidP="00AA4C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115B"/>
    <w:multiLevelType w:val="hybridMultilevel"/>
    <w:tmpl w:val="E4DECC3A"/>
    <w:lvl w:ilvl="0" w:tplc="DF3CB9B4">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020"/>
        </w:tabs>
        <w:ind w:left="1020" w:hanging="420"/>
      </w:pPr>
    </w:lvl>
    <w:lvl w:ilvl="2" w:tplc="0409001B">
      <w:start w:val="1"/>
      <w:numFmt w:val="lowerRoman"/>
      <w:lvlText w:val="%3."/>
      <w:lvlJc w:val="right"/>
      <w:pPr>
        <w:tabs>
          <w:tab w:val="num" w:pos="1440"/>
        </w:tabs>
        <w:ind w:left="1440" w:hanging="420"/>
      </w:pPr>
    </w:lvl>
    <w:lvl w:ilvl="3" w:tplc="0409000F">
      <w:start w:val="1"/>
      <w:numFmt w:val="decimal"/>
      <w:lvlText w:val="%4."/>
      <w:lvlJc w:val="left"/>
      <w:pPr>
        <w:tabs>
          <w:tab w:val="num" w:pos="1860"/>
        </w:tabs>
        <w:ind w:left="1860" w:hanging="420"/>
      </w:pPr>
    </w:lvl>
    <w:lvl w:ilvl="4" w:tplc="04090019">
      <w:start w:val="1"/>
      <w:numFmt w:val="lowerLetter"/>
      <w:lvlText w:val="%5)"/>
      <w:lvlJc w:val="left"/>
      <w:pPr>
        <w:tabs>
          <w:tab w:val="num" w:pos="2280"/>
        </w:tabs>
        <w:ind w:left="2280" w:hanging="420"/>
      </w:pPr>
    </w:lvl>
    <w:lvl w:ilvl="5" w:tplc="0409001B">
      <w:start w:val="1"/>
      <w:numFmt w:val="lowerRoman"/>
      <w:lvlText w:val="%6."/>
      <w:lvlJc w:val="right"/>
      <w:pPr>
        <w:tabs>
          <w:tab w:val="num" w:pos="2700"/>
        </w:tabs>
        <w:ind w:left="2700" w:hanging="420"/>
      </w:pPr>
    </w:lvl>
    <w:lvl w:ilvl="6" w:tplc="0409000F">
      <w:start w:val="1"/>
      <w:numFmt w:val="decimal"/>
      <w:lvlText w:val="%7."/>
      <w:lvlJc w:val="left"/>
      <w:pPr>
        <w:tabs>
          <w:tab w:val="num" w:pos="3120"/>
        </w:tabs>
        <w:ind w:left="3120" w:hanging="420"/>
      </w:pPr>
    </w:lvl>
    <w:lvl w:ilvl="7" w:tplc="04090019">
      <w:start w:val="1"/>
      <w:numFmt w:val="lowerLetter"/>
      <w:lvlText w:val="%8)"/>
      <w:lvlJc w:val="left"/>
      <w:pPr>
        <w:tabs>
          <w:tab w:val="num" w:pos="3540"/>
        </w:tabs>
        <w:ind w:left="3540" w:hanging="420"/>
      </w:pPr>
    </w:lvl>
    <w:lvl w:ilvl="8" w:tplc="0409001B">
      <w:start w:val="1"/>
      <w:numFmt w:val="lowerRoman"/>
      <w:lvlText w:val="%9."/>
      <w:lvlJc w:val="right"/>
      <w:pPr>
        <w:tabs>
          <w:tab w:val="num" w:pos="3960"/>
        </w:tabs>
        <w:ind w:left="3960" w:hanging="420"/>
      </w:pPr>
    </w:lvl>
  </w:abstractNum>
  <w:abstractNum w:abstractNumId="1">
    <w:nsid w:val="161A142D"/>
    <w:multiLevelType w:val="hybridMultilevel"/>
    <w:tmpl w:val="3A286FEA"/>
    <w:lvl w:ilvl="0" w:tplc="7650779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22402579"/>
    <w:multiLevelType w:val="hybridMultilevel"/>
    <w:tmpl w:val="89DA126A"/>
    <w:lvl w:ilvl="0" w:tplc="CF628FC2">
      <w:start w:val="1"/>
      <w:numFmt w:val="japaneseCounting"/>
      <w:lvlText w:val="%1．"/>
      <w:lvlJc w:val="left"/>
      <w:pPr>
        <w:tabs>
          <w:tab w:val="num" w:pos="480"/>
        </w:tabs>
        <w:ind w:left="480" w:hanging="48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nsid w:val="376D1215"/>
    <w:multiLevelType w:val="hybridMultilevel"/>
    <w:tmpl w:val="F06ABE0A"/>
    <w:lvl w:ilvl="0" w:tplc="44D8764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
    <w:nsid w:val="3E225E95"/>
    <w:multiLevelType w:val="hybridMultilevel"/>
    <w:tmpl w:val="00C618AC"/>
    <w:lvl w:ilvl="0" w:tplc="3EA6D8CE">
      <w:start w:val="1"/>
      <w:numFmt w:val="japaneseCounting"/>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3FBB32B6"/>
    <w:multiLevelType w:val="hybridMultilevel"/>
    <w:tmpl w:val="68445FEA"/>
    <w:lvl w:ilvl="0" w:tplc="FA4A6B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4791578F"/>
    <w:multiLevelType w:val="hybridMultilevel"/>
    <w:tmpl w:val="3C9A4E0C"/>
    <w:lvl w:ilvl="0" w:tplc="52CE1A10">
      <w:start w:val="1"/>
      <w:numFmt w:val="japaneseCounting"/>
      <w:lvlText w:val="%1、"/>
      <w:lvlJc w:val="left"/>
      <w:pPr>
        <w:tabs>
          <w:tab w:val="num" w:pos="420"/>
        </w:tabs>
        <w:ind w:left="420" w:hanging="4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nsid w:val="48F10361"/>
    <w:multiLevelType w:val="hybridMultilevel"/>
    <w:tmpl w:val="9E8877D6"/>
    <w:lvl w:ilvl="0" w:tplc="150022F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8">
    <w:nsid w:val="4D1616CB"/>
    <w:multiLevelType w:val="hybridMultilevel"/>
    <w:tmpl w:val="582C087C"/>
    <w:lvl w:ilvl="0" w:tplc="10C2362A">
      <w:start w:val="1"/>
      <w:numFmt w:val="decimal"/>
      <w:lvlText w:val="%1、"/>
      <w:lvlJc w:val="left"/>
      <w:pPr>
        <w:tabs>
          <w:tab w:val="num" w:pos="435"/>
        </w:tabs>
        <w:ind w:left="435" w:hanging="435"/>
      </w:pPr>
      <w:rPr>
        <w:rFonts w:eastAsia="Times New Roman"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nsid w:val="54B906A7"/>
    <w:multiLevelType w:val="hybridMultilevel"/>
    <w:tmpl w:val="C032B19A"/>
    <w:lvl w:ilvl="0" w:tplc="8242976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nsid w:val="58533035"/>
    <w:multiLevelType w:val="hybridMultilevel"/>
    <w:tmpl w:val="EB7472E2"/>
    <w:lvl w:ilvl="0" w:tplc="F95A91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1">
    <w:nsid w:val="5FC55A3D"/>
    <w:multiLevelType w:val="hybridMultilevel"/>
    <w:tmpl w:val="08144EF6"/>
    <w:lvl w:ilvl="0" w:tplc="DB96C7A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
    <w:nsid w:val="68654663"/>
    <w:multiLevelType w:val="hybridMultilevel"/>
    <w:tmpl w:val="3E024032"/>
    <w:lvl w:ilvl="0" w:tplc="4B906618">
      <w:start w:val="1"/>
      <w:numFmt w:val="decimal"/>
      <w:lvlText w:val="%1．"/>
      <w:lvlJc w:val="left"/>
      <w:pPr>
        <w:tabs>
          <w:tab w:val="num" w:pos="360"/>
        </w:tabs>
        <w:ind w:left="360" w:hanging="360"/>
      </w:pPr>
      <w:rPr>
        <w:rFonts w:hint="default"/>
      </w:rPr>
    </w:lvl>
    <w:lvl w:ilvl="1" w:tplc="4A96BC30">
      <w:start w:val="1"/>
      <w:numFmt w:val="japaneseCounting"/>
      <w:lvlText w:val="%2、"/>
      <w:lvlJc w:val="left"/>
      <w:pPr>
        <w:tabs>
          <w:tab w:val="num" w:pos="900"/>
        </w:tabs>
        <w:ind w:left="900" w:hanging="48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3">
    <w:nsid w:val="788134FA"/>
    <w:multiLevelType w:val="hybridMultilevel"/>
    <w:tmpl w:val="C8341586"/>
    <w:lvl w:ilvl="0" w:tplc="ACF4A55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
    <w:nsid w:val="7A4F0E33"/>
    <w:multiLevelType w:val="hybridMultilevel"/>
    <w:tmpl w:val="2856F7E2"/>
    <w:lvl w:ilvl="0" w:tplc="ED50A53E">
      <w:start w:val="1"/>
      <w:numFmt w:val="none"/>
      <w:lvlText w:val="一、"/>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7"/>
  </w:num>
  <w:num w:numId="2">
    <w:abstractNumId w:val="11"/>
  </w:num>
  <w:num w:numId="3">
    <w:abstractNumId w:val="6"/>
  </w:num>
  <w:num w:numId="4">
    <w:abstractNumId w:val="3"/>
  </w:num>
  <w:num w:numId="5">
    <w:abstractNumId w:val="2"/>
  </w:num>
  <w:num w:numId="6">
    <w:abstractNumId w:val="12"/>
  </w:num>
  <w:num w:numId="7">
    <w:abstractNumId w:val="4"/>
  </w:num>
  <w:num w:numId="8">
    <w:abstractNumId w:val="1"/>
  </w:num>
  <w:num w:numId="9">
    <w:abstractNumId w:val="5"/>
  </w:num>
  <w:num w:numId="10">
    <w:abstractNumId w:val="14"/>
  </w:num>
  <w:num w:numId="11">
    <w:abstractNumId w:val="0"/>
  </w:num>
  <w:num w:numId="12">
    <w:abstractNumId w:val="10"/>
  </w:num>
  <w:num w:numId="13">
    <w:abstractNumId w:val="8"/>
  </w:num>
  <w:num w:numId="14">
    <w:abstractNumId w:val="9"/>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4C36"/>
    <w:rsid w:val="00743246"/>
    <w:rsid w:val="00AA4C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C36"/>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4C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4C36"/>
    <w:rPr>
      <w:sz w:val="18"/>
      <w:szCs w:val="18"/>
    </w:rPr>
  </w:style>
  <w:style w:type="paragraph" w:styleId="a4">
    <w:name w:val="footer"/>
    <w:basedOn w:val="a"/>
    <w:link w:val="Char0"/>
    <w:uiPriority w:val="99"/>
    <w:unhideWhenUsed/>
    <w:rsid w:val="00AA4C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4C36"/>
    <w:rPr>
      <w:sz w:val="18"/>
      <w:szCs w:val="18"/>
    </w:rPr>
  </w:style>
  <w:style w:type="character" w:styleId="a5">
    <w:name w:val="Strong"/>
    <w:basedOn w:val="a0"/>
    <w:uiPriority w:val="99"/>
    <w:qFormat/>
    <w:rsid w:val="00AA4C36"/>
    <w:rPr>
      <w:b/>
      <w:bCs/>
    </w:rPr>
  </w:style>
  <w:style w:type="paragraph" w:styleId="a6">
    <w:name w:val="Normal (Web)"/>
    <w:basedOn w:val="a"/>
    <w:uiPriority w:val="99"/>
    <w:rsid w:val="00AA4C36"/>
    <w:pPr>
      <w:widowControl/>
      <w:spacing w:before="100" w:beforeAutospacing="1" w:after="100" w:afterAutospacing="1"/>
      <w:jc w:val="left"/>
    </w:pPr>
    <w:rPr>
      <w:rFonts w:ascii="宋体" w:hAnsi="宋体" w:cs="宋体"/>
      <w:kern w:val="0"/>
      <w:sz w:val="24"/>
      <w:szCs w:val="24"/>
    </w:rPr>
  </w:style>
  <w:style w:type="table" w:styleId="a7">
    <w:name w:val="Table Grid"/>
    <w:basedOn w:val="a1"/>
    <w:uiPriority w:val="99"/>
    <w:rsid w:val="00AA4C3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rsid w:val="00AA4C36"/>
    <w:rPr>
      <w:color w:val="333333"/>
      <w:u w:val="none"/>
      <w:effect w:val="none"/>
    </w:rPr>
  </w:style>
  <w:style w:type="paragraph" w:styleId="a9">
    <w:name w:val="Balloon Text"/>
    <w:basedOn w:val="a"/>
    <w:link w:val="Char1"/>
    <w:uiPriority w:val="99"/>
    <w:semiHidden/>
    <w:unhideWhenUsed/>
    <w:rsid w:val="00AA4C36"/>
    <w:rPr>
      <w:sz w:val="18"/>
      <w:szCs w:val="18"/>
    </w:rPr>
  </w:style>
  <w:style w:type="character" w:customStyle="1" w:styleId="Char1">
    <w:name w:val="批注框文本 Char"/>
    <w:basedOn w:val="a0"/>
    <w:link w:val="a9"/>
    <w:uiPriority w:val="99"/>
    <w:semiHidden/>
    <w:rsid w:val="00AA4C36"/>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48.png"/><Relationship Id="rId21" Type="http://schemas.openxmlformats.org/officeDocument/2006/relationships/hyperlink" Target="http://www.xkb1.com/" TargetMode="External"/><Relationship Id="rId42" Type="http://schemas.openxmlformats.org/officeDocument/2006/relationships/hyperlink" Target="http://www.xkb1.com/" TargetMode="External"/><Relationship Id="rId47" Type="http://schemas.openxmlformats.org/officeDocument/2006/relationships/image" Target="media/image20.png"/><Relationship Id="rId63" Type="http://schemas.openxmlformats.org/officeDocument/2006/relationships/hyperlink" Target="http://www.xkb1.com/" TargetMode="External"/><Relationship Id="rId68" Type="http://schemas.openxmlformats.org/officeDocument/2006/relationships/hyperlink" Target="http://www.xkb1.com/" TargetMode="External"/><Relationship Id="rId84" Type="http://schemas.openxmlformats.org/officeDocument/2006/relationships/hyperlink" Target="http://www.xkb1.com/" TargetMode="External"/><Relationship Id="rId89" Type="http://schemas.openxmlformats.org/officeDocument/2006/relationships/image" Target="media/image42.png"/><Relationship Id="rId112" Type="http://schemas.openxmlformats.org/officeDocument/2006/relationships/hyperlink" Target="http://www.xkb1.com/" TargetMode="External"/><Relationship Id="rId133" Type="http://schemas.openxmlformats.org/officeDocument/2006/relationships/image" Target="media/image53.png"/><Relationship Id="rId138" Type="http://schemas.openxmlformats.org/officeDocument/2006/relationships/hyperlink" Target="http://www.xkb1.com/" TargetMode="External"/><Relationship Id="rId16" Type="http://schemas.openxmlformats.org/officeDocument/2006/relationships/image" Target="media/image6.png"/><Relationship Id="rId107" Type="http://schemas.openxmlformats.org/officeDocument/2006/relationships/image" Target="media/image47.png"/><Relationship Id="rId11" Type="http://schemas.openxmlformats.org/officeDocument/2006/relationships/image" Target="media/image4.png"/><Relationship Id="rId32" Type="http://schemas.openxmlformats.org/officeDocument/2006/relationships/hyperlink" Target="http://www.xkb1.com/" TargetMode="External"/><Relationship Id="rId37" Type="http://schemas.openxmlformats.org/officeDocument/2006/relationships/hyperlink" Target="http://www.xkb1.com/" TargetMode="External"/><Relationship Id="rId53" Type="http://schemas.openxmlformats.org/officeDocument/2006/relationships/hyperlink" Target="http://www.xkb1.com/" TargetMode="External"/><Relationship Id="rId58" Type="http://schemas.openxmlformats.org/officeDocument/2006/relationships/image" Target="media/image27.png"/><Relationship Id="rId74" Type="http://schemas.openxmlformats.org/officeDocument/2006/relationships/image" Target="media/image34.png"/><Relationship Id="rId79" Type="http://schemas.openxmlformats.org/officeDocument/2006/relationships/image" Target="media/image37.png"/><Relationship Id="rId102" Type="http://schemas.openxmlformats.org/officeDocument/2006/relationships/hyperlink" Target="http://www.xkb1.com/" TargetMode="External"/><Relationship Id="rId123" Type="http://schemas.openxmlformats.org/officeDocument/2006/relationships/hyperlink" Target="http://www.xkb1.com/" TargetMode="External"/><Relationship Id="rId128" Type="http://schemas.openxmlformats.org/officeDocument/2006/relationships/hyperlink" Target="http://www.xkb1.com/" TargetMode="External"/><Relationship Id="rId5" Type="http://schemas.openxmlformats.org/officeDocument/2006/relationships/footnotes" Target="footnotes.xml"/><Relationship Id="rId90" Type="http://schemas.openxmlformats.org/officeDocument/2006/relationships/hyperlink" Target="http://www.xkb1.com/" TargetMode="External"/><Relationship Id="rId95" Type="http://schemas.openxmlformats.org/officeDocument/2006/relationships/hyperlink" Target="http://www.xkb1.com/" TargetMode="External"/><Relationship Id="rId22" Type="http://schemas.openxmlformats.org/officeDocument/2006/relationships/image" Target="media/image7.png"/><Relationship Id="rId27" Type="http://schemas.openxmlformats.org/officeDocument/2006/relationships/hyperlink" Target="http://www.xkb1.com/" TargetMode="External"/><Relationship Id="rId43" Type="http://schemas.openxmlformats.org/officeDocument/2006/relationships/image" Target="media/image16.png"/><Relationship Id="rId48" Type="http://schemas.openxmlformats.org/officeDocument/2006/relationships/hyperlink" Target="http://www.xkb1.com/" TargetMode="External"/><Relationship Id="rId64" Type="http://schemas.openxmlformats.org/officeDocument/2006/relationships/hyperlink" Target="http://www.xkb1.com/" TargetMode="External"/><Relationship Id="rId69" Type="http://schemas.openxmlformats.org/officeDocument/2006/relationships/hyperlink" Target="http://www.xkb1.com/" TargetMode="External"/><Relationship Id="rId113" Type="http://schemas.openxmlformats.org/officeDocument/2006/relationships/hyperlink" Target="http://www.xkb1.com/" TargetMode="External"/><Relationship Id="rId118" Type="http://schemas.openxmlformats.org/officeDocument/2006/relationships/image" Target="media/image49.png"/><Relationship Id="rId134" Type="http://schemas.openxmlformats.org/officeDocument/2006/relationships/hyperlink" Target="http://www.xkb1.com/" TargetMode="External"/><Relationship Id="rId139" Type="http://schemas.openxmlformats.org/officeDocument/2006/relationships/hyperlink" Target="http://www.xkb1.com/" TargetMode="Externa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hyperlink" Target="http://www.xkb1.com/" TargetMode="External"/><Relationship Id="rId80" Type="http://schemas.openxmlformats.org/officeDocument/2006/relationships/image" Target="media/image38.png"/><Relationship Id="rId85" Type="http://schemas.openxmlformats.org/officeDocument/2006/relationships/image" Target="media/image41.png"/><Relationship Id="rId93" Type="http://schemas.openxmlformats.org/officeDocument/2006/relationships/image" Target="media/image43.png"/><Relationship Id="rId98" Type="http://schemas.openxmlformats.org/officeDocument/2006/relationships/hyperlink" Target="http://www.xkb1.com/" TargetMode="External"/><Relationship Id="rId121" Type="http://schemas.openxmlformats.org/officeDocument/2006/relationships/hyperlink" Target="http://www.xkb1.com/"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www.xkb1.com/" TargetMode="External"/><Relationship Id="rId25" Type="http://schemas.openxmlformats.org/officeDocument/2006/relationships/image" Target="media/image9.png"/><Relationship Id="rId33" Type="http://schemas.openxmlformats.org/officeDocument/2006/relationships/hyperlink" Target="http://www.xkb1.com/" TargetMode="External"/><Relationship Id="rId38" Type="http://schemas.openxmlformats.org/officeDocument/2006/relationships/hyperlink" Target="http://www.xkb1.com/" TargetMode="External"/><Relationship Id="rId46" Type="http://schemas.openxmlformats.org/officeDocument/2006/relationships/image" Target="media/image19.png"/><Relationship Id="rId59" Type="http://schemas.openxmlformats.org/officeDocument/2006/relationships/image" Target="media/image28.png"/><Relationship Id="rId67" Type="http://schemas.openxmlformats.org/officeDocument/2006/relationships/hyperlink" Target="http://www.xkb1.com/" TargetMode="External"/><Relationship Id="rId103" Type="http://schemas.openxmlformats.org/officeDocument/2006/relationships/hyperlink" Target="http://www.xkb1.com/" TargetMode="External"/><Relationship Id="rId108" Type="http://schemas.openxmlformats.org/officeDocument/2006/relationships/hyperlink" Target="http://www.xkb1.com/" TargetMode="External"/><Relationship Id="rId116" Type="http://schemas.openxmlformats.org/officeDocument/2006/relationships/hyperlink" Target="http://www.xkb1.com/" TargetMode="External"/><Relationship Id="rId124" Type="http://schemas.openxmlformats.org/officeDocument/2006/relationships/hyperlink" Target="http://www.xkb1.com/" TargetMode="External"/><Relationship Id="rId129" Type="http://schemas.openxmlformats.org/officeDocument/2006/relationships/image" Target="media/image50.png"/><Relationship Id="rId137" Type="http://schemas.openxmlformats.org/officeDocument/2006/relationships/image" Target="media/image55.png"/><Relationship Id="rId20" Type="http://schemas.openxmlformats.org/officeDocument/2006/relationships/hyperlink" Target="http://www.xkb1.com/" TargetMode="External"/><Relationship Id="rId41" Type="http://schemas.openxmlformats.org/officeDocument/2006/relationships/image" Target="media/image15.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hyperlink" Target="http://www.xkb1.com/" TargetMode="External"/><Relationship Id="rId75" Type="http://schemas.openxmlformats.org/officeDocument/2006/relationships/image" Target="media/image35.png"/><Relationship Id="rId83" Type="http://schemas.openxmlformats.org/officeDocument/2006/relationships/image" Target="media/image40.png"/><Relationship Id="rId88" Type="http://schemas.openxmlformats.org/officeDocument/2006/relationships/hyperlink" Target="http://www.xkb1.com/" TargetMode="External"/><Relationship Id="rId91" Type="http://schemas.openxmlformats.org/officeDocument/2006/relationships/hyperlink" Target="http://www.xkb1.com/" TargetMode="External"/><Relationship Id="rId96" Type="http://schemas.openxmlformats.org/officeDocument/2006/relationships/hyperlink" Target="http://www.xkb1.com/" TargetMode="External"/><Relationship Id="rId111" Type="http://schemas.openxmlformats.org/officeDocument/2006/relationships/hyperlink" Target="http://www.xkb1.com/" TargetMode="External"/><Relationship Id="rId132" Type="http://schemas.openxmlformats.org/officeDocument/2006/relationships/hyperlink" Target="http://www.xkb1.com/"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xkb1.com/" TargetMode="External"/><Relationship Id="rId23" Type="http://schemas.openxmlformats.org/officeDocument/2006/relationships/hyperlink" Target="http://www.xkb1.com/" TargetMode="External"/><Relationship Id="rId28" Type="http://schemas.openxmlformats.org/officeDocument/2006/relationships/image" Target="media/image11.png"/><Relationship Id="rId36" Type="http://schemas.openxmlformats.org/officeDocument/2006/relationships/hyperlink" Target="http://www.xkb1.com/" TargetMode="External"/><Relationship Id="rId49" Type="http://schemas.openxmlformats.org/officeDocument/2006/relationships/hyperlink" Target="http://www.xkb1.com/" TargetMode="External"/><Relationship Id="rId57" Type="http://schemas.openxmlformats.org/officeDocument/2006/relationships/image" Target="media/image26.png"/><Relationship Id="rId106" Type="http://schemas.openxmlformats.org/officeDocument/2006/relationships/image" Target="media/image46.png"/><Relationship Id="rId114" Type="http://schemas.openxmlformats.org/officeDocument/2006/relationships/hyperlink" Target="http://www.xkb1.com/" TargetMode="External"/><Relationship Id="rId119" Type="http://schemas.openxmlformats.org/officeDocument/2006/relationships/hyperlink" Target="http://www.xkb1.com/" TargetMode="External"/><Relationship Id="rId127" Type="http://schemas.openxmlformats.org/officeDocument/2006/relationships/hyperlink" Target="http://www.xkb1.com/" TargetMode="External"/><Relationship Id="rId10" Type="http://schemas.openxmlformats.org/officeDocument/2006/relationships/image" Target="media/image3.png"/><Relationship Id="rId31" Type="http://schemas.openxmlformats.org/officeDocument/2006/relationships/hyperlink" Target="http://www.xkb1.com/" TargetMode="External"/><Relationship Id="rId44" Type="http://schemas.openxmlformats.org/officeDocument/2006/relationships/image" Target="media/image17.png"/><Relationship Id="rId52" Type="http://schemas.openxmlformats.org/officeDocument/2006/relationships/image" Target="media/image22.png"/><Relationship Id="rId60" Type="http://schemas.openxmlformats.org/officeDocument/2006/relationships/hyperlink" Target="http://www.xkb1.com/" TargetMode="External"/><Relationship Id="rId65" Type="http://schemas.openxmlformats.org/officeDocument/2006/relationships/image" Target="media/image31.png"/><Relationship Id="rId73" Type="http://schemas.openxmlformats.org/officeDocument/2006/relationships/image" Target="media/image33.png"/><Relationship Id="rId78" Type="http://schemas.openxmlformats.org/officeDocument/2006/relationships/hyperlink" Target="http://www.xkb1.com/" TargetMode="External"/><Relationship Id="rId81" Type="http://schemas.openxmlformats.org/officeDocument/2006/relationships/hyperlink" Target="http://www.xkb1.com/" TargetMode="External"/><Relationship Id="rId86" Type="http://schemas.openxmlformats.org/officeDocument/2006/relationships/hyperlink" Target="http://www.xkb1.com/" TargetMode="External"/><Relationship Id="rId94" Type="http://schemas.openxmlformats.org/officeDocument/2006/relationships/hyperlink" Target="http://www.xkb1.com/" TargetMode="External"/><Relationship Id="rId99" Type="http://schemas.openxmlformats.org/officeDocument/2006/relationships/hyperlink" Target="http://www.xkb1.com/" TargetMode="External"/><Relationship Id="rId101" Type="http://schemas.openxmlformats.org/officeDocument/2006/relationships/image" Target="media/image45.png"/><Relationship Id="rId122" Type="http://schemas.openxmlformats.org/officeDocument/2006/relationships/hyperlink" Target="http://www.xkb1.com/" TargetMode="External"/><Relationship Id="rId130" Type="http://schemas.openxmlformats.org/officeDocument/2006/relationships/image" Target="media/image51.png"/><Relationship Id="rId135"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xkb1.com/" TargetMode="External"/><Relationship Id="rId18" Type="http://schemas.openxmlformats.org/officeDocument/2006/relationships/hyperlink" Target="http://www.xkb1.com/" TargetMode="External"/><Relationship Id="rId39" Type="http://schemas.openxmlformats.org/officeDocument/2006/relationships/image" Target="media/image13.png"/><Relationship Id="rId109" Type="http://schemas.openxmlformats.org/officeDocument/2006/relationships/hyperlink" Target="http://www.xkb1.com/" TargetMode="External"/><Relationship Id="rId34" Type="http://schemas.openxmlformats.org/officeDocument/2006/relationships/hyperlink" Target="http://www.xkb1.com/" TargetMode="External"/><Relationship Id="rId50" Type="http://schemas.openxmlformats.org/officeDocument/2006/relationships/hyperlink" Target="http://www.xkb1.com/" TargetMode="External"/><Relationship Id="rId55" Type="http://schemas.openxmlformats.org/officeDocument/2006/relationships/image" Target="media/image24.png"/><Relationship Id="rId76" Type="http://schemas.openxmlformats.org/officeDocument/2006/relationships/image" Target="media/image36.png"/><Relationship Id="rId97" Type="http://schemas.openxmlformats.org/officeDocument/2006/relationships/hyperlink" Target="http://www.xkb1.com/" TargetMode="External"/><Relationship Id="rId104" Type="http://schemas.openxmlformats.org/officeDocument/2006/relationships/hyperlink" Target="http://www.xkb1.com/" TargetMode="External"/><Relationship Id="rId120" Type="http://schemas.openxmlformats.org/officeDocument/2006/relationships/hyperlink" Target="http://www.xkb1.com/" TargetMode="External"/><Relationship Id="rId125" Type="http://schemas.openxmlformats.org/officeDocument/2006/relationships/hyperlink" Target="http://www.xkb1.com/" TargetMode="External"/><Relationship Id="rId141" Type="http://schemas.openxmlformats.org/officeDocument/2006/relationships/theme" Target="theme/theme1.xml"/><Relationship Id="rId7" Type="http://schemas.openxmlformats.org/officeDocument/2006/relationships/hyperlink" Target="http://www.xkb1.com/" TargetMode="External"/><Relationship Id="rId71" Type="http://schemas.openxmlformats.org/officeDocument/2006/relationships/hyperlink" Target="http://www.xkb1.com/" TargetMode="External"/><Relationship Id="rId92" Type="http://schemas.openxmlformats.org/officeDocument/2006/relationships/hyperlink" Target="http://www.xkb1.com/" TargetMode="External"/><Relationship Id="rId2" Type="http://schemas.openxmlformats.org/officeDocument/2006/relationships/styles" Target="styles.xml"/><Relationship Id="rId29" Type="http://schemas.openxmlformats.org/officeDocument/2006/relationships/hyperlink" Target="http://www.xkb1.com/" TargetMode="External"/><Relationship Id="rId24" Type="http://schemas.openxmlformats.org/officeDocument/2006/relationships/image" Target="media/image8.png"/><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image" Target="media/image32.png"/><Relationship Id="rId87" Type="http://schemas.openxmlformats.org/officeDocument/2006/relationships/hyperlink" Target="http://www.xkb1.com/" TargetMode="External"/><Relationship Id="rId110" Type="http://schemas.openxmlformats.org/officeDocument/2006/relationships/hyperlink" Target="http://www.xkb1.com/" TargetMode="External"/><Relationship Id="rId115" Type="http://schemas.openxmlformats.org/officeDocument/2006/relationships/hyperlink" Target="http://www.xkb1.com/" TargetMode="External"/><Relationship Id="rId131" Type="http://schemas.openxmlformats.org/officeDocument/2006/relationships/image" Target="media/image52.png"/><Relationship Id="rId136" Type="http://schemas.openxmlformats.org/officeDocument/2006/relationships/hyperlink" Target="http://www.xkb1.com/" TargetMode="External"/><Relationship Id="rId61" Type="http://schemas.openxmlformats.org/officeDocument/2006/relationships/image" Target="media/image29.png"/><Relationship Id="rId82" Type="http://schemas.openxmlformats.org/officeDocument/2006/relationships/image" Target="media/image39.png"/><Relationship Id="rId19" Type="http://schemas.openxmlformats.org/officeDocument/2006/relationships/hyperlink" Target="http://www.xkb1.com/" TargetMode="External"/><Relationship Id="rId14" Type="http://schemas.openxmlformats.org/officeDocument/2006/relationships/hyperlink" Target="http://www.xkb1.com/" TargetMode="External"/><Relationship Id="rId30" Type="http://schemas.openxmlformats.org/officeDocument/2006/relationships/hyperlink" Target="http://www.xkb1.com/" TargetMode="External"/><Relationship Id="rId35" Type="http://schemas.openxmlformats.org/officeDocument/2006/relationships/image" Target="media/image12.png"/><Relationship Id="rId56" Type="http://schemas.openxmlformats.org/officeDocument/2006/relationships/image" Target="media/image25.png"/><Relationship Id="rId77" Type="http://schemas.openxmlformats.org/officeDocument/2006/relationships/hyperlink" Target="http://www.xkb1.com/" TargetMode="External"/><Relationship Id="rId100" Type="http://schemas.openxmlformats.org/officeDocument/2006/relationships/image" Target="media/image44.png"/><Relationship Id="rId105" Type="http://schemas.openxmlformats.org/officeDocument/2006/relationships/hyperlink" Target="http://www.xkb1.com/" TargetMode="External"/><Relationship Id="rId126" Type="http://schemas.openxmlformats.org/officeDocument/2006/relationships/hyperlink" Target="http://www.xkb1.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1922</Words>
  <Characters>10958</Characters>
  <Application>Microsoft Office Word</Application>
  <DocSecurity>0</DocSecurity>
  <Lines>91</Lines>
  <Paragraphs>25</Paragraphs>
  <ScaleCrop>false</ScaleCrop>
  <Company/>
  <LinksUpToDate>false</LinksUpToDate>
  <CharactersWithSpaces>12855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2</cp:revision>
  <dcterms:created xsi:type="dcterms:W3CDTF">2013-02-23T10:15:00Z</dcterms:created>
  <dcterms:modified xsi:type="dcterms:W3CDTF">2013-02-23T10:15:00Z</dcterms:modified>
</cp:coreProperties>
</file>