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"/>
        <w:gridCol w:w="300"/>
        <w:gridCol w:w="3454"/>
        <w:gridCol w:w="345"/>
        <w:gridCol w:w="2115"/>
        <w:gridCol w:w="2036"/>
      </w:tblGrid>
      <w:tr w:rsidR="00724BE8" w:rsidRPr="00222613" w:rsidTr="00AC6D52">
        <w:trPr>
          <w:trHeight w:val="520"/>
          <w:jc w:val="center"/>
        </w:trPr>
        <w:tc>
          <w:tcPr>
            <w:tcW w:w="8618" w:type="dxa"/>
            <w:gridSpan w:val="6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 w:cs="楷体"/>
                <w:b/>
                <w:bCs/>
                <w:sz w:val="32"/>
                <w:szCs w:val="32"/>
              </w:rPr>
            </w:pP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北师大版小学数学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五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年级</w:t>
            </w:r>
            <w:proofErr w:type="gramStart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上册第</w:t>
            </w:r>
            <w:proofErr w:type="gramEnd"/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  <w:u w:val="single"/>
              </w:rPr>
              <w:t xml:space="preserve">   </w:t>
            </w:r>
            <w:r w:rsidRPr="00222613">
              <w:rPr>
                <w:rFonts w:asciiTheme="minorEastAsia" w:hAnsiTheme="minorEastAsia" w:cs="楷体" w:hint="eastAsia"/>
                <w:b/>
                <w:bCs/>
                <w:sz w:val="32"/>
                <w:szCs w:val="32"/>
              </w:rPr>
              <w:t>课时教学设计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                                           设计者学校：  棠外附小   设计者姓名：</w:t>
            </w:r>
            <w:r>
              <w:rPr>
                <w:rFonts w:asciiTheme="minorEastAsia" w:hAnsiTheme="minorEastAsia" w:hint="eastAsia"/>
                <w:sz w:val="18"/>
                <w:szCs w:val="18"/>
              </w:rPr>
              <w:t>任红</w:t>
            </w:r>
            <w:bookmarkStart w:id="0" w:name="_GoBack"/>
            <w:bookmarkEnd w:id="0"/>
          </w:p>
        </w:tc>
      </w:tr>
      <w:tr w:rsidR="00724BE8" w:rsidRPr="00222613" w:rsidTr="00AC6D5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课题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rPr>
                <w:rFonts w:asciiTheme="minorEastAsia" w:hAnsiTheme="minorEastAsia"/>
                <w:color w:val="000000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color w:val="000000"/>
              </w:rPr>
              <w:t>整理与复习2</w:t>
            </w:r>
          </w:p>
        </w:tc>
      </w:tr>
      <w:tr w:rsidR="00724BE8" w:rsidRPr="00222613" w:rsidTr="00AC6D52">
        <w:trPr>
          <w:trHeight w:val="431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教学内容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北师大版五年级上册第45、47页。</w:t>
            </w:r>
          </w:p>
        </w:tc>
      </w:tr>
      <w:tr w:rsidR="00724BE8" w:rsidRPr="00222613" w:rsidTr="00AC6D52">
        <w:trPr>
          <w:trHeight w:val="446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教学目标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1、进一步理解、巩固小数除法的计算和解决实际问题。</w:t>
            </w:r>
          </w:p>
          <w:p w:rsidR="00724BE8" w:rsidRPr="00222613" w:rsidRDefault="00724BE8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2、进一步加深轴对称和平移图形的特征，并能画出轴对称图形和平移后的图形。</w:t>
            </w:r>
          </w:p>
          <w:p w:rsidR="00724BE8" w:rsidRPr="00222613" w:rsidRDefault="00724BE8" w:rsidP="00AC6D52">
            <w:pPr>
              <w:autoSpaceDN w:val="0"/>
              <w:spacing w:line="0" w:lineRule="atLeast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3、会找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个数的因数、倍数、质数、合数，并能掌握2，5,3的倍数的特征。</w:t>
            </w:r>
          </w:p>
        </w:tc>
      </w:tr>
      <w:tr w:rsidR="00724BE8" w:rsidRPr="00222613" w:rsidTr="00AC6D52">
        <w:trPr>
          <w:trHeight w:val="461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教学重点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小数除法的计算和解决实际问题。能画出轴对称图形和平移后的图形。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会找</w:t>
            </w:r>
            <w:proofErr w:type="gramStart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一</w:t>
            </w:r>
            <w:proofErr w:type="gramEnd"/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个数的因数、倍数、质数、合数，并能掌握2，5,3的倍数的特征。</w:t>
            </w:r>
          </w:p>
        </w:tc>
      </w:tr>
      <w:tr w:rsidR="00724BE8" w:rsidRPr="00222613" w:rsidTr="00AC6D52">
        <w:trPr>
          <w:trHeight w:val="496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教学难点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运用所学知识解决实际问题。</w:t>
            </w:r>
          </w:p>
        </w:tc>
      </w:tr>
      <w:tr w:rsidR="00724BE8" w:rsidRPr="00222613" w:rsidTr="00AC6D5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学生基础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学生已学习了小数除法、轴对称和平移、倍数和因数等知识。</w:t>
            </w:r>
          </w:p>
        </w:tc>
      </w:tr>
      <w:tr w:rsidR="00724BE8" w:rsidRPr="00222613" w:rsidTr="00AC6D52">
        <w:trPr>
          <w:trHeight w:val="416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传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意方式</w:t>
            </w:r>
            <w:proofErr w:type="gramEnd"/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数字、符号、图形、模型</w:t>
            </w:r>
          </w:p>
        </w:tc>
      </w:tr>
      <w:tr w:rsidR="00724BE8" w:rsidRPr="00222613" w:rsidTr="00AC6D52">
        <w:trPr>
          <w:trHeight w:val="311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教具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课件 </w:t>
            </w:r>
          </w:p>
        </w:tc>
      </w:tr>
      <w:tr w:rsidR="00724BE8" w:rsidRPr="00222613" w:rsidTr="00AC6D52">
        <w:trPr>
          <w:trHeight w:val="281"/>
          <w:jc w:val="center"/>
        </w:trPr>
        <w:tc>
          <w:tcPr>
            <w:tcW w:w="668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学具</w:t>
            </w:r>
          </w:p>
        </w:tc>
        <w:tc>
          <w:tcPr>
            <w:tcW w:w="7950" w:type="dxa"/>
            <w:gridSpan w:val="4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练习本、尺子等。</w:t>
            </w:r>
          </w:p>
        </w:tc>
      </w:tr>
      <w:tr w:rsidR="00724BE8" w:rsidRPr="00222613" w:rsidTr="00AC6D52">
        <w:trPr>
          <w:trHeight w:val="90"/>
          <w:jc w:val="center"/>
        </w:trPr>
        <w:tc>
          <w:tcPr>
            <w:tcW w:w="368" w:type="dxa"/>
            <w:vMerge w:val="restart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过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程</w:t>
            </w:r>
          </w:p>
        </w:tc>
        <w:tc>
          <w:tcPr>
            <w:tcW w:w="6214" w:type="dxa"/>
            <w:gridSpan w:val="4"/>
            <w:vMerge w:val="restart"/>
          </w:tcPr>
          <w:p w:rsidR="00724BE8" w:rsidRPr="00222613" w:rsidRDefault="00724BE8" w:rsidP="00AC6D52">
            <w:pPr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lastRenderedPageBreak/>
              <w:t>创设情境，</w:t>
            </w:r>
            <w:proofErr w:type="gramStart"/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激趣导入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：</w:t>
            </w:r>
          </w:p>
          <w:p w:rsidR="00724BE8" w:rsidRPr="00222613" w:rsidRDefault="00724BE8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今天这节课我们继续学习“整理和复习”</w:t>
            </w:r>
          </w:p>
          <w:p w:rsidR="00724BE8" w:rsidRPr="00222613" w:rsidRDefault="00724BE8" w:rsidP="00AC6D52">
            <w:pPr>
              <w:rPr>
                <w:rFonts w:asciiTheme="minorEastAsia" w:hAnsiTheme="minorEastAsia" w:cs="宋体"/>
                <w:color w:val="1E1E1E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color w:val="1E1E1E"/>
                <w:sz w:val="18"/>
                <w:szCs w:val="18"/>
              </w:rPr>
              <w:t>学生明确学习任务。</w:t>
            </w:r>
          </w:p>
          <w:p w:rsidR="00724BE8" w:rsidRPr="00222613" w:rsidRDefault="00724BE8" w:rsidP="00AC6D52">
            <w:pPr>
              <w:rPr>
                <w:rFonts w:asciiTheme="minorEastAsia" w:hAnsiTheme="minorEastAsia" w:cs="宋体"/>
                <w:b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自主探索，合作交流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（一）总结：“我的成长足迹”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1、我们如何运用所学知识解决实际问题。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学生思考。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小组交流。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2、指名汇报，师生共同小结：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（1）认真读题，弄清题意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（2）认真思考所求问题和已知条件之间的关系。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3、指名说一说学习收获：我们学到了哪些知识和技能？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师归纳：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（1）从百数表中可以横着看、竖着看、斜着看找出2、3、5的倍数的特征。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（2）小数除法可以转化为整数除法。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（3）轴对称图形的对称轴两边的形状相同，但方向相反......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（二）拓展：“我提出的问题”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1、小数除法可以转化为整数除法，分数除法该如何算呢？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（1）指名读题，让学生在小组内交流讨论。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（2）指名汇报。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2、让学生在小组内交流45页后面的三个问题。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（1）指名汇报讨论交流的结果。</w:t>
            </w:r>
          </w:p>
          <w:p w:rsidR="00724BE8" w:rsidRPr="00222613" w:rsidRDefault="00724BE8" w:rsidP="00AC6D52">
            <w:pPr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让学生说一说自己还有哪些疑问。</w:t>
            </w:r>
          </w:p>
          <w:p w:rsidR="00724BE8" w:rsidRPr="00222613" w:rsidRDefault="00724BE8" w:rsidP="00AC6D52">
            <w:pPr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学生根据自身问题自主回答。</w:t>
            </w:r>
          </w:p>
          <w:p w:rsidR="00724BE8" w:rsidRPr="00222613" w:rsidRDefault="00724BE8" w:rsidP="00AC6D52">
            <w:pPr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b/>
                <w:sz w:val="18"/>
                <w:szCs w:val="18"/>
              </w:rPr>
              <w:t>课堂</w:t>
            </w:r>
            <w:r w:rsidRPr="00222613">
              <w:rPr>
                <w:rFonts w:asciiTheme="minorEastAsia" w:hAnsiTheme="minorEastAsia" w:cs="宋体" w:hint="eastAsia"/>
                <w:b/>
                <w:sz w:val="18"/>
                <w:szCs w:val="18"/>
              </w:rPr>
              <w:t>小结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师:</w:t>
            </w:r>
            <w:r w:rsidRPr="00222613">
              <w:rPr>
                <w:rFonts w:asciiTheme="minorEastAsia" w:hAnsiTheme="minorEastAsia" w:hint="eastAsia"/>
              </w:rPr>
              <w:t xml:space="preserve"> 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这节课我们复习了哪些知识？你认为自己表现如何</w:t>
            </w:r>
            <w:r w:rsidRPr="00222613">
              <w:rPr>
                <w:rFonts w:asciiTheme="minorEastAsia" w:hAnsiTheme="minorEastAsia"/>
                <w:sz w:val="18"/>
                <w:szCs w:val="18"/>
              </w:rPr>
              <w:t>?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学生讨论并进行自我评价。</w:t>
            </w:r>
          </w:p>
          <w:p w:rsidR="00724BE8" w:rsidRPr="00222613" w:rsidRDefault="00724BE8" w:rsidP="00AC6D52">
            <w:pPr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老师小结:通过本节课的学习,</w:t>
            </w:r>
            <w:r w:rsidRPr="00222613">
              <w:rPr>
                <w:rFonts w:asciiTheme="minorEastAsia" w:hAnsiTheme="minorEastAsia" w:hint="eastAsia"/>
              </w:rPr>
              <w:t xml:space="preserve"> 我们一起</w:t>
            </w: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并能灵活运用知识解决问题。</w:t>
            </w:r>
          </w:p>
        </w:tc>
        <w:tc>
          <w:tcPr>
            <w:tcW w:w="2036" w:type="dxa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结合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班情二次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备课</w:t>
            </w:r>
          </w:p>
        </w:tc>
      </w:tr>
      <w:tr w:rsidR="00724BE8" w:rsidRPr="00222613" w:rsidTr="00AC6D52">
        <w:trPr>
          <w:trHeight w:val="3213"/>
          <w:jc w:val="center"/>
        </w:trPr>
        <w:tc>
          <w:tcPr>
            <w:tcW w:w="368" w:type="dxa"/>
            <w:vMerge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6214" w:type="dxa"/>
            <w:gridSpan w:val="4"/>
            <w:vMerge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2036" w:type="dxa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724BE8" w:rsidRPr="00222613" w:rsidTr="00AC6D52">
        <w:trPr>
          <w:trHeight w:val="1900"/>
          <w:jc w:val="center"/>
        </w:trPr>
        <w:tc>
          <w:tcPr>
            <w:tcW w:w="368" w:type="dxa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课堂作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</w:tc>
        <w:tc>
          <w:tcPr>
            <w:tcW w:w="6214" w:type="dxa"/>
            <w:gridSpan w:val="4"/>
          </w:tcPr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1、教材第46页第4题</w:t>
            </w: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让学生先画一画再找出18的因数。</w:t>
            </w: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2、教材第47页第8题</w:t>
            </w: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引导学生按题意画一画，学生完成后展示学生作品，全班欣赏。</w:t>
            </w: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3、教材第47页第9题</w:t>
            </w: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引导学生交流判断的方法。</w:t>
            </w: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4、教材第47页第10题</w:t>
            </w: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</w:p>
          <w:p w:rsidR="00724BE8" w:rsidRPr="00222613" w:rsidRDefault="00724BE8" w:rsidP="00AC6D52">
            <w:pPr>
              <w:ind w:firstLineChars="150" w:firstLine="270"/>
              <w:rPr>
                <w:rFonts w:asciiTheme="minorEastAsia" w:hAnsiTheme="minorEastAsia" w:cs="宋体"/>
                <w:sz w:val="18"/>
                <w:szCs w:val="18"/>
              </w:rPr>
            </w:pPr>
            <w:r w:rsidRPr="00222613">
              <w:rPr>
                <w:rFonts w:asciiTheme="minorEastAsia" w:hAnsiTheme="minorEastAsia" w:cs="宋体" w:hint="eastAsia"/>
                <w:sz w:val="18"/>
                <w:szCs w:val="18"/>
              </w:rPr>
              <w:t>引导学生进行估算，找出正确答案。</w:t>
            </w:r>
          </w:p>
        </w:tc>
        <w:tc>
          <w:tcPr>
            <w:tcW w:w="2036" w:type="dxa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724BE8" w:rsidRPr="00222613" w:rsidTr="00AC6D52">
        <w:trPr>
          <w:trHeight w:val="2042"/>
          <w:jc w:val="center"/>
        </w:trPr>
        <w:tc>
          <w:tcPr>
            <w:tcW w:w="368" w:type="dxa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课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后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作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业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设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计</w:t>
            </w:r>
          </w:p>
        </w:tc>
        <w:tc>
          <w:tcPr>
            <w:tcW w:w="6214" w:type="dxa"/>
            <w:gridSpan w:val="4"/>
          </w:tcPr>
          <w:p w:rsidR="00724BE8" w:rsidRPr="00222613" w:rsidRDefault="00724BE8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根据下列要求，在2,5,0,6</w:t>
            </w:r>
            <w:proofErr w:type="gramStart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四</w:t>
            </w:r>
            <w:proofErr w:type="gramEnd"/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个数中，选择两个数字组成两位数填在括号里。</w:t>
            </w:r>
          </w:p>
          <w:p w:rsidR="00724BE8" w:rsidRPr="00222613" w:rsidRDefault="00724BE8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1、组成的数是偶数（                              ）</w:t>
            </w:r>
          </w:p>
          <w:p w:rsidR="00724BE8" w:rsidRPr="00222613" w:rsidRDefault="00724BE8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2、组成的数是5的倍数（                           ）</w:t>
            </w:r>
          </w:p>
          <w:p w:rsidR="00724BE8" w:rsidRPr="00222613" w:rsidRDefault="00724BE8" w:rsidP="00AC6D52">
            <w:pPr>
              <w:tabs>
                <w:tab w:val="left" w:pos="615"/>
              </w:tabs>
              <w:spacing w:line="360" w:lineRule="auto"/>
              <w:ind w:left="36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3、组成的数既是2和5的倍数，又是3的倍数（             ）</w:t>
            </w:r>
          </w:p>
        </w:tc>
        <w:tc>
          <w:tcPr>
            <w:tcW w:w="2036" w:type="dxa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  <w:tr w:rsidR="00724BE8" w:rsidRPr="00222613" w:rsidTr="00AC6D52">
        <w:trPr>
          <w:trHeight w:val="2542"/>
          <w:jc w:val="center"/>
        </w:trPr>
        <w:tc>
          <w:tcPr>
            <w:tcW w:w="368" w:type="dxa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lastRenderedPageBreak/>
              <w:t>板书设计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3754" w:type="dxa"/>
            <w:gridSpan w:val="2"/>
          </w:tcPr>
          <w:p w:rsidR="00724BE8" w:rsidRPr="00222613" w:rsidRDefault="00724BE8" w:rsidP="00AC6D52">
            <w:pPr>
              <w:wordWrap w:val="0"/>
              <w:autoSpaceDN w:val="0"/>
              <w:spacing w:line="427" w:lineRule="auto"/>
              <w:jc w:val="center"/>
              <w:rPr>
                <w:rFonts w:asciiTheme="minorEastAsia" w:hAnsiTheme="minorEastAsia" w:cs="宋体"/>
                <w:sz w:val="18"/>
                <w:szCs w:val="18"/>
              </w:rPr>
            </w:pPr>
          </w:p>
          <w:p w:rsidR="00724BE8" w:rsidRPr="00222613" w:rsidRDefault="00724BE8" w:rsidP="00AC6D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整理与复习2</w:t>
            </w:r>
          </w:p>
          <w:p w:rsidR="00724BE8" w:rsidRPr="00222613" w:rsidRDefault="00724BE8" w:rsidP="00AC6D52">
            <w:pPr>
              <w:ind w:firstLineChars="550" w:firstLine="99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（1）小数除法</w:t>
            </w:r>
          </w:p>
          <w:p w:rsidR="00724BE8" w:rsidRPr="00222613" w:rsidRDefault="00724BE8" w:rsidP="00AC6D52">
            <w:pPr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（2）轴对称与平移</w:t>
            </w:r>
          </w:p>
          <w:p w:rsidR="00724BE8" w:rsidRPr="00222613" w:rsidRDefault="00724BE8" w:rsidP="00AC6D52">
            <w:pPr>
              <w:wordWrap w:val="0"/>
              <w:autoSpaceDN w:val="0"/>
              <w:spacing w:line="427" w:lineRule="auto"/>
              <w:ind w:right="105" w:firstLineChars="350" w:firstLine="630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 xml:space="preserve">    （3）倍数与因数</w:t>
            </w:r>
          </w:p>
        </w:tc>
        <w:tc>
          <w:tcPr>
            <w:tcW w:w="345" w:type="dxa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  <w:r w:rsidRPr="00222613">
              <w:rPr>
                <w:rFonts w:asciiTheme="minorEastAsia" w:hAnsiTheme="minorEastAsia" w:hint="eastAsia"/>
                <w:sz w:val="18"/>
                <w:szCs w:val="18"/>
              </w:rPr>
              <w:t>教学反思</w:t>
            </w:r>
          </w:p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  <w:tc>
          <w:tcPr>
            <w:tcW w:w="4151" w:type="dxa"/>
            <w:gridSpan w:val="2"/>
            <w:vAlign w:val="center"/>
          </w:tcPr>
          <w:p w:rsidR="00724BE8" w:rsidRPr="00222613" w:rsidRDefault="00724BE8" w:rsidP="00AC6D52">
            <w:pPr>
              <w:autoSpaceDE w:val="0"/>
              <w:autoSpaceDN w:val="0"/>
              <w:spacing w:line="360" w:lineRule="auto"/>
              <w:jc w:val="center"/>
              <w:rPr>
                <w:rFonts w:asciiTheme="minorEastAsia" w:hAnsiTheme="minorEastAsia"/>
                <w:sz w:val="18"/>
                <w:szCs w:val="18"/>
              </w:rPr>
            </w:pPr>
          </w:p>
        </w:tc>
      </w:tr>
    </w:tbl>
    <w:p w:rsidR="002A358D" w:rsidRDefault="002A358D"/>
    <w:sectPr w:rsidR="002A358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楷体">
    <w:altName w:val="Arial Unicode MS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24BE8"/>
    <w:rsid w:val="002A358D"/>
    <w:rsid w:val="003045C7"/>
    <w:rsid w:val="00353559"/>
    <w:rsid w:val="00443451"/>
    <w:rsid w:val="00443932"/>
    <w:rsid w:val="00724BE8"/>
    <w:rsid w:val="00A43983"/>
    <w:rsid w:val="00C80656"/>
    <w:rsid w:val="00F274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F573FCF1-92DD-4BB4-87CA-072AD4BE92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24BE8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194</Words>
  <Characters>1106</Characters>
  <Application>Microsoft Office Word</Application>
  <DocSecurity>0</DocSecurity>
  <Lines>9</Lines>
  <Paragraphs>2</Paragraphs>
  <ScaleCrop>false</ScaleCrop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</cp:revision>
  <dcterms:created xsi:type="dcterms:W3CDTF">2018-07-13T05:59:00Z</dcterms:created>
  <dcterms:modified xsi:type="dcterms:W3CDTF">2018-07-13T06:00:00Z</dcterms:modified>
</cp:coreProperties>
</file>