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031" w:rsidRDefault="00625031" w:rsidP="006B64E6">
      <w:pPr>
        <w:jc w:val="center"/>
        <w:rPr>
          <w:sz w:val="28"/>
        </w:rPr>
      </w:pPr>
      <w:r>
        <w:rPr>
          <w:rFonts w:hint="eastAsia"/>
          <w:sz w:val="28"/>
        </w:rPr>
        <w:t>棠外</w:t>
      </w:r>
      <w:r>
        <w:rPr>
          <w:sz w:val="28"/>
        </w:rPr>
        <w:t>附小</w:t>
      </w:r>
      <w:r w:rsidR="007B28E8">
        <w:rPr>
          <w:sz w:val="28"/>
        </w:rPr>
        <w:t>四</w:t>
      </w:r>
      <w:r>
        <w:rPr>
          <w:sz w:val="28"/>
        </w:rPr>
        <w:t>年级语文</w:t>
      </w:r>
      <w:r>
        <w:rPr>
          <w:rFonts w:hint="eastAsia"/>
          <w:sz w:val="28"/>
        </w:rPr>
        <w:t>（</w:t>
      </w:r>
      <w:r w:rsidR="007B28E8">
        <w:rPr>
          <w:rFonts w:hint="eastAsia"/>
          <w:sz w:val="28"/>
        </w:rPr>
        <w:t>上</w:t>
      </w:r>
      <w:r>
        <w:rPr>
          <w:rFonts w:hint="eastAsia"/>
          <w:sz w:val="28"/>
        </w:rPr>
        <w:t>）复习</w:t>
      </w:r>
      <w:r>
        <w:rPr>
          <w:sz w:val="28"/>
        </w:rPr>
        <w:t>资料</w:t>
      </w:r>
      <w:r w:rsidR="006B64E6">
        <w:rPr>
          <w:rFonts w:hint="eastAsia"/>
          <w:sz w:val="28"/>
        </w:rPr>
        <w:t xml:space="preserve">  </w:t>
      </w:r>
      <w:r w:rsidRPr="00A8722E">
        <w:rPr>
          <w:rFonts w:hint="eastAsia"/>
          <w:sz w:val="28"/>
        </w:rPr>
        <w:t>一单元</w:t>
      </w:r>
      <w:r>
        <w:rPr>
          <w:rFonts w:hint="eastAsia"/>
          <w:sz w:val="28"/>
        </w:rPr>
        <w:t xml:space="preserve">  </w:t>
      </w:r>
      <w:r w:rsidR="007B28E8">
        <w:rPr>
          <w:rFonts w:hint="eastAsia"/>
          <w:sz w:val="28"/>
        </w:rPr>
        <w:t>师生</w:t>
      </w:r>
    </w:p>
    <w:p w:rsidR="00B53C8C" w:rsidRPr="00625031" w:rsidRDefault="00625031" w:rsidP="00B53C8C">
      <w:pPr>
        <w:jc w:val="center"/>
        <w:rPr>
          <w:sz w:val="28"/>
          <w:u w:val="single"/>
        </w:rPr>
      </w:pPr>
      <w:r>
        <w:rPr>
          <w:rFonts w:hint="eastAsia"/>
          <w:sz w:val="28"/>
        </w:rPr>
        <w:t>班级</w:t>
      </w:r>
      <w:r>
        <w:rPr>
          <w:sz w:val="28"/>
        </w:rPr>
        <w:t>：</w:t>
      </w: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</w:rPr>
        <w:t>姓名</w:t>
      </w:r>
      <w:r>
        <w:rPr>
          <w:sz w:val="28"/>
        </w:rPr>
        <w:t>：</w:t>
      </w:r>
      <w:r>
        <w:rPr>
          <w:rFonts w:hint="eastAsia"/>
          <w:sz w:val="28"/>
          <w:u w:val="single"/>
        </w:rPr>
        <w:t xml:space="preserve">         </w:t>
      </w:r>
    </w:p>
    <w:p w:rsidR="002A01B7" w:rsidRDefault="00B53C8C" w:rsidP="00B53C8C">
      <w:pPr>
        <w:numPr>
          <w:ilvl w:val="0"/>
          <w:numId w:val="1"/>
        </w:numPr>
        <w:spacing w:line="360" w:lineRule="auto"/>
        <w:ind w:left="839"/>
        <w:rPr>
          <w:rFonts w:hint="eastAsia"/>
          <w:sz w:val="24"/>
          <w:szCs w:val="24"/>
        </w:rPr>
      </w:pPr>
      <w:r w:rsidRPr="00B53C8C">
        <w:rPr>
          <w:rFonts w:hint="eastAsia"/>
          <w:sz w:val="24"/>
          <w:szCs w:val="24"/>
        </w:rPr>
        <w:t>要求掌握的词语。</w:t>
      </w:r>
    </w:p>
    <w:p w:rsidR="007B28E8" w:rsidRDefault="007B28E8" w:rsidP="006B64E6">
      <w:pPr>
        <w:spacing w:line="520" w:lineRule="exact"/>
        <w:rPr>
          <w:rFonts w:ascii="华文楷体" w:eastAsia="华文楷体" w:hAnsi="华文楷体" w:hint="eastAsia"/>
          <w:sz w:val="32"/>
          <w:szCs w:val="24"/>
        </w:rPr>
      </w:pPr>
      <w:r>
        <w:rPr>
          <w:rFonts w:ascii="华文楷体" w:eastAsia="华文楷体" w:hAnsi="华文楷体" w:hint="eastAsia"/>
          <w:sz w:val="32"/>
          <w:szCs w:val="24"/>
        </w:rPr>
        <w:t>师恩难忘  学兄  打扮  身临其境  仍然  培育  恭恭敬敬  情趣</w:t>
      </w:r>
    </w:p>
    <w:p w:rsidR="002C6A64" w:rsidRDefault="007B28E8" w:rsidP="006B64E6">
      <w:pPr>
        <w:spacing w:line="520" w:lineRule="exact"/>
        <w:rPr>
          <w:rFonts w:ascii="华文楷体" w:eastAsia="华文楷体" w:hAnsi="华文楷体" w:hint="eastAsia"/>
          <w:sz w:val="32"/>
          <w:szCs w:val="24"/>
        </w:rPr>
      </w:pPr>
      <w:r>
        <w:rPr>
          <w:rFonts w:ascii="华文楷体" w:eastAsia="华文楷体" w:hAnsi="华文楷体" w:hint="eastAsia"/>
          <w:sz w:val="32"/>
          <w:szCs w:val="24"/>
        </w:rPr>
        <w:t xml:space="preserve">引人入胜  感念  娓娓动听  戛然而止  春雨点点  富裕  愚笨  </w:t>
      </w:r>
    </w:p>
    <w:p w:rsidR="002C6A64" w:rsidRDefault="007B28E8" w:rsidP="006B64E6">
      <w:pPr>
        <w:spacing w:line="520" w:lineRule="exact"/>
        <w:rPr>
          <w:rFonts w:ascii="华文楷体" w:eastAsia="华文楷体" w:hAnsi="华文楷体" w:hint="eastAsia"/>
          <w:sz w:val="32"/>
          <w:szCs w:val="24"/>
        </w:rPr>
      </w:pPr>
      <w:r>
        <w:rPr>
          <w:rFonts w:ascii="华文楷体" w:eastAsia="华文楷体" w:hAnsi="华文楷体" w:hint="eastAsia"/>
          <w:sz w:val="32"/>
          <w:szCs w:val="24"/>
        </w:rPr>
        <w:t xml:space="preserve">选择  包罗  有教无类  敬重  因材施教  不及  远近驰名  </w:t>
      </w:r>
    </w:p>
    <w:p w:rsidR="00B53C8C" w:rsidRPr="006B64E6" w:rsidRDefault="007B28E8" w:rsidP="006B64E6">
      <w:pPr>
        <w:spacing w:line="520" w:lineRule="exact"/>
        <w:rPr>
          <w:rFonts w:ascii="华文楷体" w:eastAsia="华文楷体" w:hAnsi="华文楷体" w:hint="eastAsia"/>
          <w:sz w:val="32"/>
          <w:szCs w:val="24"/>
        </w:rPr>
      </w:pPr>
      <w:r>
        <w:rPr>
          <w:rFonts w:ascii="华文楷体" w:eastAsia="华文楷体" w:hAnsi="华文楷体" w:hint="eastAsia"/>
          <w:sz w:val="32"/>
          <w:szCs w:val="24"/>
        </w:rPr>
        <w:t>严谨庄重  和颜悦色  谦虚  谨慎  严肃  优点  万世先师</w:t>
      </w:r>
    </w:p>
    <w:p w:rsidR="007E6CB0" w:rsidRDefault="007B28E8" w:rsidP="007B28E8">
      <w:pPr>
        <w:numPr>
          <w:ilvl w:val="0"/>
          <w:numId w:val="1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注意下面字的写法，并组词</w:t>
      </w:r>
      <w:r w:rsidR="007E6CB0">
        <w:rPr>
          <w:rFonts w:hint="eastAsia"/>
          <w:sz w:val="24"/>
          <w:szCs w:val="24"/>
        </w:rPr>
        <w:t>。</w:t>
      </w:r>
    </w:p>
    <w:p w:rsidR="007B28E8" w:rsidRDefault="007B28E8" w:rsidP="007B28E8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范（</w:t>
      </w: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速（</w:t>
      </w: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承（</w:t>
      </w: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叨（</w:t>
      </w: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临（</w:t>
      </w: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）</w:t>
      </w:r>
    </w:p>
    <w:p w:rsidR="007B28E8" w:rsidRPr="007B28E8" w:rsidRDefault="007B28E8" w:rsidP="007B28E8"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柳（</w:t>
      </w: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裕（</w:t>
      </w: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谨（</w:t>
      </w: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慎（</w:t>
      </w: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谦（</w:t>
      </w: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）</w:t>
      </w:r>
    </w:p>
    <w:p w:rsidR="002D6671" w:rsidRDefault="003E5F66" w:rsidP="003E5F66">
      <w:pPr>
        <w:numPr>
          <w:ilvl w:val="0"/>
          <w:numId w:val="1"/>
        </w:num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仿照句子，把句子写得</w:t>
      </w:r>
      <w:r w:rsidRPr="003E5F66">
        <w:rPr>
          <w:rFonts w:hint="eastAsia"/>
          <w:b/>
          <w:sz w:val="24"/>
          <w:szCs w:val="24"/>
        </w:rPr>
        <w:t>生动形象</w:t>
      </w:r>
      <w:r>
        <w:rPr>
          <w:rFonts w:hint="eastAsia"/>
          <w:sz w:val="24"/>
          <w:szCs w:val="24"/>
        </w:rPr>
        <w:t>。</w:t>
      </w:r>
    </w:p>
    <w:p w:rsidR="002C6A64" w:rsidRDefault="003E5F66" w:rsidP="002C6A64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我回家乡去，在村边、河畔堤坡，遇到老人拄着拐杖散步，</w:t>
      </w:r>
      <w:r w:rsidRPr="003E5F66">
        <w:rPr>
          <w:rFonts w:hint="eastAsia"/>
          <w:sz w:val="24"/>
          <w:szCs w:val="24"/>
          <w:u w:val="single"/>
        </w:rPr>
        <w:t>仍然像四十年前的一年级小学生那样</w:t>
      </w:r>
      <w:r>
        <w:rPr>
          <w:rFonts w:hint="eastAsia"/>
          <w:sz w:val="24"/>
          <w:szCs w:val="24"/>
        </w:rPr>
        <w:t>，</w:t>
      </w:r>
      <w:r w:rsidRPr="003E5F66">
        <w:rPr>
          <w:rFonts w:hint="eastAsia"/>
          <w:sz w:val="24"/>
          <w:szCs w:val="24"/>
          <w:em w:val="dot"/>
        </w:rPr>
        <w:t>恭恭敬敬</w:t>
      </w:r>
      <w:r>
        <w:rPr>
          <w:rFonts w:hint="eastAsia"/>
          <w:sz w:val="24"/>
          <w:szCs w:val="24"/>
        </w:rPr>
        <w:t>地向他行礼！</w:t>
      </w:r>
      <w:r w:rsidR="002C6A64">
        <w:rPr>
          <w:rFonts w:hint="eastAsia"/>
          <w:sz w:val="24"/>
          <w:szCs w:val="24"/>
        </w:rPr>
        <w:t>（句子中画线部分使我更具体体会到“恭恭敬敬”的含义）</w:t>
      </w:r>
    </w:p>
    <w:p w:rsidR="003E5F66" w:rsidRDefault="002371FA" w:rsidP="003E5F66">
      <w:pPr>
        <w:spacing w:line="360" w:lineRule="auto"/>
        <w:ind w:firstLineChars="200" w:firstLine="480"/>
        <w:rPr>
          <w:rFonts w:ascii="Times New Roman" w:hAnsi="Times New Roman" w:hint="eastAsia"/>
          <w:sz w:val="24"/>
          <w:szCs w:val="24"/>
          <w:u w:val="single"/>
        </w:rPr>
      </w:pPr>
      <w:r>
        <w:rPr>
          <w:rFonts w:ascii="Times New Roman" w:hAnsi="Times New Roman" w:hint="eastAsia"/>
          <w:sz w:val="24"/>
          <w:szCs w:val="24"/>
        </w:rPr>
        <w:t>下课了，</w:t>
      </w:r>
      <w:r w:rsidR="002C6A64">
        <w:rPr>
          <w:rFonts w:ascii="Times New Roman" w:hAnsi="Times New Roman" w:hint="eastAsia"/>
          <w:sz w:val="24"/>
          <w:szCs w:val="24"/>
        </w:rPr>
        <w:t>同学们快速起身，</w:t>
      </w:r>
      <w:r w:rsidRPr="002C6A64">
        <w:rPr>
          <w:rFonts w:ascii="Times New Roman" w:hAnsi="Times New Roman" w:hint="eastAsia"/>
          <w:sz w:val="24"/>
          <w:szCs w:val="24"/>
        </w:rPr>
        <w:t>像</w:t>
      </w:r>
      <w:r w:rsidRPr="002C6A64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                                  </w:t>
      </w:r>
      <w:r w:rsidR="002C6A64" w:rsidRPr="002C6A64">
        <w:rPr>
          <w:rFonts w:ascii="Times New Roman" w:hAnsi="Times New Roman" w:hint="eastAsia"/>
          <w:sz w:val="24"/>
          <w:szCs w:val="24"/>
        </w:rPr>
        <w:t>那样</w:t>
      </w:r>
      <w:r>
        <w:rPr>
          <w:rFonts w:ascii="Times New Roman" w:hAnsi="Times New Roman" w:hint="eastAsia"/>
          <w:sz w:val="24"/>
          <w:szCs w:val="24"/>
        </w:rPr>
        <w:t>，</w:t>
      </w:r>
      <w:r w:rsidR="002C6A64" w:rsidRPr="002C6A64">
        <w:rPr>
          <w:rFonts w:hint="eastAsia"/>
          <w:sz w:val="24"/>
          <w:szCs w:val="24"/>
          <w:em w:val="dot"/>
        </w:rPr>
        <w:t>争先恐后</w:t>
      </w:r>
      <w:r w:rsidR="002C6A64">
        <w:rPr>
          <w:rFonts w:ascii="Times New Roman" w:hAnsi="Times New Roman" w:hint="eastAsia"/>
          <w:sz w:val="24"/>
          <w:szCs w:val="24"/>
        </w:rPr>
        <w:t>地冲出教室。</w:t>
      </w:r>
    </w:p>
    <w:p w:rsidR="002C6A64" w:rsidRDefault="002C6A64" w:rsidP="002371FA">
      <w:pPr>
        <w:spacing w:line="360" w:lineRule="auto"/>
        <w:rPr>
          <w:rFonts w:ascii="Times New Roman" w:hAnsi="Times New Roman" w:hint="eastAsia"/>
          <w:sz w:val="24"/>
          <w:szCs w:val="24"/>
          <w:u w:val="single"/>
        </w:rPr>
      </w:pPr>
      <w:r>
        <w:rPr>
          <w:rFonts w:ascii="Times New Roman" w:hAnsi="Times New Roman" w:hint="eastAsia"/>
          <w:sz w:val="24"/>
          <w:szCs w:val="24"/>
          <w:u w:val="single"/>
        </w:rPr>
        <w:t xml:space="preserve">                                                                              </w:t>
      </w:r>
      <w:r w:rsidR="0057537F">
        <w:rPr>
          <w:rFonts w:ascii="Times New Roman" w:hAnsi="Times New Roman" w:hint="eastAsia"/>
          <w:sz w:val="24"/>
          <w:szCs w:val="24"/>
          <w:u w:val="single"/>
        </w:rPr>
        <w:t xml:space="preserve">  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</w:t>
      </w:r>
    </w:p>
    <w:p w:rsidR="002C6A64" w:rsidRDefault="002C6A64" w:rsidP="002371FA">
      <w:pPr>
        <w:spacing w:line="360" w:lineRule="auto"/>
        <w:rPr>
          <w:rFonts w:ascii="Times New Roman" w:hAnsi="Times New Roman" w:hint="eastAsia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  <w:u w:val="single"/>
        </w:rPr>
        <w:t xml:space="preserve">                                                                                     </w:t>
      </w:r>
    </w:p>
    <w:p w:rsidR="002D6671" w:rsidRDefault="002371FA" w:rsidP="00244BA2">
      <w:pPr>
        <w:spacing w:line="360" w:lineRule="auto"/>
        <w:ind w:left="-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</w:t>
      </w:r>
      <w:r w:rsidR="002D6671" w:rsidRPr="002D6671">
        <w:rPr>
          <w:rFonts w:hint="eastAsia"/>
          <w:sz w:val="24"/>
          <w:szCs w:val="24"/>
        </w:rPr>
        <w:t>、</w:t>
      </w:r>
      <w:r w:rsidR="002D6671" w:rsidRPr="002D6671">
        <w:rPr>
          <w:rFonts w:hint="eastAsia"/>
          <w:sz w:val="24"/>
          <w:szCs w:val="24"/>
        </w:rPr>
        <w:tab/>
      </w:r>
      <w:r w:rsidR="002D6671">
        <w:rPr>
          <w:rFonts w:hint="eastAsia"/>
          <w:sz w:val="24"/>
          <w:szCs w:val="24"/>
        </w:rPr>
        <w:t>要求</w:t>
      </w:r>
      <w:r w:rsidR="00244BA2">
        <w:rPr>
          <w:rFonts w:hint="eastAsia"/>
          <w:sz w:val="24"/>
          <w:szCs w:val="24"/>
        </w:rPr>
        <w:t>积累</w:t>
      </w:r>
      <w:r w:rsidR="002D6671">
        <w:rPr>
          <w:rFonts w:hint="eastAsia"/>
          <w:sz w:val="24"/>
          <w:szCs w:val="24"/>
        </w:rPr>
        <w:t>背诵的</w:t>
      </w:r>
      <w:r w:rsidR="00244BA2">
        <w:rPr>
          <w:rFonts w:hint="eastAsia"/>
          <w:sz w:val="24"/>
          <w:szCs w:val="24"/>
        </w:rPr>
        <w:t>名言</w:t>
      </w:r>
      <w:r w:rsidR="002D6671">
        <w:rPr>
          <w:rFonts w:hint="eastAsia"/>
          <w:sz w:val="24"/>
          <w:szCs w:val="24"/>
        </w:rPr>
        <w:t>。</w:t>
      </w:r>
    </w:p>
    <w:p w:rsidR="006B64E6" w:rsidRPr="00084B63" w:rsidRDefault="00244BA2" w:rsidP="002F7A49">
      <w:pPr>
        <w:spacing w:line="440" w:lineRule="exact"/>
        <w:ind w:left="-1"/>
        <w:rPr>
          <w:rFonts w:hint="eastAsia"/>
          <w:sz w:val="24"/>
          <w:szCs w:val="24"/>
        </w:rPr>
      </w:pPr>
      <w:r w:rsidRPr="00084B63">
        <w:rPr>
          <w:rFonts w:hint="eastAsia"/>
          <w:sz w:val="24"/>
          <w:szCs w:val="24"/>
        </w:rPr>
        <w:t>1</w:t>
      </w:r>
      <w:r w:rsidRPr="00084B63">
        <w:rPr>
          <w:rFonts w:hint="eastAsia"/>
          <w:sz w:val="24"/>
          <w:szCs w:val="24"/>
        </w:rPr>
        <w:t>、子曰：“三人行，必有我师焉。”——《论语》</w:t>
      </w:r>
    </w:p>
    <w:p w:rsidR="00244BA2" w:rsidRPr="00084B63" w:rsidRDefault="00244BA2" w:rsidP="002F7A49">
      <w:pPr>
        <w:spacing w:line="440" w:lineRule="exact"/>
        <w:ind w:left="-1"/>
        <w:rPr>
          <w:rFonts w:hint="eastAsia"/>
          <w:sz w:val="24"/>
          <w:szCs w:val="24"/>
        </w:rPr>
      </w:pPr>
      <w:r w:rsidRPr="00084B63">
        <w:rPr>
          <w:rFonts w:hint="eastAsia"/>
          <w:sz w:val="24"/>
          <w:szCs w:val="24"/>
        </w:rPr>
        <w:t>2</w:t>
      </w:r>
      <w:r w:rsidRPr="00084B63">
        <w:rPr>
          <w:rFonts w:hint="eastAsia"/>
          <w:sz w:val="24"/>
          <w:szCs w:val="24"/>
        </w:rPr>
        <w:t>、弟子不必不如师，师不必贤于弟子。——（唐）韩愈</w:t>
      </w:r>
    </w:p>
    <w:p w:rsidR="00244BA2" w:rsidRPr="00084B63" w:rsidRDefault="00244BA2" w:rsidP="002F7A49">
      <w:pPr>
        <w:spacing w:line="440" w:lineRule="exact"/>
        <w:ind w:left="-1"/>
        <w:rPr>
          <w:rFonts w:hint="eastAsia"/>
          <w:sz w:val="24"/>
          <w:szCs w:val="24"/>
        </w:rPr>
      </w:pPr>
      <w:r w:rsidRPr="00084B63">
        <w:rPr>
          <w:rFonts w:hint="eastAsia"/>
          <w:sz w:val="24"/>
          <w:szCs w:val="24"/>
        </w:rPr>
        <w:t>3</w:t>
      </w:r>
      <w:r w:rsidRPr="00084B63">
        <w:rPr>
          <w:rFonts w:hint="eastAsia"/>
          <w:sz w:val="24"/>
          <w:szCs w:val="24"/>
        </w:rPr>
        <w:t>、吾爱吾师，吾更爱真理。——【古希腊】亚里士多德</w:t>
      </w:r>
    </w:p>
    <w:p w:rsidR="00244BA2" w:rsidRPr="00084B63" w:rsidRDefault="00244BA2" w:rsidP="00244BA2">
      <w:pPr>
        <w:spacing w:line="440" w:lineRule="exact"/>
        <w:ind w:left="-1"/>
        <w:rPr>
          <w:rFonts w:hint="eastAsia"/>
          <w:sz w:val="24"/>
          <w:szCs w:val="24"/>
        </w:rPr>
      </w:pPr>
      <w:r w:rsidRPr="00084B63">
        <w:rPr>
          <w:rFonts w:hint="eastAsia"/>
          <w:sz w:val="24"/>
          <w:szCs w:val="24"/>
        </w:rPr>
        <w:t>4</w:t>
      </w:r>
      <w:r w:rsidRPr="00084B63">
        <w:rPr>
          <w:rFonts w:hint="eastAsia"/>
          <w:sz w:val="24"/>
          <w:szCs w:val="24"/>
        </w:rPr>
        <w:t>、师者，所以传道授业解惑也。——（唐）韩愈</w:t>
      </w:r>
    </w:p>
    <w:p w:rsidR="00244BA2" w:rsidRDefault="00244BA2" w:rsidP="002F7A49">
      <w:pPr>
        <w:spacing w:line="440" w:lineRule="exact"/>
        <w:ind w:left="-1"/>
        <w:rPr>
          <w:rFonts w:hint="eastAsia"/>
          <w:sz w:val="24"/>
          <w:szCs w:val="24"/>
        </w:rPr>
      </w:pPr>
      <w:r w:rsidRPr="00084B63">
        <w:rPr>
          <w:rFonts w:hint="eastAsia"/>
          <w:sz w:val="24"/>
          <w:szCs w:val="24"/>
        </w:rPr>
        <w:t>5</w:t>
      </w:r>
      <w:r w:rsidRPr="00084B63">
        <w:rPr>
          <w:rFonts w:hint="eastAsia"/>
          <w:sz w:val="24"/>
          <w:szCs w:val="24"/>
        </w:rPr>
        <w:t>、春蚕到死丝方尽，蜡炬成灰泪始干。——（唐）李商隐</w:t>
      </w:r>
    </w:p>
    <w:p w:rsidR="0057537F" w:rsidRDefault="0057537F" w:rsidP="002F7A49">
      <w:pPr>
        <w:spacing w:line="440" w:lineRule="exact"/>
        <w:ind w:left="-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</w:t>
      </w:r>
      <w:r w:rsidRPr="0057537F">
        <w:rPr>
          <w:rFonts w:hint="eastAsia"/>
          <w:sz w:val="24"/>
          <w:szCs w:val="24"/>
        </w:rPr>
        <w:t>无心插柳柳成荫</w:t>
      </w:r>
      <w:r>
        <w:rPr>
          <w:rFonts w:hint="eastAsia"/>
          <w:sz w:val="24"/>
          <w:szCs w:val="24"/>
        </w:rPr>
        <w:t>。</w:t>
      </w:r>
    </w:p>
    <w:p w:rsidR="0057537F" w:rsidRPr="00084B63" w:rsidRDefault="0057537F" w:rsidP="002F7A49">
      <w:pPr>
        <w:spacing w:line="440" w:lineRule="exact"/>
        <w:ind w:left="-1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</w:t>
      </w:r>
      <w:r w:rsidRPr="0057537F">
        <w:rPr>
          <w:rFonts w:hint="eastAsia"/>
          <w:sz w:val="24"/>
          <w:szCs w:val="24"/>
        </w:rPr>
        <w:t>十年树木，百年树人</w:t>
      </w:r>
      <w:r>
        <w:rPr>
          <w:rFonts w:hint="eastAsia"/>
          <w:sz w:val="24"/>
          <w:szCs w:val="24"/>
        </w:rPr>
        <w:t>。</w:t>
      </w:r>
    </w:p>
    <w:p w:rsidR="00084B63" w:rsidRPr="00084B63" w:rsidRDefault="00084B63" w:rsidP="002F7A49">
      <w:pPr>
        <w:spacing w:line="440" w:lineRule="exact"/>
        <w:ind w:left="-1"/>
        <w:rPr>
          <w:rFonts w:hint="eastAsia"/>
          <w:sz w:val="24"/>
          <w:szCs w:val="24"/>
        </w:rPr>
      </w:pPr>
      <w:r w:rsidRPr="00084B63">
        <w:rPr>
          <w:rFonts w:hint="eastAsia"/>
          <w:sz w:val="24"/>
          <w:szCs w:val="24"/>
        </w:rPr>
        <w:t>五、金钥匙</w:t>
      </w:r>
      <w:r w:rsidR="0057537F">
        <w:rPr>
          <w:rFonts w:hint="eastAsia"/>
          <w:sz w:val="24"/>
          <w:szCs w:val="24"/>
        </w:rPr>
        <w:t>。</w:t>
      </w:r>
    </w:p>
    <w:p w:rsidR="00084B63" w:rsidRPr="00084B63" w:rsidRDefault="00084B63" w:rsidP="002F7A49">
      <w:pPr>
        <w:spacing w:line="440" w:lineRule="exact"/>
        <w:ind w:left="-1"/>
        <w:rPr>
          <w:rFonts w:hint="eastAsia"/>
          <w:sz w:val="24"/>
          <w:szCs w:val="24"/>
        </w:rPr>
      </w:pPr>
      <w:r w:rsidRPr="00084B63">
        <w:rPr>
          <w:rFonts w:hint="eastAsia"/>
          <w:sz w:val="24"/>
          <w:szCs w:val="24"/>
        </w:rPr>
        <w:t>1</w:t>
      </w:r>
      <w:r w:rsidRPr="00084B63">
        <w:rPr>
          <w:rFonts w:hint="eastAsia"/>
          <w:sz w:val="24"/>
          <w:szCs w:val="24"/>
        </w:rPr>
        <w:t>、阅读时，在不懂的地方做记号，比如画问号。</w:t>
      </w:r>
    </w:p>
    <w:p w:rsidR="00084B63" w:rsidRPr="00084B63" w:rsidRDefault="00084B63" w:rsidP="002F7A49">
      <w:pPr>
        <w:spacing w:line="440" w:lineRule="exact"/>
        <w:ind w:left="-1"/>
        <w:rPr>
          <w:rFonts w:hint="eastAsia"/>
          <w:sz w:val="24"/>
          <w:szCs w:val="24"/>
        </w:rPr>
      </w:pPr>
      <w:r w:rsidRPr="00084B63">
        <w:rPr>
          <w:rFonts w:hint="eastAsia"/>
          <w:sz w:val="24"/>
          <w:szCs w:val="24"/>
        </w:rPr>
        <w:t>2</w:t>
      </w:r>
      <w:r w:rsidRPr="00084B63">
        <w:rPr>
          <w:rFonts w:hint="eastAsia"/>
          <w:sz w:val="24"/>
          <w:szCs w:val="24"/>
        </w:rPr>
        <w:t>、阅读时有的问题需要认真思考和交流，可以把它们写在自读笔记中。</w:t>
      </w:r>
    </w:p>
    <w:p w:rsidR="00084B63" w:rsidRDefault="00084B63" w:rsidP="002F7A49">
      <w:pPr>
        <w:spacing w:line="440" w:lineRule="exact"/>
        <w:ind w:left="-1"/>
        <w:rPr>
          <w:rFonts w:hint="eastAsia"/>
          <w:sz w:val="24"/>
          <w:szCs w:val="24"/>
        </w:rPr>
      </w:pPr>
      <w:r w:rsidRPr="00084B63">
        <w:rPr>
          <w:rFonts w:hint="eastAsia"/>
          <w:sz w:val="24"/>
          <w:szCs w:val="24"/>
        </w:rPr>
        <w:t>3</w:t>
      </w:r>
      <w:r w:rsidRPr="00084B63">
        <w:rPr>
          <w:rFonts w:hint="eastAsia"/>
          <w:sz w:val="24"/>
          <w:szCs w:val="24"/>
        </w:rPr>
        <w:t>、我把生字新词、重点语句摘录下来自学。摘录笔记要写课文题目，行距要一些，便于修改补充。</w:t>
      </w:r>
    </w:p>
    <w:p w:rsidR="00E128E7" w:rsidRDefault="00E128E7" w:rsidP="00E128E7">
      <w:pPr>
        <w:jc w:val="center"/>
        <w:rPr>
          <w:sz w:val="28"/>
        </w:rPr>
      </w:pPr>
      <w:r>
        <w:rPr>
          <w:rFonts w:hint="eastAsia"/>
          <w:sz w:val="28"/>
        </w:rPr>
        <w:lastRenderedPageBreak/>
        <w:t>棠外</w:t>
      </w:r>
      <w:r>
        <w:rPr>
          <w:sz w:val="28"/>
        </w:rPr>
        <w:t>附小四年级语文</w:t>
      </w:r>
      <w:r>
        <w:rPr>
          <w:rFonts w:hint="eastAsia"/>
          <w:sz w:val="28"/>
        </w:rPr>
        <w:t>（上）复习</w:t>
      </w:r>
      <w:r>
        <w:rPr>
          <w:sz w:val="28"/>
        </w:rPr>
        <w:t>资料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二</w:t>
      </w:r>
      <w:r w:rsidRPr="00A8722E">
        <w:rPr>
          <w:rFonts w:hint="eastAsia"/>
          <w:sz w:val="28"/>
        </w:rPr>
        <w:t>单元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明月</w:t>
      </w:r>
    </w:p>
    <w:p w:rsidR="00E128E7" w:rsidRPr="00625031" w:rsidRDefault="00E128E7" w:rsidP="00E128E7">
      <w:pPr>
        <w:jc w:val="center"/>
        <w:rPr>
          <w:sz w:val="28"/>
          <w:u w:val="single"/>
        </w:rPr>
      </w:pPr>
      <w:r>
        <w:rPr>
          <w:rFonts w:hint="eastAsia"/>
          <w:sz w:val="28"/>
        </w:rPr>
        <w:t>班级</w:t>
      </w:r>
      <w:r>
        <w:rPr>
          <w:sz w:val="28"/>
        </w:rPr>
        <w:t>：</w:t>
      </w: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</w:rPr>
        <w:t>姓名</w:t>
      </w:r>
      <w:r>
        <w:rPr>
          <w:sz w:val="28"/>
        </w:rPr>
        <w:t>：</w:t>
      </w:r>
      <w:r>
        <w:rPr>
          <w:rFonts w:hint="eastAsia"/>
          <w:sz w:val="28"/>
          <w:u w:val="single"/>
        </w:rPr>
        <w:t xml:space="preserve">         </w:t>
      </w:r>
    </w:p>
    <w:p w:rsidR="00E128E7" w:rsidRDefault="00EE6D74" w:rsidP="0059541D">
      <w:pPr>
        <w:spacing w:line="440" w:lineRule="exact"/>
        <w:rPr>
          <w:rFonts w:hint="eastAsia"/>
          <w:sz w:val="24"/>
          <w:szCs w:val="24"/>
        </w:rPr>
      </w:pPr>
      <w:r w:rsidRPr="00EE6D74">
        <w:rPr>
          <w:sz w:val="24"/>
          <w:szCs w:val="24"/>
        </w:rPr>
        <w:t>一、</w:t>
      </w:r>
      <w:r w:rsidR="00E128E7" w:rsidRPr="00B53C8C">
        <w:rPr>
          <w:rFonts w:hint="eastAsia"/>
          <w:sz w:val="24"/>
          <w:szCs w:val="24"/>
        </w:rPr>
        <w:t>要求掌握的词语。</w:t>
      </w:r>
    </w:p>
    <w:p w:rsidR="00E128E7" w:rsidRDefault="00E128E7" w:rsidP="0059541D">
      <w:pPr>
        <w:spacing w:line="440" w:lineRule="exact"/>
        <w:rPr>
          <w:rFonts w:ascii="华文楷体" w:eastAsia="华文楷体" w:hAnsi="华文楷体" w:hint="eastAsia"/>
          <w:sz w:val="32"/>
          <w:szCs w:val="24"/>
        </w:rPr>
      </w:pPr>
      <w:r w:rsidRPr="00E128E7">
        <w:rPr>
          <w:rFonts w:ascii="华文楷体" w:eastAsia="华文楷体" w:hAnsi="华文楷体"/>
          <w:sz w:val="32"/>
          <w:szCs w:val="24"/>
        </w:rPr>
        <w:t>月盘</w:t>
      </w:r>
      <w:r w:rsidRPr="00E128E7">
        <w:rPr>
          <w:rFonts w:ascii="华文楷体" w:eastAsia="华文楷体" w:hAnsi="华文楷体" w:hint="eastAsia"/>
          <w:sz w:val="32"/>
          <w:szCs w:val="24"/>
        </w:rPr>
        <w:t xml:space="preserve">   柔和  淘洗  牵手  风俗  兔子  银毯   运载  香甜  满意 低垂  </w:t>
      </w:r>
      <w:r>
        <w:rPr>
          <w:rFonts w:ascii="华文楷体" w:eastAsia="华文楷体" w:hAnsi="华文楷体" w:hint="eastAsia"/>
          <w:sz w:val="32"/>
          <w:szCs w:val="24"/>
        </w:rPr>
        <w:t xml:space="preserve"> </w:t>
      </w:r>
      <w:r w:rsidRPr="00E128E7">
        <w:rPr>
          <w:rFonts w:ascii="华文楷体" w:eastAsia="华文楷体" w:hAnsi="华文楷体" w:hint="eastAsia"/>
          <w:sz w:val="32"/>
          <w:szCs w:val="24"/>
        </w:rPr>
        <w:t>气息  闪烁  光芒</w:t>
      </w:r>
      <w:r>
        <w:rPr>
          <w:rFonts w:ascii="华文楷体" w:eastAsia="华文楷体" w:hAnsi="华文楷体" w:hint="eastAsia"/>
          <w:sz w:val="32"/>
          <w:szCs w:val="24"/>
        </w:rPr>
        <w:t xml:space="preserve"> </w:t>
      </w:r>
      <w:r w:rsidRPr="00E128E7">
        <w:rPr>
          <w:rFonts w:ascii="华文楷体" w:eastAsia="华文楷体" w:hAnsi="华文楷体" w:hint="eastAsia"/>
          <w:sz w:val="32"/>
          <w:szCs w:val="24"/>
        </w:rPr>
        <w:t xml:space="preserve"> 茫茫宇宙  心驰神往  分析  研究  </w:t>
      </w:r>
    </w:p>
    <w:p w:rsidR="00E128E7" w:rsidRDefault="00E128E7" w:rsidP="0059541D">
      <w:pPr>
        <w:spacing w:line="440" w:lineRule="exact"/>
        <w:rPr>
          <w:rFonts w:hint="eastAsia"/>
          <w:sz w:val="24"/>
          <w:szCs w:val="24"/>
        </w:rPr>
      </w:pPr>
      <w:r w:rsidRPr="00E128E7">
        <w:rPr>
          <w:rFonts w:ascii="华文楷体" w:eastAsia="华文楷体" w:hAnsi="华文楷体" w:hint="eastAsia"/>
          <w:sz w:val="32"/>
          <w:szCs w:val="24"/>
        </w:rPr>
        <w:t xml:space="preserve">训练有素  小心翼翼   径直  失重   缘故  联络  登月 </w:t>
      </w:r>
      <w:r>
        <w:rPr>
          <w:rFonts w:hint="eastAsia"/>
          <w:sz w:val="24"/>
          <w:szCs w:val="24"/>
        </w:rPr>
        <w:t xml:space="preserve"> </w:t>
      </w:r>
    </w:p>
    <w:p w:rsidR="00AD7A5E" w:rsidRDefault="00AD7A5E" w:rsidP="0059541D">
      <w:pPr>
        <w:spacing w:line="44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二、带有“月”、“明”的成语。</w:t>
      </w:r>
    </w:p>
    <w:p w:rsidR="00393A63" w:rsidRDefault="00AD7A5E" w:rsidP="0059541D">
      <w:pPr>
        <w:spacing w:line="440" w:lineRule="exact"/>
        <w:rPr>
          <w:rFonts w:hint="eastAsia"/>
          <w:sz w:val="24"/>
          <w:szCs w:val="24"/>
        </w:rPr>
      </w:pPr>
      <w:r>
        <w:rPr>
          <w:sz w:val="24"/>
          <w:szCs w:val="24"/>
        </w:rPr>
        <w:t>月光如水、月明星稀</w:t>
      </w:r>
      <w:r>
        <w:rPr>
          <w:rFonts w:hint="eastAsia"/>
          <w:sz w:val="24"/>
          <w:szCs w:val="24"/>
        </w:rPr>
        <w:t>、</w:t>
      </w:r>
      <w:r w:rsidR="00393A63">
        <w:rPr>
          <w:rFonts w:hint="eastAsia"/>
          <w:sz w:val="24"/>
          <w:szCs w:val="24"/>
        </w:rPr>
        <w:t>月下老人、</w:t>
      </w:r>
      <w:r>
        <w:rPr>
          <w:rFonts w:hint="eastAsia"/>
          <w:sz w:val="24"/>
          <w:szCs w:val="24"/>
        </w:rPr>
        <w:t>日月如梭、</w:t>
      </w:r>
      <w:r w:rsidR="00393A63">
        <w:rPr>
          <w:rFonts w:hint="eastAsia"/>
          <w:sz w:val="24"/>
          <w:szCs w:val="24"/>
        </w:rPr>
        <w:t>日月经天、</w:t>
      </w:r>
      <w:r>
        <w:rPr>
          <w:rFonts w:hint="eastAsia"/>
          <w:sz w:val="24"/>
          <w:szCs w:val="24"/>
        </w:rPr>
        <w:t>闭月羞花</w:t>
      </w:r>
      <w:r w:rsidR="00393A63">
        <w:rPr>
          <w:rFonts w:hint="eastAsia"/>
          <w:sz w:val="24"/>
          <w:szCs w:val="24"/>
        </w:rPr>
        <w:t>、花好月圆、花容月貌、</w:t>
      </w:r>
    </w:p>
    <w:p w:rsidR="00AD7A5E" w:rsidRDefault="00393A63" w:rsidP="0059541D">
      <w:pPr>
        <w:spacing w:line="44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日积月累、日新月异、水中捞月、众星拱月、披星戴月、清风明月……</w:t>
      </w:r>
    </w:p>
    <w:p w:rsidR="00393A63" w:rsidRDefault="00393A63" w:rsidP="0059541D">
      <w:pPr>
        <w:spacing w:line="44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明镜高悬、明知故问、明目张胆、明争暗斗、明枪暗箭、光明磊落、心明眼亮、深明大义、</w:t>
      </w:r>
    </w:p>
    <w:p w:rsidR="00393A63" w:rsidRDefault="00393A63" w:rsidP="0059541D">
      <w:pPr>
        <w:spacing w:line="44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月明星稀、春光明媚、掌上明珠、耳聪目明、柳暗花明、正大光明……</w:t>
      </w:r>
    </w:p>
    <w:p w:rsidR="00EE6D74" w:rsidRPr="00EE6D74" w:rsidRDefault="00EE6D74" w:rsidP="0059541D">
      <w:pPr>
        <w:spacing w:line="440" w:lineRule="exact"/>
        <w:rPr>
          <w:rFonts w:hint="eastAsia"/>
          <w:sz w:val="24"/>
          <w:szCs w:val="24"/>
        </w:rPr>
      </w:pPr>
      <w:r w:rsidRPr="00EE6D74">
        <w:rPr>
          <w:rFonts w:hint="eastAsia"/>
          <w:sz w:val="24"/>
          <w:szCs w:val="24"/>
        </w:rPr>
        <w:t>三、</w:t>
      </w:r>
      <w:r>
        <w:rPr>
          <w:rFonts w:hint="eastAsia"/>
          <w:sz w:val="24"/>
          <w:szCs w:val="24"/>
        </w:rPr>
        <w:t>月亮的别称。</w:t>
      </w:r>
    </w:p>
    <w:p w:rsidR="00EE6D74" w:rsidRDefault="00EE6D74" w:rsidP="0059541D">
      <w:pPr>
        <w:spacing w:line="440" w:lineRule="exact"/>
        <w:ind w:firstLineChars="200" w:firstLine="480"/>
        <w:rPr>
          <w:rFonts w:hint="eastAsia"/>
          <w:sz w:val="24"/>
          <w:szCs w:val="24"/>
        </w:rPr>
      </w:pPr>
      <w:r w:rsidRPr="00EE6D74">
        <w:rPr>
          <w:sz w:val="24"/>
          <w:szCs w:val="24"/>
        </w:rPr>
        <w:t>玉兔、夜光、素娥、冰轮、玉轮、婵娟</w:t>
      </w:r>
      <w:r w:rsidR="00581217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银钩、玉钩、玉盘、广寒、桂月、桂宫</w:t>
      </w:r>
    </w:p>
    <w:p w:rsidR="00C578EB" w:rsidRDefault="00C578EB" w:rsidP="0059541D">
      <w:pPr>
        <w:spacing w:line="44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四、仿照句子，把句子写得</w:t>
      </w:r>
      <w:r w:rsidRPr="003E5F66">
        <w:rPr>
          <w:rFonts w:hint="eastAsia"/>
          <w:b/>
          <w:sz w:val="24"/>
          <w:szCs w:val="24"/>
        </w:rPr>
        <w:t>生动形象</w:t>
      </w:r>
      <w:r>
        <w:rPr>
          <w:rFonts w:hint="eastAsia"/>
          <w:sz w:val="24"/>
          <w:szCs w:val="24"/>
        </w:rPr>
        <w:t>。</w:t>
      </w:r>
    </w:p>
    <w:p w:rsidR="00C578EB" w:rsidRPr="006446C5" w:rsidRDefault="00C578EB" w:rsidP="0059541D">
      <w:pPr>
        <w:spacing w:line="440" w:lineRule="exact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从宇宙飞船上看月球，随着太阳光线角度的变化，月球的表面呈现出的各种</w:t>
      </w:r>
      <w:r w:rsidRPr="006446C5">
        <w:rPr>
          <w:rFonts w:hint="eastAsia"/>
          <w:sz w:val="24"/>
          <w:szCs w:val="24"/>
          <w:em w:val="dot"/>
        </w:rPr>
        <w:t>奇异</w:t>
      </w:r>
      <w:r>
        <w:rPr>
          <w:rFonts w:hint="eastAsia"/>
          <w:sz w:val="24"/>
          <w:szCs w:val="24"/>
        </w:rPr>
        <w:t>的色彩，</w:t>
      </w:r>
      <w:r w:rsidRPr="006446C5">
        <w:rPr>
          <w:rFonts w:hint="eastAsia"/>
          <w:sz w:val="24"/>
          <w:szCs w:val="24"/>
          <w:u w:val="single"/>
        </w:rPr>
        <w:t>有时是灰色的，有时是棕色的，有时是黄色的。</w:t>
      </w:r>
      <w:r w:rsidR="006446C5">
        <w:rPr>
          <w:rFonts w:hint="eastAsia"/>
          <w:sz w:val="24"/>
          <w:szCs w:val="24"/>
        </w:rPr>
        <w:t>（句中画线部分使我更具体地体会到月球表面的色彩多么奇异。）</w:t>
      </w:r>
    </w:p>
    <w:p w:rsidR="006446C5" w:rsidRDefault="006446C5" w:rsidP="0059541D">
      <w:pPr>
        <w:spacing w:line="440" w:lineRule="exact"/>
        <w:ind w:firstLine="480"/>
        <w:rPr>
          <w:rFonts w:ascii="Times New Roman" w:hAnsi="Times New Roman" w:hint="eastAsia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天空中，白云多多，</w:t>
      </w:r>
      <w:r w:rsidRPr="006446C5">
        <w:rPr>
          <w:rFonts w:hint="eastAsia"/>
          <w:sz w:val="24"/>
          <w:szCs w:val="24"/>
          <w:em w:val="dot"/>
        </w:rPr>
        <w:t>变化多端</w:t>
      </w:r>
      <w:r>
        <w:rPr>
          <w:rFonts w:ascii="Times New Roman" w:hAnsi="Times New Roman" w:hint="eastAsia"/>
          <w:sz w:val="24"/>
          <w:szCs w:val="24"/>
        </w:rPr>
        <w:t>，有时变成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                </w:t>
      </w:r>
      <w:r>
        <w:rPr>
          <w:rFonts w:ascii="Times New Roman" w:hAnsi="Times New Roman" w:hint="eastAsia"/>
          <w:sz w:val="24"/>
          <w:szCs w:val="24"/>
        </w:rPr>
        <w:t>，有时变成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             </w:t>
      </w:r>
      <w:r>
        <w:rPr>
          <w:rFonts w:ascii="Times New Roman" w:hAnsi="Times New Roman" w:hint="eastAsia"/>
          <w:sz w:val="24"/>
          <w:szCs w:val="24"/>
        </w:rPr>
        <w:t>，有时变成</w:t>
      </w:r>
      <w:r>
        <w:rPr>
          <w:rFonts w:ascii="Times New Roman" w:hAnsi="Times New Roman" w:hint="eastAsia"/>
          <w:sz w:val="24"/>
          <w:szCs w:val="24"/>
          <w:u w:val="single"/>
        </w:rPr>
        <w:t xml:space="preserve">                    </w:t>
      </w:r>
      <w:r w:rsidRPr="006446C5">
        <w:rPr>
          <w:rFonts w:ascii="Times New Roman" w:hAnsi="Times New Roman" w:hint="eastAsia"/>
          <w:sz w:val="24"/>
          <w:szCs w:val="24"/>
        </w:rPr>
        <w:t>。</w:t>
      </w:r>
    </w:p>
    <w:p w:rsidR="006446C5" w:rsidRDefault="006446C5" w:rsidP="0059541D">
      <w:pPr>
        <w:spacing w:line="440" w:lineRule="exact"/>
        <w:rPr>
          <w:rFonts w:ascii="Times New Roman" w:hAnsi="Times New Roman" w:hint="eastAsia"/>
          <w:sz w:val="24"/>
          <w:szCs w:val="24"/>
          <w:u w:val="single"/>
        </w:rPr>
      </w:pPr>
      <w:r>
        <w:rPr>
          <w:rFonts w:ascii="Times New Roman" w:hAnsi="Times New Roman" w:hint="eastAsia"/>
          <w:sz w:val="24"/>
          <w:szCs w:val="24"/>
          <w:u w:val="single"/>
        </w:rPr>
        <w:t xml:space="preserve">                                                                                  </w:t>
      </w:r>
    </w:p>
    <w:p w:rsidR="006446C5" w:rsidRPr="006446C5" w:rsidRDefault="006446C5" w:rsidP="0059541D">
      <w:pPr>
        <w:spacing w:line="440" w:lineRule="exact"/>
        <w:rPr>
          <w:rFonts w:hint="eastAsia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  <w:u w:val="single"/>
        </w:rPr>
        <w:t xml:space="preserve">                                                                                     </w:t>
      </w:r>
    </w:p>
    <w:p w:rsidR="00C578EB" w:rsidRDefault="00A649FD" w:rsidP="0059541D">
      <w:pPr>
        <w:spacing w:line="44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五、和月亮有关的古诗。</w:t>
      </w:r>
    </w:p>
    <w:p w:rsidR="00A649FD" w:rsidRPr="00C578EB" w:rsidRDefault="00A649FD" w:rsidP="0059541D">
      <w:pPr>
        <w:spacing w:line="44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、人闲桂花落，夜静春山空，月出惊山鸟，时鸣春涧中。——（唐）王维《鸟鸣涧》</w:t>
      </w:r>
    </w:p>
    <w:p w:rsidR="00581217" w:rsidRDefault="00A649FD" w:rsidP="0059541D">
      <w:pPr>
        <w:spacing w:line="44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、一道残阳铺水中，半江瑟瑟半江红。可怜九月初三夜，露似真珠月似弓。——（唐）白居易《暮江吟》</w:t>
      </w:r>
    </w:p>
    <w:p w:rsidR="00A649FD" w:rsidRDefault="00A649FD" w:rsidP="0059541D">
      <w:pPr>
        <w:spacing w:line="44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、江天一色无纤尘，皎皎空中孤月轮。江畔何人初见月？江月何年初照人？——（唐）张若虚《春江花月夜》</w:t>
      </w:r>
    </w:p>
    <w:p w:rsidR="0059541D" w:rsidRDefault="0059541D" w:rsidP="0059541D">
      <w:pPr>
        <w:spacing w:line="44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、戍鼓断人行，边秋一雁声。露从今夜白，月是故乡明。——（唐）杜甫《月夜忆舍弟》</w:t>
      </w:r>
    </w:p>
    <w:p w:rsidR="0059541D" w:rsidRDefault="0094176E" w:rsidP="0059541D">
      <w:pPr>
        <w:spacing w:line="44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、床前明月光，疑是地上霜。举头望明月，低头思故乡。——（唐）李白《静夜思》</w:t>
      </w:r>
    </w:p>
    <w:p w:rsidR="0094176E" w:rsidRDefault="0094176E" w:rsidP="0059541D">
      <w:pPr>
        <w:spacing w:line="44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、小时不识月，呼作白玉盘。——（唐）李白《古朗月行》</w:t>
      </w:r>
    </w:p>
    <w:p w:rsidR="0094176E" w:rsidRDefault="0094176E" w:rsidP="0059541D">
      <w:pPr>
        <w:spacing w:line="44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、明月松间照，清泉石上流。——（唐）王维《山居秋暝》</w:t>
      </w:r>
    </w:p>
    <w:p w:rsidR="0094176E" w:rsidRPr="0094176E" w:rsidRDefault="0094176E" w:rsidP="0059541D">
      <w:pPr>
        <w:spacing w:line="4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、明月几时有，把酒问青天。——（宋）苏轼《水调歌头·明月几时有》</w:t>
      </w:r>
    </w:p>
    <w:sectPr w:rsidR="0094176E" w:rsidRPr="0094176E" w:rsidSect="0057537F">
      <w:footerReference w:type="default" r:id="rId8"/>
      <w:pgSz w:w="11906" w:h="16838"/>
      <w:pgMar w:top="1134" w:right="1077" w:bottom="1134" w:left="1077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DA1" w:rsidRDefault="003A2DA1" w:rsidP="007E6CB0">
      <w:r>
        <w:separator/>
      </w:r>
    </w:p>
  </w:endnote>
  <w:endnote w:type="continuationSeparator" w:id="1">
    <w:p w:rsidR="003A2DA1" w:rsidRDefault="003A2DA1" w:rsidP="007E6C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B96" w:rsidRDefault="00181B96">
    <w:pPr>
      <w:pStyle w:val="a4"/>
      <w:jc w:val="center"/>
    </w:pPr>
    <w:fldSimple w:instr=" PAGE   \* MERGEFORMAT ">
      <w:r w:rsidR="0094176E" w:rsidRPr="0094176E">
        <w:rPr>
          <w:noProof/>
          <w:lang w:val="zh-CN"/>
        </w:rPr>
        <w:t>2</w:t>
      </w:r>
    </w:fldSimple>
  </w:p>
  <w:p w:rsidR="00181B96" w:rsidRDefault="00181B9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DA1" w:rsidRDefault="003A2DA1" w:rsidP="007E6CB0">
      <w:r>
        <w:separator/>
      </w:r>
    </w:p>
  </w:footnote>
  <w:footnote w:type="continuationSeparator" w:id="1">
    <w:p w:rsidR="003A2DA1" w:rsidRDefault="003A2DA1" w:rsidP="007E6C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156B"/>
    <w:multiLevelType w:val="hybridMultilevel"/>
    <w:tmpl w:val="EEB095EC"/>
    <w:lvl w:ilvl="0" w:tplc="94AC06B0">
      <w:start w:val="1"/>
      <w:numFmt w:val="japaneseCounting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5031"/>
    <w:rsid w:val="00084B63"/>
    <w:rsid w:val="00181B96"/>
    <w:rsid w:val="002371FA"/>
    <w:rsid w:val="00244BA2"/>
    <w:rsid w:val="002A01B7"/>
    <w:rsid w:val="002B1E32"/>
    <w:rsid w:val="002C6A64"/>
    <w:rsid w:val="002D6671"/>
    <w:rsid w:val="002F7A49"/>
    <w:rsid w:val="00393A63"/>
    <w:rsid w:val="003A2DA1"/>
    <w:rsid w:val="003E5F66"/>
    <w:rsid w:val="0057537F"/>
    <w:rsid w:val="00581217"/>
    <w:rsid w:val="0059541D"/>
    <w:rsid w:val="005D256C"/>
    <w:rsid w:val="00625031"/>
    <w:rsid w:val="006446C5"/>
    <w:rsid w:val="006B64E6"/>
    <w:rsid w:val="00783677"/>
    <w:rsid w:val="007B28E8"/>
    <w:rsid w:val="007E53EC"/>
    <w:rsid w:val="007E6CB0"/>
    <w:rsid w:val="00865EB5"/>
    <w:rsid w:val="00867609"/>
    <w:rsid w:val="0094176E"/>
    <w:rsid w:val="00A649FD"/>
    <w:rsid w:val="00AD7A5E"/>
    <w:rsid w:val="00B53C8C"/>
    <w:rsid w:val="00C578EB"/>
    <w:rsid w:val="00E128E7"/>
    <w:rsid w:val="00EE6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03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6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6CB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6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6CB0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EE6D7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7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9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9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62435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80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E3E3E3"/>
                                <w:left w:val="single" w:sz="6" w:space="7" w:color="E3E3E3"/>
                                <w:bottom w:val="single" w:sz="6" w:space="7" w:color="E0E0E0"/>
                                <w:right w:val="single" w:sz="6" w:space="7" w:color="ECECEC"/>
                              </w:divBdr>
                              <w:divsChild>
                                <w:div w:id="156703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03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55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96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CB5EA-23B1-4F2C-8484-A4B1874A3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10</cp:revision>
  <dcterms:created xsi:type="dcterms:W3CDTF">2018-09-05T03:23:00Z</dcterms:created>
  <dcterms:modified xsi:type="dcterms:W3CDTF">2018-09-05T03:57:00Z</dcterms:modified>
</cp:coreProperties>
</file>