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78" w:rsidRPr="0039205F" w:rsidRDefault="009E73CA" w:rsidP="00510529">
      <w:pPr>
        <w:spacing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6</w:t>
      </w:r>
      <w:r w:rsidR="00163CB2" w:rsidRPr="0039205F">
        <w:rPr>
          <w:rFonts w:hint="eastAsia"/>
          <w:sz w:val="24"/>
          <w:szCs w:val="24"/>
        </w:rPr>
        <w:t>.1</w:t>
      </w:r>
      <w:r w:rsidR="00A537FC" w:rsidRPr="0039205F">
        <w:rPr>
          <w:rFonts w:hint="eastAsia"/>
          <w:sz w:val="24"/>
          <w:szCs w:val="24"/>
        </w:rPr>
        <w:t>姓名：</w:t>
      </w:r>
      <w:r w:rsidR="00A537FC" w:rsidRPr="0039205F">
        <w:rPr>
          <w:rFonts w:hint="eastAsia"/>
          <w:sz w:val="24"/>
          <w:szCs w:val="24"/>
          <w:u w:val="single"/>
        </w:rPr>
        <w:t xml:space="preserve">           </w:t>
      </w:r>
      <w:r w:rsidR="002A3D32">
        <w:rPr>
          <w:rFonts w:hint="eastAsia"/>
          <w:sz w:val="24"/>
          <w:szCs w:val="24"/>
        </w:rPr>
        <w:t>学号：</w:t>
      </w:r>
      <w:r w:rsidR="00A537FC" w:rsidRPr="0039205F">
        <w:rPr>
          <w:rFonts w:hint="eastAsia"/>
          <w:sz w:val="24"/>
          <w:szCs w:val="24"/>
        </w:rPr>
        <w:t xml:space="preserve"> </w:t>
      </w:r>
      <w:r w:rsidR="002A3D32" w:rsidRPr="0039205F">
        <w:rPr>
          <w:rFonts w:hint="eastAsia"/>
          <w:sz w:val="24"/>
          <w:szCs w:val="24"/>
          <w:u w:val="single"/>
        </w:rPr>
        <w:t xml:space="preserve">           </w:t>
      </w:r>
      <w:r w:rsidR="00A537FC" w:rsidRPr="0039205F">
        <w:rPr>
          <w:rFonts w:hint="eastAsia"/>
          <w:sz w:val="24"/>
          <w:szCs w:val="24"/>
        </w:rPr>
        <w:t>得分：</w:t>
      </w:r>
      <w:r w:rsidR="00A537FC" w:rsidRPr="0039205F">
        <w:rPr>
          <w:rFonts w:hint="eastAsia"/>
          <w:sz w:val="24"/>
          <w:szCs w:val="24"/>
          <w:u w:val="single"/>
        </w:rPr>
        <w:t xml:space="preserve">           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64EC1">
        <w:rPr>
          <w:rFonts w:asciiTheme="minorEastAsia" w:hAnsiTheme="minorEastAsia" w:hint="eastAsia"/>
          <w:sz w:val="24"/>
          <w:szCs w:val="24"/>
        </w:rPr>
        <w:t>shè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yǐng、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bá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shè、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nián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líng、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wān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yán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gǎn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rǎn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lì、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zhuān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zhù、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yōu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yù、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jiǎng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shù、</w:t>
      </w:r>
    </w:p>
    <w:p w:rsidR="00F64EC1" w:rsidRP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64EC1">
        <w:rPr>
          <w:rFonts w:asciiTheme="minorEastAsia" w:hAnsiTheme="minorEastAsia" w:hint="eastAsia"/>
          <w:sz w:val="24"/>
          <w:szCs w:val="24"/>
        </w:rPr>
        <w:t>bīn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lín、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yuán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zhù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zhī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shǒu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shè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huì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juān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kuǎn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chóng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fǎn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xiào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yuán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pín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kùn、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64EC1">
        <w:rPr>
          <w:rFonts w:asciiTheme="minorEastAsia" w:hAnsiTheme="minorEastAsia" w:hint="eastAsia"/>
          <w:sz w:val="24"/>
          <w:szCs w:val="24"/>
        </w:rPr>
        <w:t>jué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qǐ、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fēng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bēi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nüè、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fèn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nù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shēng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sǐ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jué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zé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bìng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mó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bǎo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hán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jiān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yì、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64EC1">
        <w:rPr>
          <w:rFonts w:asciiTheme="minorEastAsia" w:hAnsiTheme="minorEastAsia" w:hint="eastAsia"/>
          <w:sz w:val="24"/>
          <w:szCs w:val="24"/>
        </w:rPr>
        <w:t>ān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wèi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wēn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róu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shǎn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shuò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gāo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shàng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jǐ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yǔ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jié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hūn、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="00BE1AED">
        <w:rPr>
          <w:rFonts w:asciiTheme="minorEastAsia" w:hAnsiTheme="minorEastAsia" w:hint="eastAsia"/>
          <w:sz w:val="24"/>
          <w:szCs w:val="24"/>
        </w:rPr>
        <w:t xml:space="preserve"> (</w:t>
      </w:r>
      <w:r>
        <w:rPr>
          <w:rFonts w:asciiTheme="minorEastAsia" w:hAnsiTheme="minorEastAsia" w:hint="eastAsia"/>
          <w:sz w:val="24"/>
          <w:szCs w:val="24"/>
        </w:rPr>
        <w:t xml:space="preserve">      )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F64EC1">
        <w:rPr>
          <w:rFonts w:asciiTheme="minorEastAsia" w:hAnsiTheme="minorEastAsia" w:hint="eastAsia"/>
          <w:sz w:val="24"/>
          <w:szCs w:val="24"/>
        </w:rPr>
        <w:t>hóng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zhǒng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yì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wàn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shè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huì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pín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64EC1">
        <w:rPr>
          <w:rFonts w:asciiTheme="minorEastAsia" w:hAnsiTheme="minorEastAsia" w:hint="eastAsia"/>
          <w:sz w:val="24"/>
          <w:szCs w:val="24"/>
        </w:rPr>
        <w:t>kùn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F64EC1" w:rsidRDefault="00F64EC1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</w:p>
    <w:p w:rsidR="00395185" w:rsidRPr="00C71869" w:rsidRDefault="00395185" w:rsidP="00A826A2">
      <w:pPr>
        <w:spacing w:line="240" w:lineRule="atLeast"/>
        <w:rPr>
          <w:rFonts w:asciiTheme="minorEastAsia" w:hAnsiTheme="minorEastAsia"/>
          <w:sz w:val="18"/>
          <w:szCs w:val="24"/>
        </w:rPr>
      </w:pPr>
    </w:p>
    <w:p w:rsidR="00270077" w:rsidRPr="00C71869" w:rsidRDefault="009E73CA" w:rsidP="00510529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270077" w:rsidRPr="00C71869">
        <w:rPr>
          <w:rFonts w:asciiTheme="minorEastAsia" w:hAnsiTheme="minorEastAsia" w:hint="eastAsia"/>
          <w:sz w:val="24"/>
          <w:szCs w:val="24"/>
        </w:rPr>
        <w:t>.2姓名：</w:t>
      </w:r>
      <w:r w:rsidR="00270077" w:rsidRPr="00C71869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="00270077" w:rsidRPr="00C71869">
        <w:rPr>
          <w:rFonts w:asciiTheme="minorEastAsia" w:hAnsiTheme="minorEastAsia" w:hint="eastAsia"/>
          <w:sz w:val="24"/>
          <w:szCs w:val="24"/>
        </w:rPr>
        <w:t xml:space="preserve">学号： </w:t>
      </w:r>
      <w:r w:rsidR="00270077" w:rsidRPr="00C71869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="00270077" w:rsidRPr="00C71869">
        <w:rPr>
          <w:rFonts w:asciiTheme="minorEastAsia" w:hAnsiTheme="minorEastAsia" w:hint="eastAsia"/>
          <w:sz w:val="24"/>
          <w:szCs w:val="24"/>
        </w:rPr>
        <w:t>得分：</w:t>
      </w:r>
      <w:r w:rsidR="00270077" w:rsidRPr="00C71869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641835" w:rsidRDefault="00641835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41835">
        <w:rPr>
          <w:rFonts w:asciiTheme="minorEastAsia" w:hAnsiTheme="minorEastAsia" w:hint="eastAsia"/>
          <w:sz w:val="24"/>
          <w:szCs w:val="24"/>
        </w:rPr>
        <w:t>jiǎo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mó、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huī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fù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jiàn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kāng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zhèn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lóng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fā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kuì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xī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rì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xǔ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xǔ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rú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shēng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lǚ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lǚ、</w:t>
      </w:r>
    </w:p>
    <w:p w:rsidR="00641835" w:rsidRDefault="00641835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)</w:t>
      </w:r>
      <w:r w:rsidRPr="00F64E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  )</w:t>
      </w:r>
      <w:r w:rsidR="00A35A0A" w:rsidRPr="00F64EC1">
        <w:rPr>
          <w:rFonts w:asciiTheme="minorEastAsia" w:hAnsiTheme="minorEastAsia" w:hint="eastAsia"/>
          <w:sz w:val="24"/>
          <w:szCs w:val="24"/>
        </w:rPr>
        <w:t xml:space="preserve"> </w:t>
      </w:r>
      <w:r w:rsidR="00A35A0A">
        <w:rPr>
          <w:rFonts w:asciiTheme="minorEastAsia" w:hAnsiTheme="minorEastAsia" w:hint="eastAsia"/>
          <w:sz w:val="24"/>
          <w:szCs w:val="24"/>
        </w:rPr>
        <w:t>(       )</w:t>
      </w:r>
      <w:r w:rsidR="00A35A0A" w:rsidRPr="00F64EC1">
        <w:rPr>
          <w:rFonts w:asciiTheme="minorEastAsia" w:hAnsiTheme="minorEastAsia" w:hint="eastAsia"/>
          <w:sz w:val="24"/>
          <w:szCs w:val="24"/>
        </w:rPr>
        <w:t xml:space="preserve"> </w:t>
      </w:r>
      <w:r w:rsidR="00A35A0A">
        <w:rPr>
          <w:rFonts w:asciiTheme="minorEastAsia" w:hAnsiTheme="minorEastAsia" w:hint="eastAsia"/>
          <w:sz w:val="24"/>
          <w:szCs w:val="24"/>
        </w:rPr>
        <w:t>(              )</w:t>
      </w:r>
      <w:r w:rsidR="00A35A0A" w:rsidRPr="00F64EC1">
        <w:rPr>
          <w:rFonts w:asciiTheme="minorEastAsia" w:hAnsiTheme="minorEastAsia" w:hint="eastAsia"/>
          <w:sz w:val="24"/>
          <w:szCs w:val="24"/>
        </w:rPr>
        <w:t xml:space="preserve"> </w:t>
      </w:r>
      <w:r w:rsidR="00A35A0A">
        <w:rPr>
          <w:rFonts w:asciiTheme="minorEastAsia" w:hAnsiTheme="minorEastAsia" w:hint="eastAsia"/>
          <w:sz w:val="24"/>
          <w:szCs w:val="24"/>
        </w:rPr>
        <w:t>(       )</w:t>
      </w:r>
    </w:p>
    <w:p w:rsidR="00FE4B1F" w:rsidRDefault="00641835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41835">
        <w:rPr>
          <w:rFonts w:asciiTheme="minorEastAsia" w:hAnsiTheme="minorEastAsia" w:hint="eastAsia"/>
          <w:sz w:val="24"/>
          <w:szCs w:val="24"/>
        </w:rPr>
        <w:t>rè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lèi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yíng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kuàng、juān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zèng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tiān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rǎng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zhī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bié、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kè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rán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cháng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shì、lǐng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wù、qiān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shǔ</w:t>
      </w:r>
    </w:p>
    <w:p w:rsidR="00FE4B1F" w:rsidRDefault="00FE4B1F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  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</w:p>
    <w:p w:rsidR="00FE4B1F" w:rsidRDefault="00641835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41835">
        <w:rPr>
          <w:rFonts w:asciiTheme="minorEastAsia" w:hAnsiTheme="minorEastAsia" w:hint="eastAsia"/>
          <w:sz w:val="24"/>
          <w:szCs w:val="24"/>
        </w:rPr>
        <w:t>cái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huá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héng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yì、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fēn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xiǎng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kāng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kǎi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yí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yuàn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tán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zhǐ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ér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guò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cè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mǎ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="00FE4B1F">
        <w:rPr>
          <w:rFonts w:asciiTheme="minorEastAsia" w:hAnsiTheme="minorEastAsia"/>
          <w:sz w:val="24"/>
          <w:szCs w:val="24"/>
        </w:rPr>
        <w:t>yang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biān</w:t>
      </w:r>
      <w:r w:rsidR="00FE4B1F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、</w:t>
      </w:r>
    </w:p>
    <w:p w:rsidR="00FE4B1F" w:rsidRDefault="00FE4B1F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 )</w:t>
      </w:r>
      <w:r w:rsidRPr="00FE4B1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   )</w:t>
      </w:r>
    </w:p>
    <w:p w:rsidR="00641835" w:rsidRDefault="00641835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641835">
        <w:rPr>
          <w:rFonts w:asciiTheme="minorEastAsia" w:hAnsiTheme="minorEastAsia" w:hint="eastAsia"/>
          <w:sz w:val="24"/>
          <w:szCs w:val="24"/>
        </w:rPr>
        <w:t>tū</w:t>
      </w:r>
      <w:r w:rsidR="001D2722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rú</w:t>
      </w:r>
      <w:r w:rsidR="001D2722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qí</w:t>
      </w:r>
      <w:r w:rsidR="001D2722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lái</w:t>
      </w:r>
      <w:r w:rsidR="001D2722">
        <w:rPr>
          <w:rFonts w:asciiTheme="minorEastAsia" w:hAnsiTheme="minorEastAsia" w:hint="eastAsia"/>
          <w:sz w:val="24"/>
          <w:szCs w:val="24"/>
        </w:rPr>
        <w:t xml:space="preserve"> 、</w:t>
      </w:r>
      <w:r w:rsidRPr="00641835">
        <w:rPr>
          <w:rFonts w:asciiTheme="minorEastAsia" w:hAnsiTheme="minorEastAsia" w:hint="eastAsia"/>
          <w:sz w:val="24"/>
          <w:szCs w:val="24"/>
        </w:rPr>
        <w:t>zhōng</w:t>
      </w:r>
      <w:r w:rsidR="001D2722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shēng</w:t>
      </w:r>
      <w:r w:rsidR="001D2722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nán</w:t>
      </w:r>
      <w:r w:rsidR="001D2722">
        <w:rPr>
          <w:rFonts w:asciiTheme="minorEastAsia" w:hAnsiTheme="minorEastAsia" w:hint="eastAsia"/>
          <w:sz w:val="24"/>
          <w:szCs w:val="24"/>
        </w:rPr>
        <w:t xml:space="preserve"> </w:t>
      </w:r>
      <w:r w:rsidRPr="00641835">
        <w:rPr>
          <w:rFonts w:asciiTheme="minorEastAsia" w:hAnsiTheme="minorEastAsia" w:hint="eastAsia"/>
          <w:sz w:val="24"/>
          <w:szCs w:val="24"/>
        </w:rPr>
        <w:t>wàng</w:t>
      </w:r>
    </w:p>
    <w:p w:rsidR="001D2722" w:rsidRPr="00641835" w:rsidRDefault="001D2722" w:rsidP="00510529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              )</w:t>
      </w:r>
      <w:r w:rsidRPr="001D272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(              )</w:t>
      </w:r>
    </w:p>
    <w:p w:rsidR="001D2722" w:rsidRDefault="00641835" w:rsidP="001E7CBB">
      <w:pPr>
        <w:spacing w:line="400" w:lineRule="exact"/>
        <w:rPr>
          <w:sz w:val="24"/>
          <w:szCs w:val="24"/>
          <w:u w:val="single"/>
        </w:rPr>
      </w:pPr>
      <w:r w:rsidRPr="00641835">
        <w:rPr>
          <w:rFonts w:asciiTheme="minorEastAsia" w:hAnsiTheme="minorEastAsia" w:hint="eastAsia"/>
          <w:sz w:val="24"/>
          <w:szCs w:val="24"/>
        </w:rPr>
        <w:t>多音字：攒(zǎn)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  <w:r w:rsidRPr="00641835">
        <w:rPr>
          <w:rFonts w:asciiTheme="minorEastAsia" w:hAnsiTheme="minorEastAsia" w:hint="eastAsia"/>
          <w:sz w:val="24"/>
          <w:szCs w:val="24"/>
        </w:rPr>
        <w:t xml:space="preserve">     （cuán）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  <w:r w:rsidRPr="00641835">
        <w:rPr>
          <w:rFonts w:asciiTheme="minorEastAsia" w:hAnsiTheme="minorEastAsia" w:hint="eastAsia"/>
          <w:sz w:val="24"/>
          <w:szCs w:val="24"/>
        </w:rPr>
        <w:t xml:space="preserve">   好(hǎo)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  <w:r w:rsidRPr="00641835">
        <w:rPr>
          <w:rFonts w:asciiTheme="minorEastAsia" w:hAnsiTheme="minorEastAsia" w:hint="eastAsia"/>
          <w:sz w:val="24"/>
          <w:szCs w:val="24"/>
        </w:rPr>
        <w:t xml:space="preserve">  hào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</w:p>
    <w:p w:rsidR="001D2722" w:rsidRDefault="00641835" w:rsidP="001E7CBB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641835">
        <w:rPr>
          <w:rFonts w:asciiTheme="minorEastAsia" w:hAnsiTheme="minorEastAsia" w:hint="eastAsia"/>
          <w:sz w:val="24"/>
          <w:szCs w:val="24"/>
        </w:rPr>
        <w:t>择（zé）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  <w:r w:rsidRPr="00641835">
        <w:rPr>
          <w:rFonts w:asciiTheme="minorEastAsia" w:hAnsiTheme="minorEastAsia" w:hint="eastAsia"/>
          <w:sz w:val="24"/>
          <w:szCs w:val="24"/>
        </w:rPr>
        <w:t xml:space="preserve">（zhái） 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  <w:r w:rsidRPr="00641835">
        <w:rPr>
          <w:rFonts w:asciiTheme="minorEastAsia" w:hAnsiTheme="minorEastAsia" w:hint="eastAsia"/>
          <w:sz w:val="24"/>
          <w:szCs w:val="24"/>
        </w:rPr>
        <w:t xml:space="preserve">  给（gěi）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  <w:r w:rsidRPr="00641835">
        <w:rPr>
          <w:rFonts w:asciiTheme="minorEastAsia" w:hAnsiTheme="minorEastAsia" w:hint="eastAsia"/>
          <w:sz w:val="24"/>
          <w:szCs w:val="24"/>
        </w:rPr>
        <w:t xml:space="preserve">  （</w:t>
      </w:r>
      <w:r w:rsidR="00BE1AED" w:rsidRPr="00BE1AED">
        <w:rPr>
          <w:rFonts w:ascii="宋体" w:eastAsia="宋体" w:hAnsi="宋体" w:cs="Times New Roman" w:hint="eastAsia"/>
          <w:sz w:val="32"/>
          <w:szCs w:val="32"/>
        </w:rPr>
        <w:t>jǐ</w:t>
      </w:r>
      <w:r w:rsidRPr="00641835">
        <w:rPr>
          <w:rFonts w:asciiTheme="minorEastAsia" w:hAnsiTheme="minorEastAsia" w:hint="eastAsia"/>
          <w:sz w:val="24"/>
          <w:szCs w:val="24"/>
        </w:rPr>
        <w:t>）</w:t>
      </w:r>
      <w:r w:rsidR="001D2722" w:rsidRPr="00A5777C">
        <w:rPr>
          <w:rFonts w:hint="eastAsia"/>
          <w:sz w:val="24"/>
          <w:szCs w:val="24"/>
          <w:u w:val="single"/>
        </w:rPr>
        <w:t xml:space="preserve">           </w:t>
      </w:r>
    </w:p>
    <w:p w:rsidR="001D2722" w:rsidRDefault="001D2722" w:rsidP="00A826A2">
      <w:pPr>
        <w:spacing w:line="240" w:lineRule="atLeast"/>
        <w:rPr>
          <w:rFonts w:asciiTheme="minorEastAsia" w:hAnsiTheme="minorEastAsia"/>
          <w:sz w:val="24"/>
          <w:szCs w:val="24"/>
        </w:rPr>
      </w:pPr>
    </w:p>
    <w:p w:rsidR="007361EA" w:rsidRPr="00BF329D" w:rsidRDefault="009E73CA" w:rsidP="000761A7">
      <w:pPr>
        <w:spacing w:line="380" w:lineRule="exac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ED376A" w:rsidRPr="00A5777C">
        <w:rPr>
          <w:rFonts w:hint="eastAsia"/>
          <w:sz w:val="24"/>
          <w:szCs w:val="24"/>
        </w:rPr>
        <w:t>.</w:t>
      </w:r>
      <w:r w:rsidR="00DE69BA">
        <w:rPr>
          <w:rFonts w:hint="eastAsia"/>
          <w:sz w:val="24"/>
          <w:szCs w:val="24"/>
        </w:rPr>
        <w:t>3</w:t>
      </w:r>
      <w:r w:rsidR="007361EA" w:rsidRPr="00A5777C">
        <w:rPr>
          <w:rFonts w:hint="eastAsia"/>
          <w:sz w:val="24"/>
          <w:szCs w:val="24"/>
        </w:rPr>
        <w:t>姓名：</w:t>
      </w:r>
      <w:r w:rsidR="007361EA" w:rsidRPr="00A5777C">
        <w:rPr>
          <w:rFonts w:hint="eastAsia"/>
          <w:sz w:val="24"/>
          <w:szCs w:val="24"/>
          <w:u w:val="single"/>
        </w:rPr>
        <w:t xml:space="preserve">           </w:t>
      </w:r>
      <w:r w:rsidR="002A3D32" w:rsidRPr="00A5777C">
        <w:rPr>
          <w:rFonts w:hint="eastAsia"/>
          <w:sz w:val="24"/>
          <w:szCs w:val="24"/>
        </w:rPr>
        <w:t>学号：</w:t>
      </w:r>
      <w:r w:rsidR="002A3D32" w:rsidRPr="00A5777C">
        <w:rPr>
          <w:rFonts w:hint="eastAsia"/>
          <w:sz w:val="24"/>
          <w:szCs w:val="24"/>
        </w:rPr>
        <w:t xml:space="preserve"> </w:t>
      </w:r>
      <w:r w:rsidR="002A3D32" w:rsidRPr="00A5777C">
        <w:rPr>
          <w:rFonts w:hint="eastAsia"/>
          <w:sz w:val="24"/>
          <w:szCs w:val="24"/>
          <w:u w:val="single"/>
        </w:rPr>
        <w:t xml:space="preserve">           </w:t>
      </w:r>
      <w:r w:rsidR="007361EA" w:rsidRPr="00A5777C">
        <w:rPr>
          <w:rFonts w:hint="eastAsia"/>
          <w:sz w:val="24"/>
          <w:szCs w:val="24"/>
        </w:rPr>
        <w:t>得分：</w:t>
      </w:r>
      <w:r w:rsidR="007361EA" w:rsidRPr="00A5777C">
        <w:rPr>
          <w:rFonts w:hint="eastAsia"/>
          <w:sz w:val="24"/>
          <w:szCs w:val="24"/>
          <w:u w:val="single"/>
        </w:rPr>
        <w:t xml:space="preserve">           </w:t>
      </w:r>
      <w:bookmarkStart w:id="0" w:name="_GoBack"/>
      <w:bookmarkEnd w:id="0"/>
    </w:p>
    <w:p w:rsidR="000F13FE" w:rsidRPr="000F13FE" w:rsidRDefault="000F13FE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A3D3A">
        <w:rPr>
          <w:rFonts w:ascii="宋体" w:eastAsia="宋体" w:hAnsi="宋体" w:hint="eastAsia"/>
          <w:sz w:val="24"/>
          <w:szCs w:val="24"/>
        </w:rPr>
        <w:t>表示“看</w:t>
      </w:r>
      <w:r w:rsidRPr="001A3D3A">
        <w:rPr>
          <w:rFonts w:ascii="宋体" w:eastAsia="宋体" w:hAnsi="宋体"/>
          <w:sz w:val="24"/>
          <w:szCs w:val="24"/>
        </w:rPr>
        <w:t>”</w:t>
      </w:r>
      <w:r w:rsidRPr="001A3D3A">
        <w:rPr>
          <w:rFonts w:ascii="宋体" w:eastAsia="宋体" w:hAnsi="宋体" w:hint="eastAsia"/>
          <w:sz w:val="24"/>
          <w:szCs w:val="24"/>
        </w:rPr>
        <w:t>的一个字</w:t>
      </w:r>
      <w:r>
        <w:rPr>
          <w:rFonts w:ascii="宋体" w:eastAsia="宋体" w:hAnsi="宋体" w:hint="eastAsia"/>
          <w:sz w:val="24"/>
          <w:szCs w:val="24"/>
        </w:rPr>
        <w:t>】（6个）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0F13FE" w:rsidRDefault="000F13FE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A3D3A">
        <w:rPr>
          <w:rFonts w:ascii="宋体" w:eastAsia="宋体" w:hAnsi="宋体" w:hint="eastAsia"/>
          <w:sz w:val="24"/>
          <w:szCs w:val="24"/>
        </w:rPr>
        <w:t>表示“看</w:t>
      </w:r>
      <w:r w:rsidRPr="001A3D3A">
        <w:rPr>
          <w:rFonts w:ascii="宋体" w:eastAsia="宋体" w:hAnsi="宋体"/>
          <w:sz w:val="24"/>
          <w:szCs w:val="24"/>
        </w:rPr>
        <w:t>”</w:t>
      </w:r>
      <w:r w:rsidRPr="001A3D3A">
        <w:rPr>
          <w:rFonts w:ascii="宋体" w:eastAsia="宋体" w:hAnsi="宋体" w:hint="eastAsia"/>
          <w:sz w:val="24"/>
          <w:szCs w:val="24"/>
        </w:rPr>
        <w:t>的两个字</w:t>
      </w:r>
      <w:r>
        <w:rPr>
          <w:rFonts w:ascii="宋体" w:eastAsia="宋体" w:hAnsi="宋体" w:hint="eastAsia"/>
          <w:sz w:val="24"/>
          <w:szCs w:val="24"/>
        </w:rPr>
        <w:t>】（6个）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</w:t>
      </w:r>
    </w:p>
    <w:p w:rsidR="000F13FE" w:rsidRDefault="000F13FE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A3D3A">
        <w:rPr>
          <w:rFonts w:ascii="宋体" w:eastAsia="宋体" w:hAnsi="宋体" w:hint="eastAsia"/>
          <w:sz w:val="24"/>
          <w:szCs w:val="24"/>
        </w:rPr>
        <w:t>表示“看</w:t>
      </w:r>
      <w:r w:rsidRPr="001A3D3A">
        <w:rPr>
          <w:rFonts w:ascii="宋体" w:eastAsia="宋体" w:hAnsi="宋体"/>
          <w:sz w:val="24"/>
          <w:szCs w:val="24"/>
        </w:rPr>
        <w:t>”</w:t>
      </w:r>
      <w:r w:rsidRPr="001A3D3A">
        <w:rPr>
          <w:rFonts w:ascii="宋体" w:eastAsia="宋体" w:hAnsi="宋体" w:hint="eastAsia"/>
          <w:sz w:val="24"/>
          <w:szCs w:val="24"/>
        </w:rPr>
        <w:t>的成语</w:t>
      </w:r>
      <w:r>
        <w:rPr>
          <w:rFonts w:ascii="宋体" w:eastAsia="宋体" w:hAnsi="宋体" w:hint="eastAsia"/>
          <w:sz w:val="24"/>
          <w:szCs w:val="24"/>
        </w:rPr>
        <w:t>】（6个）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</w:t>
      </w:r>
      <w:r w:rsidR="00947A1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</w:p>
    <w:p w:rsidR="000F13FE" w:rsidRPr="001A3D3A" w:rsidRDefault="000F13FE" w:rsidP="000761A7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             </w:t>
      </w:r>
    </w:p>
    <w:p w:rsidR="00510529" w:rsidRPr="00510529" w:rsidRDefault="00510529" w:rsidP="000761A7">
      <w:pPr>
        <w:spacing w:line="380" w:lineRule="exact"/>
        <w:rPr>
          <w:szCs w:val="24"/>
        </w:rPr>
      </w:pPr>
      <w:r w:rsidRPr="00510529">
        <w:rPr>
          <w:rFonts w:hint="eastAsia"/>
          <w:szCs w:val="24"/>
        </w:rPr>
        <w:t>向远处看</w:t>
      </w:r>
      <w:r w:rsidR="00A04549">
        <w:rPr>
          <w:rFonts w:hint="eastAsia"/>
          <w:szCs w:val="24"/>
          <w:u w:val="single"/>
        </w:rPr>
        <w:t xml:space="preserve">     </w:t>
      </w:r>
      <w:r w:rsidRPr="00510529">
        <w:rPr>
          <w:rFonts w:hint="eastAsia"/>
          <w:szCs w:val="24"/>
          <w:u w:val="single"/>
        </w:rPr>
        <w:t xml:space="preserve">  </w:t>
      </w:r>
      <w:r w:rsidRPr="00510529">
        <w:rPr>
          <w:rFonts w:hint="eastAsia"/>
          <w:szCs w:val="24"/>
        </w:rPr>
        <w:t xml:space="preserve"> </w:t>
      </w:r>
      <w:r w:rsidRPr="00510529">
        <w:rPr>
          <w:rFonts w:hint="eastAsia"/>
          <w:szCs w:val="24"/>
        </w:rPr>
        <w:t>向下面看</w:t>
      </w:r>
      <w:r w:rsidR="00A04549">
        <w:rPr>
          <w:rFonts w:hint="eastAsia"/>
          <w:szCs w:val="24"/>
          <w:u w:val="single"/>
        </w:rPr>
        <w:t xml:space="preserve">    </w:t>
      </w:r>
      <w:r w:rsidRPr="00510529">
        <w:rPr>
          <w:rFonts w:hint="eastAsia"/>
          <w:szCs w:val="24"/>
          <w:u w:val="single"/>
        </w:rPr>
        <w:t xml:space="preserve">    </w:t>
      </w:r>
      <w:r w:rsidRPr="00510529">
        <w:rPr>
          <w:rFonts w:hint="eastAsia"/>
          <w:szCs w:val="24"/>
        </w:rPr>
        <w:t>向上面看</w:t>
      </w:r>
      <w:r w:rsidRPr="00510529">
        <w:rPr>
          <w:rFonts w:hint="eastAsia"/>
          <w:szCs w:val="24"/>
        </w:rPr>
        <w:t xml:space="preserve"> </w:t>
      </w:r>
      <w:r w:rsidR="00A04549">
        <w:rPr>
          <w:rFonts w:hint="eastAsia"/>
          <w:szCs w:val="24"/>
          <w:u w:val="single"/>
        </w:rPr>
        <w:t xml:space="preserve">  </w:t>
      </w:r>
      <w:r w:rsidRPr="00510529">
        <w:rPr>
          <w:rFonts w:hint="eastAsia"/>
          <w:szCs w:val="24"/>
          <w:u w:val="single"/>
        </w:rPr>
        <w:t xml:space="preserve">   </w:t>
      </w:r>
      <w:r w:rsidRPr="00510529">
        <w:rPr>
          <w:rFonts w:hint="eastAsia"/>
          <w:szCs w:val="24"/>
        </w:rPr>
        <w:t xml:space="preserve"> </w:t>
      </w:r>
      <w:r w:rsidRPr="00510529">
        <w:rPr>
          <w:rFonts w:hint="eastAsia"/>
          <w:szCs w:val="24"/>
        </w:rPr>
        <w:t>向四周看</w:t>
      </w:r>
      <w:r w:rsidR="00A04549">
        <w:rPr>
          <w:rFonts w:hint="eastAsia"/>
          <w:szCs w:val="24"/>
          <w:u w:val="single"/>
        </w:rPr>
        <w:t xml:space="preserve">      </w:t>
      </w:r>
      <w:r w:rsidRPr="00510529">
        <w:rPr>
          <w:rFonts w:hint="eastAsia"/>
          <w:szCs w:val="24"/>
          <w:u w:val="single"/>
        </w:rPr>
        <w:t xml:space="preserve"> </w:t>
      </w:r>
      <w:r w:rsidRPr="00510529">
        <w:rPr>
          <w:rFonts w:hint="eastAsia"/>
          <w:szCs w:val="24"/>
        </w:rPr>
        <w:t>恭敬地看</w:t>
      </w:r>
      <w:r w:rsidRPr="00510529">
        <w:rPr>
          <w:rFonts w:hint="eastAsia"/>
          <w:szCs w:val="24"/>
          <w:u w:val="single"/>
        </w:rPr>
        <w:t xml:space="preserve">       </w:t>
      </w:r>
      <w:r w:rsidRPr="00510529">
        <w:rPr>
          <w:rFonts w:hint="eastAsia"/>
          <w:szCs w:val="24"/>
        </w:rPr>
        <w:t>聚精会神地看</w:t>
      </w:r>
      <w:r w:rsidRPr="00510529">
        <w:rPr>
          <w:rFonts w:hint="eastAsia"/>
          <w:szCs w:val="24"/>
          <w:u w:val="single"/>
        </w:rPr>
        <w:t xml:space="preserve">    </w:t>
      </w:r>
      <w:r w:rsidR="00A04549">
        <w:rPr>
          <w:rFonts w:hint="eastAsia"/>
          <w:szCs w:val="24"/>
          <w:u w:val="single"/>
        </w:rPr>
        <w:t xml:space="preserve"> </w:t>
      </w:r>
      <w:r w:rsidRPr="00510529">
        <w:rPr>
          <w:rFonts w:hint="eastAsia"/>
          <w:szCs w:val="24"/>
          <w:u w:val="single"/>
        </w:rPr>
        <w:t xml:space="preserve">    </w:t>
      </w:r>
      <w:r w:rsidRPr="00510529">
        <w:rPr>
          <w:rFonts w:hint="eastAsia"/>
          <w:szCs w:val="24"/>
        </w:rPr>
        <w:t xml:space="preserve">       </w:t>
      </w:r>
    </w:p>
    <w:p w:rsidR="00510529" w:rsidRDefault="00510529" w:rsidP="00A826A2">
      <w:pPr>
        <w:pStyle w:val="a7"/>
        <w:widowControl/>
        <w:shd w:val="clear" w:color="auto" w:fill="FFFFFF"/>
        <w:spacing w:before="0" w:beforeAutospacing="0" w:after="0" w:afterAutospacing="0" w:line="240" w:lineRule="atLeast"/>
        <w:textAlignment w:val="baseline"/>
        <w:rPr>
          <w:rFonts w:asciiTheme="minorHAnsi" w:eastAsiaTheme="minorEastAsia" w:hAnsiTheme="minorHAnsi" w:cstheme="minorBidi"/>
          <w:kern w:val="2"/>
          <w:szCs w:val="24"/>
        </w:rPr>
      </w:pPr>
    </w:p>
    <w:p w:rsidR="00BF329D" w:rsidRPr="00D32F6B" w:rsidRDefault="009E73CA" w:rsidP="000761A7">
      <w:pPr>
        <w:pStyle w:val="a7"/>
        <w:widowControl/>
        <w:shd w:val="clear" w:color="auto" w:fill="FFFFFF"/>
        <w:spacing w:before="0" w:beforeAutospacing="0" w:after="0" w:afterAutospacing="0" w:line="380" w:lineRule="exact"/>
        <w:textAlignment w:val="baseline"/>
        <w:rPr>
          <w:szCs w:val="24"/>
          <w:u w:val="single"/>
        </w:rPr>
      </w:pPr>
      <w:r>
        <w:rPr>
          <w:rFonts w:asciiTheme="minorHAnsi" w:eastAsiaTheme="minorEastAsia" w:hAnsiTheme="minorHAnsi" w:cstheme="minorBidi" w:hint="eastAsia"/>
          <w:kern w:val="2"/>
          <w:szCs w:val="24"/>
        </w:rPr>
        <w:t>6</w:t>
      </w:r>
      <w:r w:rsidR="00BF329D" w:rsidRPr="00D32F6B">
        <w:rPr>
          <w:rFonts w:asciiTheme="minorHAnsi" w:eastAsiaTheme="minorEastAsia" w:hAnsiTheme="minorHAnsi" w:cstheme="minorBidi" w:hint="eastAsia"/>
          <w:kern w:val="2"/>
          <w:szCs w:val="24"/>
        </w:rPr>
        <w:t>.</w:t>
      </w:r>
      <w:r w:rsidR="00BF329D">
        <w:rPr>
          <w:rFonts w:asciiTheme="minorHAnsi" w:eastAsiaTheme="minorEastAsia" w:hAnsiTheme="minorHAnsi" w:cstheme="minorBidi" w:hint="eastAsia"/>
          <w:kern w:val="2"/>
          <w:szCs w:val="24"/>
        </w:rPr>
        <w:t>4</w:t>
      </w:r>
      <w:r w:rsidR="00BF329D" w:rsidRPr="00D32F6B">
        <w:rPr>
          <w:rFonts w:asciiTheme="minorHAnsi" w:eastAsiaTheme="minorEastAsia" w:hAnsiTheme="minorHAnsi" w:cstheme="minorBidi" w:hint="eastAsia"/>
          <w:kern w:val="2"/>
          <w:szCs w:val="24"/>
        </w:rPr>
        <w:t>姓名</w:t>
      </w:r>
      <w:r w:rsidR="00BF329D" w:rsidRPr="00D32F6B">
        <w:rPr>
          <w:rFonts w:hint="eastAsia"/>
          <w:szCs w:val="24"/>
        </w:rPr>
        <w:t>：</w:t>
      </w:r>
      <w:r w:rsidR="00BF329D" w:rsidRPr="00D32F6B">
        <w:rPr>
          <w:rFonts w:hint="eastAsia"/>
          <w:szCs w:val="24"/>
          <w:u w:val="single"/>
        </w:rPr>
        <w:t xml:space="preserve">           </w:t>
      </w:r>
      <w:r w:rsidR="00BF329D" w:rsidRPr="00D32F6B">
        <w:rPr>
          <w:rFonts w:hint="eastAsia"/>
          <w:szCs w:val="24"/>
        </w:rPr>
        <w:t>学号：</w:t>
      </w:r>
      <w:r w:rsidR="00BF329D" w:rsidRPr="00D32F6B">
        <w:rPr>
          <w:rFonts w:hint="eastAsia"/>
          <w:szCs w:val="24"/>
        </w:rPr>
        <w:t xml:space="preserve"> </w:t>
      </w:r>
      <w:r w:rsidR="00BF329D" w:rsidRPr="00D32F6B">
        <w:rPr>
          <w:rFonts w:hint="eastAsia"/>
          <w:szCs w:val="24"/>
          <w:u w:val="single"/>
        </w:rPr>
        <w:t xml:space="preserve">           </w:t>
      </w:r>
      <w:r w:rsidR="00BF329D" w:rsidRPr="00D32F6B">
        <w:rPr>
          <w:rFonts w:hint="eastAsia"/>
          <w:szCs w:val="24"/>
        </w:rPr>
        <w:t>得分：</w:t>
      </w:r>
      <w:r w:rsidR="00BF329D" w:rsidRPr="00D32F6B">
        <w:rPr>
          <w:rFonts w:hint="eastAsia"/>
          <w:szCs w:val="24"/>
          <w:u w:val="single"/>
        </w:rPr>
        <w:t xml:space="preserve">           </w:t>
      </w:r>
    </w:p>
    <w:p w:rsidR="001E7CBB" w:rsidRDefault="001E7CBB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A3D3A">
        <w:rPr>
          <w:rFonts w:ascii="宋体" w:eastAsia="宋体" w:hAnsi="宋体" w:hint="eastAsia"/>
          <w:sz w:val="24"/>
          <w:szCs w:val="24"/>
        </w:rPr>
        <w:t>带有“眼”的成语</w:t>
      </w:r>
      <w:r>
        <w:rPr>
          <w:rFonts w:ascii="宋体" w:eastAsia="宋体" w:hAnsi="宋体" w:hint="eastAsia"/>
          <w:sz w:val="24"/>
          <w:szCs w:val="24"/>
        </w:rPr>
        <w:t>】（6个）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</w:t>
      </w:r>
    </w:p>
    <w:p w:rsidR="001E7CBB" w:rsidRPr="001A3D3A" w:rsidRDefault="001E7CBB" w:rsidP="000761A7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1E7CBB" w:rsidRDefault="001E7CBB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A3D3A">
        <w:rPr>
          <w:rFonts w:ascii="宋体" w:eastAsia="宋体" w:hAnsi="宋体" w:hint="eastAsia"/>
          <w:sz w:val="24"/>
          <w:szCs w:val="24"/>
        </w:rPr>
        <w:t>带有“目”的成语</w:t>
      </w:r>
      <w:r>
        <w:rPr>
          <w:rFonts w:ascii="宋体" w:eastAsia="宋体" w:hAnsi="宋体" w:hint="eastAsia"/>
          <w:sz w:val="24"/>
          <w:szCs w:val="24"/>
        </w:rPr>
        <w:t>】（6个）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</w:t>
      </w:r>
    </w:p>
    <w:p w:rsidR="001E7CBB" w:rsidRDefault="001E7CBB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1E7CBB" w:rsidRDefault="001E7CBB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szCs w:val="24"/>
        </w:rPr>
        <w:t>【含有一组反义词的成语】</w:t>
      </w:r>
      <w:r>
        <w:rPr>
          <w:rFonts w:ascii="宋体" w:eastAsia="宋体" w:hAnsi="宋体" w:hint="eastAsia"/>
          <w:sz w:val="24"/>
          <w:szCs w:val="24"/>
        </w:rPr>
        <w:t>（6个）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</w:t>
      </w:r>
    </w:p>
    <w:p w:rsidR="001E7CBB" w:rsidRDefault="001E7CBB" w:rsidP="000761A7">
      <w:pPr>
        <w:spacing w:line="380" w:lineRule="exac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E8173B" w:rsidRPr="001E7CBB" w:rsidRDefault="00E8173B" w:rsidP="00A826A2">
      <w:pPr>
        <w:pStyle w:val="a7"/>
        <w:widowControl/>
        <w:shd w:val="clear" w:color="auto" w:fill="FFFFFF"/>
        <w:spacing w:before="0" w:beforeAutospacing="0" w:after="0" w:afterAutospacing="0" w:line="240" w:lineRule="atLeast"/>
        <w:textAlignment w:val="baseline"/>
        <w:rPr>
          <w:szCs w:val="24"/>
        </w:rPr>
      </w:pPr>
    </w:p>
    <w:p w:rsidR="002563E7" w:rsidRPr="00982530" w:rsidRDefault="009E73CA" w:rsidP="000761A7">
      <w:pPr>
        <w:pStyle w:val="a7"/>
        <w:widowControl/>
        <w:shd w:val="clear" w:color="auto" w:fill="FFFFFF"/>
        <w:spacing w:before="0" w:beforeAutospacing="0" w:after="0" w:afterAutospacing="0" w:line="380" w:lineRule="exact"/>
        <w:textAlignment w:val="baseline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hint="eastAsia"/>
          <w:szCs w:val="24"/>
        </w:rPr>
        <w:t>6</w:t>
      </w:r>
      <w:r w:rsidR="00C240FF" w:rsidRPr="00982530">
        <w:rPr>
          <w:rFonts w:hint="eastAsia"/>
          <w:szCs w:val="24"/>
        </w:rPr>
        <w:t>.</w:t>
      </w:r>
      <w:r>
        <w:rPr>
          <w:rFonts w:hint="eastAsia"/>
          <w:szCs w:val="24"/>
        </w:rPr>
        <w:t>5</w:t>
      </w:r>
      <w:r w:rsidR="00C240FF" w:rsidRPr="00982530">
        <w:rPr>
          <w:rFonts w:hint="eastAsia"/>
          <w:szCs w:val="24"/>
        </w:rPr>
        <w:t>姓名：</w:t>
      </w:r>
      <w:r w:rsidR="00C240FF" w:rsidRPr="00982530">
        <w:rPr>
          <w:rFonts w:hint="eastAsia"/>
          <w:szCs w:val="24"/>
          <w:u w:val="single"/>
        </w:rPr>
        <w:t xml:space="preserve">           </w:t>
      </w:r>
      <w:r w:rsidR="002A3D32" w:rsidRPr="00982530">
        <w:rPr>
          <w:rFonts w:hint="eastAsia"/>
          <w:szCs w:val="24"/>
        </w:rPr>
        <w:t>学号：</w:t>
      </w:r>
      <w:r w:rsidR="002A3D32" w:rsidRPr="00982530">
        <w:rPr>
          <w:rFonts w:hint="eastAsia"/>
          <w:szCs w:val="24"/>
        </w:rPr>
        <w:t xml:space="preserve"> </w:t>
      </w:r>
      <w:r w:rsidR="002A3D32" w:rsidRPr="00982530">
        <w:rPr>
          <w:rFonts w:hint="eastAsia"/>
          <w:szCs w:val="24"/>
          <w:u w:val="single"/>
        </w:rPr>
        <w:t xml:space="preserve">           </w:t>
      </w:r>
      <w:r w:rsidR="00C240FF" w:rsidRPr="00982530">
        <w:rPr>
          <w:rFonts w:hint="eastAsia"/>
          <w:szCs w:val="24"/>
        </w:rPr>
        <w:t>得分：</w:t>
      </w:r>
      <w:r w:rsidR="00C240FF" w:rsidRPr="00982530">
        <w:rPr>
          <w:rFonts w:hint="eastAsia"/>
          <w:szCs w:val="24"/>
          <w:u w:val="single"/>
        </w:rPr>
        <w:t xml:space="preserve">           </w:t>
      </w:r>
      <w:r w:rsidR="002563E7" w:rsidRPr="00982530">
        <w:rPr>
          <w:rFonts w:hint="eastAsia"/>
          <w:szCs w:val="24"/>
          <w:u w:val="single"/>
        </w:rPr>
        <w:t xml:space="preserve"> </w:t>
      </w:r>
    </w:p>
    <w:p w:rsidR="002208E5" w:rsidRPr="002208E5" w:rsidRDefault="001E7CBB" w:rsidP="000761A7">
      <w:pPr>
        <w:pStyle w:val="a7"/>
        <w:widowControl/>
        <w:shd w:val="clear" w:color="auto" w:fill="FFFFFF"/>
        <w:spacing w:before="0" w:beforeAutospacing="0" w:after="0" w:afterAutospacing="0" w:line="380" w:lineRule="exact"/>
        <w:ind w:firstLine="560"/>
        <w:textAlignment w:val="baseline"/>
        <w:rPr>
          <w:szCs w:val="24"/>
        </w:rPr>
      </w:pPr>
      <w:r>
        <w:rPr>
          <w:rFonts w:ascii="宋体" w:hAnsi="宋体" w:hint="eastAsia"/>
          <w:szCs w:val="24"/>
        </w:rPr>
        <w:t>围绕一个中心词，想象一个场景写一段话。</w:t>
      </w:r>
    </w:p>
    <w:p w:rsidR="002208E5" w:rsidRDefault="002208E5" w:rsidP="00407612">
      <w:pPr>
        <w:pStyle w:val="a7"/>
        <w:widowControl/>
        <w:shd w:val="clear" w:color="auto" w:fill="FFFFFF"/>
        <w:spacing w:before="0" w:beforeAutospacing="0" w:after="0" w:afterAutospacing="0" w:line="420" w:lineRule="exact"/>
        <w:textAlignment w:val="baseline"/>
        <w:rPr>
          <w:rFonts w:ascii="华文楷体" w:eastAsia="华文楷体" w:hAnsi="华文楷体" w:cs="Calibri"/>
          <w:sz w:val="36"/>
          <w:szCs w:val="36"/>
          <w:u w:val="single"/>
        </w:rPr>
      </w:pPr>
      <w:r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                                  </w:t>
      </w:r>
      <w:r w:rsidR="00407612"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</w:t>
      </w:r>
      <w:r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              </w:t>
      </w:r>
    </w:p>
    <w:p w:rsidR="005A0278" w:rsidRDefault="002208E5" w:rsidP="00407612">
      <w:pPr>
        <w:pStyle w:val="a7"/>
        <w:widowControl/>
        <w:shd w:val="clear" w:color="auto" w:fill="FFFFFF"/>
        <w:spacing w:before="0" w:beforeAutospacing="0" w:after="0" w:afterAutospacing="0" w:line="420" w:lineRule="exact"/>
        <w:textAlignment w:val="baseline"/>
        <w:rPr>
          <w:rFonts w:ascii="华文楷体" w:eastAsia="华文楷体" w:hAnsi="华文楷体" w:cs="Calibri"/>
          <w:sz w:val="36"/>
          <w:szCs w:val="36"/>
          <w:u w:val="single"/>
        </w:rPr>
      </w:pPr>
      <w:r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                                    </w:t>
      </w:r>
      <w:r w:rsidR="00407612"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</w:t>
      </w:r>
      <w:r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            </w:t>
      </w:r>
    </w:p>
    <w:p w:rsidR="00407612" w:rsidRPr="002208E5" w:rsidRDefault="00407612" w:rsidP="00407612">
      <w:pPr>
        <w:pStyle w:val="a7"/>
        <w:widowControl/>
        <w:shd w:val="clear" w:color="auto" w:fill="FFFFFF"/>
        <w:spacing w:before="0" w:beforeAutospacing="0" w:after="0" w:afterAutospacing="0" w:line="420" w:lineRule="exact"/>
        <w:textAlignment w:val="baseline"/>
        <w:rPr>
          <w:rFonts w:ascii="华文楷体" w:eastAsia="华文楷体" w:hAnsi="华文楷体" w:cs="Calibri"/>
          <w:sz w:val="36"/>
          <w:szCs w:val="36"/>
          <w:u w:val="single"/>
        </w:rPr>
      </w:pPr>
      <w:r>
        <w:rPr>
          <w:rFonts w:ascii="华文楷体" w:eastAsia="华文楷体" w:hAnsi="华文楷体" w:cs="Calibri" w:hint="eastAsia"/>
          <w:sz w:val="36"/>
          <w:szCs w:val="36"/>
          <w:u w:val="single"/>
        </w:rPr>
        <w:t xml:space="preserve">                                                               </w:t>
      </w:r>
    </w:p>
    <w:sectPr w:rsidR="00407612" w:rsidRPr="002208E5" w:rsidSect="00C543F0">
      <w:pgSz w:w="11906" w:h="16838"/>
      <w:pgMar w:top="720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0C" w:rsidRDefault="00401D0C" w:rsidP="0052615A">
      <w:r>
        <w:separator/>
      </w:r>
    </w:p>
  </w:endnote>
  <w:endnote w:type="continuationSeparator" w:id="0">
    <w:p w:rsidR="00401D0C" w:rsidRDefault="00401D0C" w:rsidP="0052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0C" w:rsidRDefault="00401D0C" w:rsidP="0052615A">
      <w:r>
        <w:separator/>
      </w:r>
    </w:p>
  </w:footnote>
  <w:footnote w:type="continuationSeparator" w:id="0">
    <w:p w:rsidR="00401D0C" w:rsidRDefault="00401D0C" w:rsidP="0052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09AF72"/>
    <w:multiLevelType w:val="singleLevel"/>
    <w:tmpl w:val="E309AF7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44C1F4F"/>
    <w:multiLevelType w:val="hybridMultilevel"/>
    <w:tmpl w:val="D97E4F0E"/>
    <w:lvl w:ilvl="0" w:tplc="2700B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CB2"/>
    <w:rsid w:val="000058D3"/>
    <w:rsid w:val="000068C2"/>
    <w:rsid w:val="0003650A"/>
    <w:rsid w:val="000761A7"/>
    <w:rsid w:val="000835E6"/>
    <w:rsid w:val="000B6B39"/>
    <w:rsid w:val="000C656B"/>
    <w:rsid w:val="000E2905"/>
    <w:rsid w:val="000E345F"/>
    <w:rsid w:val="000F13FE"/>
    <w:rsid w:val="000F265D"/>
    <w:rsid w:val="00163CB2"/>
    <w:rsid w:val="00177F73"/>
    <w:rsid w:val="001D2722"/>
    <w:rsid w:val="001E7CBB"/>
    <w:rsid w:val="002208E5"/>
    <w:rsid w:val="00246264"/>
    <w:rsid w:val="002563E7"/>
    <w:rsid w:val="00270077"/>
    <w:rsid w:val="002A3D32"/>
    <w:rsid w:val="002A7571"/>
    <w:rsid w:val="002B5E0A"/>
    <w:rsid w:val="002C48F1"/>
    <w:rsid w:val="0039205F"/>
    <w:rsid w:val="00395185"/>
    <w:rsid w:val="00396219"/>
    <w:rsid w:val="003B171C"/>
    <w:rsid w:val="00401D0C"/>
    <w:rsid w:val="00407612"/>
    <w:rsid w:val="004511B7"/>
    <w:rsid w:val="004520F4"/>
    <w:rsid w:val="004564E3"/>
    <w:rsid w:val="004E4550"/>
    <w:rsid w:val="004F4805"/>
    <w:rsid w:val="00510529"/>
    <w:rsid w:val="0052615A"/>
    <w:rsid w:val="00541AC1"/>
    <w:rsid w:val="005A0278"/>
    <w:rsid w:val="005A7C08"/>
    <w:rsid w:val="005B542C"/>
    <w:rsid w:val="00641835"/>
    <w:rsid w:val="00645ED4"/>
    <w:rsid w:val="00650BA1"/>
    <w:rsid w:val="00661628"/>
    <w:rsid w:val="006B2DB4"/>
    <w:rsid w:val="006F5532"/>
    <w:rsid w:val="007361EA"/>
    <w:rsid w:val="007A1815"/>
    <w:rsid w:val="007B07BE"/>
    <w:rsid w:val="00862E5E"/>
    <w:rsid w:val="00880BCB"/>
    <w:rsid w:val="00881FD0"/>
    <w:rsid w:val="008A3002"/>
    <w:rsid w:val="008A3F0C"/>
    <w:rsid w:val="008A5509"/>
    <w:rsid w:val="008A79D7"/>
    <w:rsid w:val="008C6AD1"/>
    <w:rsid w:val="008E28DA"/>
    <w:rsid w:val="008F5F83"/>
    <w:rsid w:val="009157D3"/>
    <w:rsid w:val="009161AF"/>
    <w:rsid w:val="00947A1B"/>
    <w:rsid w:val="00967DAB"/>
    <w:rsid w:val="00982530"/>
    <w:rsid w:val="009B3384"/>
    <w:rsid w:val="009E73CA"/>
    <w:rsid w:val="009F447B"/>
    <w:rsid w:val="00A04549"/>
    <w:rsid w:val="00A32A79"/>
    <w:rsid w:val="00A35A0A"/>
    <w:rsid w:val="00A43BAF"/>
    <w:rsid w:val="00A537FC"/>
    <w:rsid w:val="00A5777C"/>
    <w:rsid w:val="00A826A2"/>
    <w:rsid w:val="00AA2EB6"/>
    <w:rsid w:val="00AC2FB2"/>
    <w:rsid w:val="00B274A0"/>
    <w:rsid w:val="00B34898"/>
    <w:rsid w:val="00B73BB3"/>
    <w:rsid w:val="00B93C40"/>
    <w:rsid w:val="00B96557"/>
    <w:rsid w:val="00BA5901"/>
    <w:rsid w:val="00BE01A4"/>
    <w:rsid w:val="00BE1AED"/>
    <w:rsid w:val="00BF07E8"/>
    <w:rsid w:val="00BF157E"/>
    <w:rsid w:val="00BF329D"/>
    <w:rsid w:val="00C240FF"/>
    <w:rsid w:val="00C543F0"/>
    <w:rsid w:val="00C71869"/>
    <w:rsid w:val="00C84265"/>
    <w:rsid w:val="00CA074A"/>
    <w:rsid w:val="00D32F6B"/>
    <w:rsid w:val="00D34C16"/>
    <w:rsid w:val="00D86A31"/>
    <w:rsid w:val="00D94D78"/>
    <w:rsid w:val="00DC331E"/>
    <w:rsid w:val="00DE69BA"/>
    <w:rsid w:val="00E1141A"/>
    <w:rsid w:val="00E203A1"/>
    <w:rsid w:val="00E24D0A"/>
    <w:rsid w:val="00E329B0"/>
    <w:rsid w:val="00E50342"/>
    <w:rsid w:val="00E67C7A"/>
    <w:rsid w:val="00E805A0"/>
    <w:rsid w:val="00E8173B"/>
    <w:rsid w:val="00ED0F60"/>
    <w:rsid w:val="00ED376A"/>
    <w:rsid w:val="00EE26CC"/>
    <w:rsid w:val="00F51819"/>
    <w:rsid w:val="00F572ED"/>
    <w:rsid w:val="00F64EC1"/>
    <w:rsid w:val="00F652FC"/>
    <w:rsid w:val="00FB3742"/>
    <w:rsid w:val="00FE403F"/>
    <w:rsid w:val="00FE4B1F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F72BE"/>
  <w15:docId w15:val="{3DF32B5A-E102-4F97-9B65-00196CE8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6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2615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26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2615A"/>
    <w:rPr>
      <w:sz w:val="18"/>
      <w:szCs w:val="18"/>
    </w:rPr>
  </w:style>
  <w:style w:type="paragraph" w:styleId="a7">
    <w:name w:val="Normal (Web)"/>
    <w:basedOn w:val="a"/>
    <w:uiPriority w:val="99"/>
    <w:unhideWhenUsed/>
    <w:rsid w:val="00541AC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8">
    <w:name w:val="Table Grid"/>
    <w:basedOn w:val="a1"/>
    <w:uiPriority w:val="59"/>
    <w:rsid w:val="00FF3A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161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103</cp:revision>
  <dcterms:created xsi:type="dcterms:W3CDTF">2018-09-05T04:01:00Z</dcterms:created>
  <dcterms:modified xsi:type="dcterms:W3CDTF">2019-04-17T02:04:00Z</dcterms:modified>
</cp:coreProperties>
</file>