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F62" w:rsidRDefault="00CA45A8">
      <w:pPr>
        <w:spacing w:line="360" w:lineRule="auto"/>
        <w:ind w:firstLineChars="100" w:firstLine="361"/>
        <w:rPr>
          <w:rFonts w:ascii="宋体" w:hAnsi="宋体" w:cs="宋体"/>
          <w:b/>
          <w:sz w:val="36"/>
          <w:szCs w:val="36"/>
        </w:rPr>
      </w:pPr>
      <w:bookmarkStart w:id="0" w:name="_GoBack"/>
      <w:bookmarkEnd w:id="0"/>
      <w:r>
        <w:rPr>
          <w:rFonts w:ascii="黑体" w:eastAsia="黑体" w:hAnsi="宋体" w:hint="eastAsia"/>
          <w:b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-913765</wp:posOffset>
                </wp:positionH>
                <wp:positionV relativeFrom="paragraph">
                  <wp:posOffset>173990</wp:posOffset>
                </wp:positionV>
                <wp:extent cx="835025" cy="8063865"/>
                <wp:effectExtent l="4445" t="15875" r="17780" b="1651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5025" cy="8063865"/>
                          <a:chOff x="870" y="1191"/>
                          <a:chExt cx="1260" cy="14721"/>
                        </a:xfrm>
                      </wpg:grpSpPr>
                      <wps:wsp>
                        <wps:cNvPr id="3" name="文本框 7"/>
                        <wps:cNvSpPr txBox="1"/>
                        <wps:spPr>
                          <a:xfrm>
                            <a:off x="870" y="2184"/>
                            <a:ext cx="1260" cy="137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236F62" w:rsidRDefault="00CA45A8">
                              <w:pPr>
                                <w:ind w:firstLine="56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班级</w:t>
                              </w:r>
                              <w:r>
                                <w:rPr>
                                  <w:rFonts w:hint="eastAsia"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姓名</w:t>
                              </w:r>
                              <w:r>
                                <w:rPr>
                                  <w:rFonts w:hint="eastAsia"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考号</w:t>
                              </w:r>
                              <w:r>
                                <w:rPr>
                                  <w:rFonts w:hint="eastAsia"/>
                                  <w:u w:val="single"/>
                                </w:rPr>
                                <w:t xml:space="preserve">                         </w:t>
                              </w:r>
                            </w:p>
                            <w:p w:rsidR="00236F62" w:rsidRDefault="00236F62">
                              <w:pPr>
                                <w:ind w:firstLine="560"/>
                                <w:jc w:val="center"/>
                              </w:pPr>
                            </w:p>
                            <w:p w:rsidR="00236F62" w:rsidRDefault="00CA45A8">
                              <w:pPr>
                                <w:ind w:firstLine="56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密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         </w:t>
                              </w:r>
                              <w:r>
                                <w:rPr>
                                  <w:rFonts w:hint="eastAsia"/>
                                </w:rPr>
                                <w:t>封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hint="eastAsia"/>
                                </w:rPr>
                                <w:t>线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        </w:t>
                              </w:r>
                              <w:r>
                                <w:rPr>
                                  <w:rFonts w:hint="eastAsia"/>
                                </w:rPr>
                                <w:t>内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         </w:t>
                              </w:r>
                              <w:r>
                                <w:rPr>
                                  <w:rFonts w:hint="eastAsia"/>
                                </w:rPr>
                                <w:t>不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    </w:t>
                              </w:r>
                              <w:r>
                                <w:rPr>
                                  <w:rFonts w:hint="eastAsia"/>
                                </w:rPr>
                                <w:t>准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    </w:t>
                              </w:r>
                              <w:r>
                                <w:rPr>
                                  <w:rFonts w:hint="eastAsia"/>
                                </w:rPr>
                                <w:t>答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hint="eastAsia"/>
                                </w:rPr>
                                <w:t>题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   </w:t>
                              </w:r>
                            </w:p>
                          </w:txbxContent>
                        </wps:txbx>
                        <wps:bodyPr vert="vert270" upright="1"/>
                      </wps:wsp>
                      <wps:wsp>
                        <wps:cNvPr id="4" name="直接连接符 8"/>
                        <wps:cNvCnPr/>
                        <wps:spPr>
                          <a:xfrm>
                            <a:off x="1607" y="1206"/>
                            <a:ext cx="0" cy="14508"/>
                          </a:xfrm>
                          <a:prstGeom prst="line">
                            <a:avLst/>
                          </a:prstGeom>
                          <a:ln w="31750" cap="rnd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" name="直接连接符 9"/>
                        <wps:cNvCnPr/>
                        <wps:spPr>
                          <a:xfrm>
                            <a:off x="1800" y="1191"/>
                            <a:ext cx="0" cy="14508"/>
                          </a:xfrm>
                          <a:prstGeom prst="line">
                            <a:avLst/>
                          </a:prstGeom>
                          <a:ln w="31750" cap="rnd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" name="直接连接符 10"/>
                        <wps:cNvCnPr/>
                        <wps:spPr>
                          <a:xfrm>
                            <a:off x="1993" y="1191"/>
                            <a:ext cx="0" cy="14508"/>
                          </a:xfrm>
                          <a:prstGeom prst="line">
                            <a:avLst/>
                          </a:prstGeom>
                          <a:ln w="31750" cap="rnd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style="position:absolute;left:0;text-align:left;margin-left:-71.95pt;margin-top:13.7pt;width:65.75pt;height:634.95pt;z-index:251663360" coordorigin="870,1191" coordsize="1260,14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" o:spid="_x0000_s1027" type="#_x0000_t202" style="position:absolute;left:870;top:2184;width:1260;height:137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KwcMAA&#10;AADaAAAADwAAAGRycy9kb3ducmV2LnhtbESPzarCMBSE94LvEI5wd5rqBblUo4iouBL/EJeH5tgW&#10;m5PaRI1vbwThLoeZ+YYZT4OpxIMaV1pW0O8lIIgzq0vOFRwPy+4fCOeRNVaWScGLHEwn7dYYU22f&#10;vKPH3uciQtilqKDwvk6ldFlBBl3P1sTRu9jGoI+yyaVu8BnhppKDJBlKgyXHhQJrmheUXfd3o2C7&#10;0sNwup5u4Xy56QXW/d1mVin10wmzEQhPwf+Hv+21VvALnyvxBsjJ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lKwcMAAAADaAAAADwAAAAAAAAAAAAAAAACYAgAAZHJzL2Rvd25y&#10;ZXYueG1sUEsFBgAAAAAEAAQA9QAAAIUDAAAAAA==&#10;" strokecolor="white">
                  <v:textbox style="layout-flow:vertical;mso-layout-flow-alt:bottom-to-top">
                    <w:txbxContent>
                      <w:p w:rsidR="00236F62" w:rsidRDefault="00CA45A8">
                        <w:pPr>
                          <w:ind w:firstLine="560"/>
                          <w:jc w:val="center"/>
                        </w:pPr>
                        <w:r>
                          <w:rPr>
                            <w:rFonts w:hint="eastAsia"/>
                          </w:rPr>
                          <w:t>班级</w:t>
                        </w:r>
                        <w:r>
                          <w:rPr>
                            <w:rFonts w:hint="eastAsia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姓名</w:t>
                        </w:r>
                        <w:r>
                          <w:rPr>
                            <w:rFonts w:hint="eastAsia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考号</w:t>
                        </w:r>
                        <w:r>
                          <w:rPr>
                            <w:rFonts w:hint="eastAsia"/>
                            <w:u w:val="single"/>
                          </w:rPr>
                          <w:t xml:space="preserve">                         </w:t>
                        </w:r>
                      </w:p>
                      <w:p w:rsidR="00236F62" w:rsidRDefault="00236F62">
                        <w:pPr>
                          <w:ind w:firstLine="560"/>
                          <w:jc w:val="center"/>
                        </w:pPr>
                      </w:p>
                      <w:p w:rsidR="00236F62" w:rsidRDefault="00CA45A8">
                        <w:pPr>
                          <w:ind w:firstLine="560"/>
                          <w:jc w:val="center"/>
                        </w:pPr>
                        <w:r>
                          <w:rPr>
                            <w:rFonts w:hint="eastAsia"/>
                          </w:rPr>
                          <w:t>密</w:t>
                        </w:r>
                        <w:r>
                          <w:rPr>
                            <w:rFonts w:hint="eastAsia"/>
                          </w:rPr>
                          <w:t xml:space="preserve">               </w:t>
                        </w:r>
                        <w:r>
                          <w:rPr>
                            <w:rFonts w:hint="eastAsia"/>
                          </w:rPr>
                          <w:t>封</w:t>
                        </w:r>
                        <w:r>
                          <w:rPr>
                            <w:rFonts w:hint="eastAsia"/>
                          </w:rPr>
                          <w:t xml:space="preserve">                 </w:t>
                        </w:r>
                        <w:r>
                          <w:rPr>
                            <w:rFonts w:hint="eastAsia"/>
                          </w:rPr>
                          <w:t>线</w:t>
                        </w:r>
                        <w:r>
                          <w:rPr>
                            <w:rFonts w:hint="eastAsia"/>
                          </w:rPr>
                          <w:t xml:space="preserve">              </w:t>
                        </w:r>
                        <w:r>
                          <w:rPr>
                            <w:rFonts w:hint="eastAsia"/>
                          </w:rPr>
                          <w:t>内</w:t>
                        </w:r>
                        <w:r>
                          <w:rPr>
                            <w:rFonts w:hint="eastAsia"/>
                          </w:rPr>
                          <w:t xml:space="preserve">               </w:t>
                        </w:r>
                        <w:r>
                          <w:rPr>
                            <w:rFonts w:hint="eastAsia"/>
                          </w:rPr>
                          <w:t>不</w:t>
                        </w:r>
                        <w:r>
                          <w:rPr>
                            <w:rFonts w:hint="eastAsia"/>
                          </w:rPr>
                          <w:t xml:space="preserve">          </w:t>
                        </w:r>
                        <w:r>
                          <w:rPr>
                            <w:rFonts w:hint="eastAsia"/>
                          </w:rPr>
                          <w:t>准</w:t>
                        </w:r>
                        <w:r>
                          <w:rPr>
                            <w:rFonts w:hint="eastAsia"/>
                          </w:rPr>
                          <w:t xml:space="preserve">          </w:t>
                        </w:r>
                        <w:r>
                          <w:rPr>
                            <w:rFonts w:hint="eastAsia"/>
                          </w:rPr>
                          <w:t>答</w:t>
                        </w:r>
                        <w:r>
                          <w:rPr>
                            <w:rFonts w:hint="eastAsia"/>
                          </w:rPr>
                          <w:t xml:space="preserve">           </w:t>
                        </w:r>
                        <w:r>
                          <w:rPr>
                            <w:rFonts w:hint="eastAsia"/>
                          </w:rPr>
                          <w:t>题</w:t>
                        </w:r>
                        <w:r>
                          <w:rPr>
                            <w:rFonts w:hint="eastAsia"/>
                          </w:rPr>
                          <w:t xml:space="preserve">         </w:t>
                        </w:r>
                      </w:p>
                    </w:txbxContent>
                  </v:textbox>
                </v:shape>
                <v:line id="直接连接符 8" o:spid="_x0000_s1028" style="position:absolute;visibility:visible;mso-wrap-style:square" from="1607,1206" to="1607,15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RnAsQAAADaAAAADwAAAGRycy9kb3ducmV2LnhtbESPS4vCQBCE74L/YWjBS9DJiopkHcUH&#10;ggdBfFz21pvpTYKZnmxmNPHfOwsLHouq+oqaL1tTigfVrrCs4GMYgyBOrS44U3C97AYzEM4jaywt&#10;k4InOVguup05Jto2fKLH2WciQNglqCD3vkqkdGlOBt3QVsTB+7G1QR9knUldYxPgppSjOJ5KgwWH&#10;hRwr2uSU3s53o6CNmvVvdNzq6eXos+Kwjr6+J3el+r129QnCU+vf4f/2XisYw9+VcAPk4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dGcCxAAAANoAAAAPAAAAAAAAAAAA&#10;AAAAAKECAABkcnMvZG93bnJldi54bWxQSwUGAAAAAAQABAD5AAAAkgMAAAAA&#10;" strokeweight="2.5pt">
                  <v:stroke dashstyle="1 1" endcap="round"/>
                </v:line>
                <v:line id="直接连接符 9" o:spid="_x0000_s1029" style="position:absolute;visibility:visible;mso-wrap-style:square" from="1800,1191" to="1800,15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jCmcMAAADaAAAADwAAAGRycy9kb3ducmV2LnhtbESPQYvCMBSE74L/IbwFL0VTBUWqUVaX&#10;BQ+CaL14ezZv27LNS22irf/eLCx4HGbmG2a57kwlHtS40rKC8SgGQZxZXXKu4Jx+D+cgnEfWWFkm&#10;BU9ysF71e0tMtG35SI+Tz0WAsEtQQeF9nUjpsoIMupGtiYP3YxuDPsgml7rBNsBNJSdxPJMGSw4L&#10;Bda0LSj7Pd2Ngi5qN7fo8KVn6cHn5X4TXa7Tu1KDj+5zAcJT59/h//ZOK5jC35VwA+Tq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4wpnDAAAA2gAAAA8AAAAAAAAAAAAA&#10;AAAAoQIAAGRycy9kb3ducmV2LnhtbFBLBQYAAAAABAAEAPkAAACRAwAAAAA=&#10;" strokeweight="2.5pt">
                  <v:stroke dashstyle="1 1" endcap="round"/>
                </v:line>
                <v:line id="直接连接符 10" o:spid="_x0000_s1030" style="position:absolute;visibility:visible;mso-wrap-style:square" from="1993,1191" to="1993,15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pc7sUAAADaAAAADwAAAGRycy9kb3ducmV2LnhtbESPQWvCQBSE7wX/w/KEXkKzqdBQUldR&#10;i9CDEJp48faafU2C2bcxu5r477uFQo/DzHzDLNeT6cSNBtdaVvAcJyCIK6tbrhUcy/3TKwjnkTV2&#10;lknBnRysV7OHJWbajvxJt8LXIkDYZaig8b7PpHRVQwZdbHvi4H3bwaAPcqilHnAMcNPJRZKk0mDL&#10;YaHBnnYNVefiahRM0bi9RPm7Tsvc1+1hG52+Xq5KPc6nzRsIT5P/D/+1P7SCFH6vhBsgV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+pc7sUAAADaAAAADwAAAAAAAAAA&#10;AAAAAAChAgAAZHJzL2Rvd25yZXYueG1sUEsFBgAAAAAEAAQA+QAAAJMDAAAAAA==&#10;" strokeweight="2.5pt">
                  <v:stroke dashstyle="1 1" endcap="round"/>
                </v:line>
              </v:group>
            </w:pict>
          </mc:Fallback>
        </mc:AlternateContent>
      </w:r>
      <w:r>
        <w:rPr>
          <w:rFonts w:ascii="宋体" w:hAnsi="宋体" w:cs="宋体" w:hint="eastAsia"/>
          <w:b/>
          <w:sz w:val="36"/>
          <w:szCs w:val="36"/>
        </w:rPr>
        <w:t>201</w:t>
      </w:r>
      <w:r>
        <w:rPr>
          <w:rFonts w:ascii="宋体" w:hAnsi="宋体" w:cs="宋体" w:hint="eastAsia"/>
          <w:b/>
          <w:sz w:val="36"/>
          <w:szCs w:val="36"/>
        </w:rPr>
        <w:t>8</w:t>
      </w:r>
      <w:r>
        <w:rPr>
          <w:rFonts w:ascii="宋体" w:hAnsi="宋体" w:cs="宋体" w:hint="eastAsia"/>
          <w:b/>
          <w:sz w:val="36"/>
          <w:szCs w:val="36"/>
        </w:rPr>
        <w:t>---201</w:t>
      </w:r>
      <w:r>
        <w:rPr>
          <w:rFonts w:ascii="宋体" w:hAnsi="宋体" w:cs="宋体" w:hint="eastAsia"/>
          <w:b/>
          <w:sz w:val="36"/>
          <w:szCs w:val="36"/>
        </w:rPr>
        <w:t>9</w:t>
      </w:r>
      <w:r>
        <w:rPr>
          <w:rFonts w:ascii="宋体" w:hAnsi="宋体" w:cs="宋体" w:hint="eastAsia"/>
          <w:b/>
          <w:sz w:val="36"/>
          <w:szCs w:val="36"/>
        </w:rPr>
        <w:t>学年度</w:t>
      </w:r>
      <w:r>
        <w:rPr>
          <w:rFonts w:ascii="宋体" w:hAnsi="宋体" w:cs="宋体" w:hint="eastAsia"/>
          <w:b/>
          <w:sz w:val="36"/>
          <w:szCs w:val="36"/>
        </w:rPr>
        <w:t>下</w:t>
      </w:r>
      <w:r>
        <w:rPr>
          <w:rFonts w:ascii="宋体" w:hAnsi="宋体" w:cs="宋体" w:hint="eastAsia"/>
          <w:b/>
          <w:sz w:val="36"/>
          <w:szCs w:val="36"/>
        </w:rPr>
        <w:t>期六年级语文</w:t>
      </w:r>
      <w:r>
        <w:rPr>
          <w:rFonts w:ascii="宋体" w:hAnsi="宋体" w:cs="宋体" w:hint="eastAsia"/>
          <w:b/>
          <w:sz w:val="36"/>
          <w:szCs w:val="36"/>
        </w:rPr>
        <w:t>期末</w:t>
      </w:r>
      <w:r>
        <w:rPr>
          <w:rFonts w:ascii="宋体" w:hAnsi="宋体" w:cs="宋体" w:hint="eastAsia"/>
          <w:b/>
          <w:sz w:val="36"/>
          <w:szCs w:val="36"/>
        </w:rPr>
        <w:t>测试</w:t>
      </w:r>
    </w:p>
    <w:p w:rsidR="00236F62" w:rsidRDefault="00CA45A8">
      <w:pPr>
        <w:spacing w:line="360" w:lineRule="auto"/>
        <w:ind w:firstLineChars="200" w:firstLine="482"/>
        <w:jc w:val="left"/>
        <w:rPr>
          <w:rFonts w:ascii="宋体" w:hAnsi="宋体" w:cs="宋体"/>
          <w:b/>
          <w:bCs/>
          <w:sz w:val="20"/>
          <w:szCs w:val="20"/>
        </w:rPr>
      </w:pPr>
      <w:r>
        <w:rPr>
          <w:rFonts w:ascii="宋体" w:hAnsi="宋体" w:cs="宋体" w:hint="eastAsia"/>
          <w:b/>
          <w:bCs/>
          <w:sz w:val="24"/>
        </w:rPr>
        <w:t>亲爱的孩子们，经过一个</w:t>
      </w:r>
      <w:r>
        <w:rPr>
          <w:rFonts w:ascii="宋体" w:hAnsi="宋体" w:cs="宋体" w:hint="eastAsia"/>
          <w:b/>
          <w:bCs/>
          <w:sz w:val="24"/>
        </w:rPr>
        <w:t>学期</w:t>
      </w:r>
      <w:r>
        <w:rPr>
          <w:rFonts w:ascii="宋体" w:hAnsi="宋体" w:cs="宋体" w:hint="eastAsia"/>
          <w:b/>
          <w:bCs/>
          <w:sz w:val="24"/>
        </w:rPr>
        <w:t>的学习，相信你在语文知识的掌握上、在语文素养的提升上又上一层。静心答卷，了解自己的掌握情况吧！</w:t>
      </w:r>
    </w:p>
    <w:tbl>
      <w:tblPr>
        <w:tblW w:w="8166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1"/>
        <w:gridCol w:w="1361"/>
        <w:gridCol w:w="1361"/>
        <w:gridCol w:w="1361"/>
        <w:gridCol w:w="1361"/>
        <w:gridCol w:w="1361"/>
      </w:tblGrid>
      <w:tr w:rsidR="00236F62">
        <w:tc>
          <w:tcPr>
            <w:tcW w:w="1361" w:type="dxa"/>
          </w:tcPr>
          <w:p w:rsidR="00236F62" w:rsidRDefault="00CA45A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项目</w:t>
            </w:r>
          </w:p>
        </w:tc>
        <w:tc>
          <w:tcPr>
            <w:tcW w:w="1361" w:type="dxa"/>
          </w:tcPr>
          <w:p w:rsidR="00236F62" w:rsidRDefault="00CA45A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积累运用</w:t>
            </w:r>
          </w:p>
        </w:tc>
        <w:tc>
          <w:tcPr>
            <w:tcW w:w="1361" w:type="dxa"/>
          </w:tcPr>
          <w:p w:rsidR="00236F62" w:rsidRDefault="00CA45A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阅读理解</w:t>
            </w:r>
          </w:p>
        </w:tc>
        <w:tc>
          <w:tcPr>
            <w:tcW w:w="1361" w:type="dxa"/>
          </w:tcPr>
          <w:p w:rsidR="00236F62" w:rsidRDefault="00CA45A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笔下生花</w:t>
            </w:r>
          </w:p>
        </w:tc>
        <w:tc>
          <w:tcPr>
            <w:tcW w:w="1361" w:type="dxa"/>
          </w:tcPr>
          <w:p w:rsidR="00236F62" w:rsidRDefault="00CA45A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基础分</w:t>
            </w:r>
          </w:p>
        </w:tc>
        <w:tc>
          <w:tcPr>
            <w:tcW w:w="1361" w:type="dxa"/>
          </w:tcPr>
          <w:p w:rsidR="00236F62" w:rsidRDefault="00CA45A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加分</w:t>
            </w:r>
          </w:p>
        </w:tc>
      </w:tr>
      <w:tr w:rsidR="00236F62">
        <w:tc>
          <w:tcPr>
            <w:tcW w:w="1361" w:type="dxa"/>
          </w:tcPr>
          <w:p w:rsidR="00236F62" w:rsidRDefault="00CA45A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得分</w:t>
            </w:r>
          </w:p>
        </w:tc>
        <w:tc>
          <w:tcPr>
            <w:tcW w:w="1361" w:type="dxa"/>
          </w:tcPr>
          <w:p w:rsidR="00236F62" w:rsidRDefault="00236F6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61" w:type="dxa"/>
          </w:tcPr>
          <w:p w:rsidR="00236F62" w:rsidRDefault="00236F6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61" w:type="dxa"/>
          </w:tcPr>
          <w:p w:rsidR="00236F62" w:rsidRDefault="00236F6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61" w:type="dxa"/>
          </w:tcPr>
          <w:p w:rsidR="00236F62" w:rsidRDefault="00236F6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61" w:type="dxa"/>
          </w:tcPr>
          <w:p w:rsidR="00236F62" w:rsidRDefault="00236F6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:rsidR="00236F62" w:rsidRDefault="00CA45A8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sz w:val="24"/>
        </w:rPr>
        <w:t>积累运用（</w:t>
      </w:r>
      <w:r>
        <w:rPr>
          <w:rFonts w:ascii="宋体" w:hAnsi="宋体" w:cs="宋体" w:hint="eastAsia"/>
          <w:b/>
          <w:sz w:val="24"/>
        </w:rPr>
        <w:t>37</w:t>
      </w:r>
      <w:r>
        <w:rPr>
          <w:rFonts w:ascii="宋体" w:hAnsi="宋体" w:cs="宋体" w:hint="eastAsia"/>
          <w:b/>
          <w:sz w:val="24"/>
        </w:rPr>
        <w:t>+</w:t>
      </w:r>
      <w:r>
        <w:rPr>
          <w:rFonts w:ascii="宋体" w:hAnsi="宋体" w:cs="宋体" w:hint="eastAsia"/>
          <w:b/>
          <w:sz w:val="24"/>
        </w:rPr>
        <w:t>10</w:t>
      </w:r>
      <w:r>
        <w:rPr>
          <w:rFonts w:ascii="宋体" w:hAnsi="宋体" w:cs="宋体" w:hint="eastAsia"/>
          <w:b/>
          <w:sz w:val="24"/>
        </w:rPr>
        <w:t>分</w:t>
      </w:r>
      <w:r>
        <w:rPr>
          <w:rFonts w:ascii="宋体" w:hAnsi="宋体" w:cs="宋体" w:hint="eastAsia"/>
          <w:sz w:val="24"/>
        </w:rPr>
        <w:t>）</w:t>
      </w:r>
    </w:p>
    <w:p w:rsidR="00236F62" w:rsidRDefault="00CA45A8">
      <w:pPr>
        <w:spacing w:line="360" w:lineRule="auto"/>
        <w:ind w:firstLineChars="49" w:firstLine="118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一、默写</w:t>
      </w:r>
      <w:r>
        <w:rPr>
          <w:rFonts w:ascii="宋体" w:hAnsi="宋体" w:cs="宋体" w:hint="eastAsia"/>
          <w:b/>
          <w:sz w:val="24"/>
        </w:rPr>
        <w:t>《送元二使安西》，只写正文。</w:t>
      </w:r>
      <w:r>
        <w:rPr>
          <w:rFonts w:ascii="宋体" w:hAnsi="宋体" w:cs="宋体" w:hint="eastAsia"/>
          <w:b/>
          <w:sz w:val="24"/>
        </w:rPr>
        <w:t>（</w:t>
      </w:r>
      <w:r>
        <w:rPr>
          <w:rFonts w:ascii="宋体" w:hAnsi="宋体" w:cs="宋体" w:hint="eastAsia"/>
          <w:b/>
          <w:sz w:val="24"/>
        </w:rPr>
        <w:t>5</w:t>
      </w:r>
      <w:r>
        <w:rPr>
          <w:rFonts w:ascii="宋体" w:hAnsi="宋体" w:cs="宋体" w:hint="eastAsia"/>
          <w:b/>
          <w:sz w:val="24"/>
        </w:rPr>
        <w:t>分）</w:t>
      </w:r>
    </w:p>
    <w:tbl>
      <w:tblPr>
        <w:tblW w:w="816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236F62">
        <w:trPr>
          <w:trHeight w:hRule="exact" w:val="510"/>
        </w:trPr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160" w:type="dxa"/>
            <w:gridSpan w:val="16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:rsidR="00236F62">
        <w:trPr>
          <w:trHeight w:hRule="exact" w:val="510"/>
        </w:trPr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510" w:type="dxa"/>
          </w:tcPr>
          <w:p w:rsidR="00236F62" w:rsidRDefault="00236F6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</w:tbl>
    <w:p w:rsidR="00236F62" w:rsidRDefault="00CA45A8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二、</w:t>
      </w:r>
      <w:r>
        <w:rPr>
          <w:rFonts w:ascii="宋体" w:hAnsi="宋体" w:cs="宋体" w:hint="eastAsia"/>
          <w:b/>
          <w:sz w:val="24"/>
        </w:rPr>
        <w:t>看拼音，写词语。</w:t>
      </w:r>
      <w:r>
        <w:rPr>
          <w:rFonts w:ascii="宋体" w:hAnsi="宋体" w:cs="宋体" w:hint="eastAsia"/>
          <w:b/>
          <w:sz w:val="24"/>
        </w:rPr>
        <w:t xml:space="preserve"> </w:t>
      </w:r>
      <w:r>
        <w:rPr>
          <w:rFonts w:ascii="宋体" w:hAnsi="宋体" w:cs="宋体" w:hint="eastAsia"/>
          <w:b/>
          <w:sz w:val="24"/>
        </w:rPr>
        <w:t>（</w:t>
      </w:r>
      <w:r>
        <w:rPr>
          <w:rFonts w:ascii="宋体" w:hAnsi="宋体" w:cs="宋体" w:hint="eastAsia"/>
          <w:b/>
          <w:sz w:val="24"/>
        </w:rPr>
        <w:t>8</w:t>
      </w:r>
      <w:r>
        <w:rPr>
          <w:rFonts w:ascii="宋体" w:hAnsi="宋体" w:cs="宋体" w:hint="eastAsia"/>
          <w:b/>
          <w:sz w:val="24"/>
        </w:rPr>
        <w:t>分）</w:t>
      </w:r>
    </w:p>
    <w:p w:rsidR="00236F62" w:rsidRDefault="00CA45A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Q</w:t>
      </w:r>
      <w:r>
        <w:rPr>
          <w:rFonts w:ascii="宋体" w:hAnsi="宋体" w:hint="eastAsia"/>
          <w:sz w:val="24"/>
        </w:rPr>
        <w:t>í</w:t>
      </w:r>
      <w:r>
        <w:rPr>
          <w:rFonts w:ascii="宋体" w:hAnsi="宋体" w:hint="eastAsia"/>
          <w:sz w:val="24"/>
        </w:rPr>
        <w:t>n  sh</w:t>
      </w:r>
      <w:r>
        <w:rPr>
          <w:rFonts w:ascii="宋体" w:hAnsi="宋体" w:hint="eastAsia"/>
          <w:sz w:val="24"/>
        </w:rPr>
        <w:t>ò</w:t>
      </w:r>
      <w:r>
        <w:rPr>
          <w:rFonts w:ascii="宋体" w:hAnsi="宋体" w:hint="eastAsia"/>
          <w:sz w:val="24"/>
        </w:rPr>
        <w:t xml:space="preserve">u   </w:t>
      </w:r>
      <w:r>
        <w:rPr>
          <w:rFonts w:ascii="宋体" w:hAnsi="宋体" w:hint="eastAsia"/>
          <w:sz w:val="24"/>
        </w:rPr>
        <w:t xml:space="preserve">　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　</w:t>
      </w:r>
      <w:r>
        <w:rPr>
          <w:rFonts w:ascii="宋体" w:hAnsi="宋体" w:hint="eastAsia"/>
          <w:sz w:val="24"/>
        </w:rPr>
        <w:t>ji</w:t>
      </w:r>
      <w:r>
        <w:rPr>
          <w:rFonts w:ascii="宋体" w:hAnsi="宋体" w:hint="eastAsia"/>
          <w:sz w:val="24"/>
        </w:rPr>
        <w:t>é</w:t>
      </w:r>
      <w:r>
        <w:rPr>
          <w:rFonts w:ascii="宋体" w:hAnsi="宋体" w:hint="eastAsia"/>
          <w:sz w:val="24"/>
        </w:rPr>
        <w:t xml:space="preserve"> h</w:t>
      </w:r>
      <w:r>
        <w:rPr>
          <w:rFonts w:ascii="宋体" w:hAnsi="宋体" w:hint="eastAsia"/>
          <w:sz w:val="24"/>
        </w:rPr>
        <w:t>ò</w:t>
      </w:r>
      <w:r>
        <w:rPr>
          <w:rFonts w:ascii="宋体" w:hAnsi="宋体" w:hint="eastAsia"/>
          <w:sz w:val="24"/>
        </w:rPr>
        <w:t>u y</w:t>
      </w:r>
      <w:r>
        <w:rPr>
          <w:rFonts w:ascii="宋体" w:hAnsi="宋体" w:hint="eastAsia"/>
          <w:sz w:val="24"/>
        </w:rPr>
        <w:t>ú</w:t>
      </w:r>
      <w:r>
        <w:rPr>
          <w:rFonts w:ascii="宋体" w:hAnsi="宋体" w:hint="eastAsia"/>
          <w:sz w:val="24"/>
        </w:rPr>
        <w:t xml:space="preserve"> sh</w:t>
      </w:r>
      <w:r>
        <w:rPr>
          <w:rFonts w:ascii="宋体" w:hAnsi="宋体" w:hint="eastAsia"/>
          <w:sz w:val="24"/>
        </w:rPr>
        <w:t>ē</w:t>
      </w:r>
      <w:r>
        <w:rPr>
          <w:rFonts w:ascii="宋体" w:hAnsi="宋体" w:hint="eastAsia"/>
          <w:sz w:val="24"/>
        </w:rPr>
        <w:t xml:space="preserve">ng   </w:t>
      </w:r>
      <w:r>
        <w:rPr>
          <w:rFonts w:ascii="宋体" w:hAnsi="宋体" w:hint="eastAsia"/>
          <w:sz w:val="24"/>
        </w:rPr>
        <w:t xml:space="preserve">　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　</w:t>
      </w:r>
      <w:r>
        <w:rPr>
          <w:rFonts w:ascii="宋体" w:hAnsi="宋体" w:hint="eastAsia"/>
          <w:sz w:val="24"/>
        </w:rPr>
        <w:t>zhu</w:t>
      </w:r>
      <w:r>
        <w:rPr>
          <w:rFonts w:ascii="宋体" w:hAnsi="宋体" w:hint="eastAsia"/>
          <w:sz w:val="24"/>
        </w:rPr>
        <w:t>ā</w:t>
      </w:r>
      <w:r>
        <w:rPr>
          <w:rFonts w:ascii="宋体" w:hAnsi="宋体" w:hint="eastAsia"/>
          <w:sz w:val="24"/>
        </w:rPr>
        <w:t>ng  sh</w:t>
      </w:r>
      <w:r>
        <w:rPr>
          <w:rFonts w:ascii="宋体" w:hAnsi="宋体" w:hint="eastAsia"/>
          <w:sz w:val="24"/>
        </w:rPr>
        <w:t>ì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　</w:t>
      </w:r>
      <w:r>
        <w:rPr>
          <w:rFonts w:ascii="宋体" w:hAnsi="宋体" w:hint="eastAsia"/>
          <w:sz w:val="24"/>
        </w:rPr>
        <w:t xml:space="preserve">  y</w:t>
      </w:r>
      <w:r>
        <w:rPr>
          <w:rFonts w:ascii="宋体" w:hAnsi="宋体" w:hint="eastAsia"/>
          <w:sz w:val="24"/>
        </w:rPr>
        <w:t>ā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　</w:t>
      </w:r>
      <w:r>
        <w:rPr>
          <w:rFonts w:ascii="宋体" w:hAnsi="宋体" w:hint="eastAsia"/>
          <w:sz w:val="24"/>
        </w:rPr>
        <w:t xml:space="preserve"> y</w:t>
      </w:r>
      <w:r>
        <w:rPr>
          <w:rFonts w:ascii="宋体" w:hAnsi="宋体" w:hint="eastAsia"/>
          <w:sz w:val="24"/>
        </w:rPr>
        <w:t>ì</w:t>
      </w:r>
      <w:r>
        <w:rPr>
          <w:rFonts w:ascii="宋体" w:hAnsi="宋体" w:hint="eastAsia"/>
          <w:sz w:val="24"/>
        </w:rPr>
        <w:t xml:space="preserve"> </w:t>
      </w:r>
    </w:p>
    <w:p w:rsidR="00236F62" w:rsidRDefault="00CA45A8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　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）　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　）　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　</w:t>
      </w:r>
      <w:r>
        <w:rPr>
          <w:rFonts w:ascii="宋体" w:hAnsi="宋体" w:hint="eastAsia"/>
          <w:sz w:val="24"/>
        </w:rPr>
        <w:t xml:space="preserve">( </w:t>
      </w:r>
      <w:r>
        <w:rPr>
          <w:rFonts w:ascii="宋体" w:hAnsi="宋体" w:hint="eastAsia"/>
          <w:sz w:val="24"/>
        </w:rPr>
        <w:t xml:space="preserve">　　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)</w:t>
      </w:r>
    </w:p>
    <w:p w:rsidR="00236F62" w:rsidRDefault="00CA45A8">
      <w:pPr>
        <w:spacing w:line="360" w:lineRule="auto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　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>Q</w:t>
      </w:r>
      <w:r>
        <w:rPr>
          <w:rFonts w:ascii="宋体" w:hAnsi="宋体" w:hint="eastAsia"/>
          <w:sz w:val="24"/>
        </w:rPr>
        <w:t>ū</w:t>
      </w:r>
      <w:r>
        <w:rPr>
          <w:rFonts w:ascii="宋体" w:hAnsi="宋体" w:hint="eastAsia"/>
          <w:sz w:val="24"/>
        </w:rPr>
        <w:t xml:space="preserve">   r</w:t>
      </w:r>
      <w:r>
        <w:rPr>
          <w:rFonts w:ascii="宋体" w:hAnsi="宋体" w:hint="eastAsia"/>
          <w:sz w:val="24"/>
        </w:rPr>
        <w:t>ǔ</w:t>
      </w:r>
      <w:r>
        <w:rPr>
          <w:rFonts w:ascii="宋体" w:hAnsi="宋体" w:hint="eastAsia"/>
          <w:sz w:val="24"/>
        </w:rPr>
        <w:t xml:space="preserve">         m</w:t>
      </w:r>
      <w:r>
        <w:rPr>
          <w:rFonts w:ascii="宋体" w:hAnsi="宋体" w:hint="eastAsia"/>
          <w:sz w:val="24"/>
        </w:rPr>
        <w:t>á</w:t>
      </w:r>
      <w:r>
        <w:rPr>
          <w:rFonts w:ascii="宋体" w:hAnsi="宋体" w:hint="eastAsia"/>
          <w:sz w:val="24"/>
        </w:rPr>
        <w:t>ng r</w:t>
      </w:r>
      <w:r>
        <w:rPr>
          <w:rFonts w:ascii="宋体" w:hAnsi="宋体" w:hint="eastAsia"/>
          <w:sz w:val="24"/>
        </w:rPr>
        <w:t>á</w:t>
      </w:r>
      <w:r>
        <w:rPr>
          <w:rFonts w:ascii="宋体" w:hAnsi="宋体" w:hint="eastAsia"/>
          <w:sz w:val="24"/>
        </w:rPr>
        <w:t>n w</w:t>
      </w:r>
      <w:r>
        <w:rPr>
          <w:rFonts w:ascii="宋体" w:hAnsi="宋体" w:hint="eastAsia"/>
          <w:sz w:val="24"/>
        </w:rPr>
        <w:t>ú</w:t>
      </w:r>
      <w:r>
        <w:rPr>
          <w:rFonts w:ascii="宋体" w:hAnsi="宋体" w:hint="eastAsia"/>
          <w:sz w:val="24"/>
        </w:rPr>
        <w:t xml:space="preserve"> cu</w:t>
      </w:r>
      <w:r>
        <w:rPr>
          <w:rFonts w:ascii="宋体" w:hAnsi="宋体" w:hint="eastAsia"/>
          <w:sz w:val="24"/>
        </w:rPr>
        <w:t>ò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 xml:space="preserve">　</w:t>
      </w:r>
      <w:r>
        <w:rPr>
          <w:rFonts w:ascii="宋体" w:hAnsi="宋体" w:hint="eastAsia"/>
          <w:sz w:val="24"/>
        </w:rPr>
        <w:t>li</w:t>
      </w:r>
      <w:r>
        <w:rPr>
          <w:rFonts w:ascii="宋体" w:hAnsi="宋体" w:cs="宋体" w:hint="eastAsia"/>
          <w:sz w:val="24"/>
        </w:rPr>
        <w:t>á</w:t>
      </w:r>
      <w:r>
        <w:rPr>
          <w:rFonts w:ascii="宋体" w:hAnsi="宋体" w:hint="eastAsia"/>
          <w:sz w:val="24"/>
        </w:rPr>
        <w:t>o y</w:t>
      </w:r>
      <w:r>
        <w:rPr>
          <w:rFonts w:ascii="宋体" w:hAnsi="宋体" w:hint="eastAsia"/>
          <w:sz w:val="24"/>
        </w:rPr>
        <w:t>ǐ</w:t>
      </w:r>
      <w:r>
        <w:rPr>
          <w:rFonts w:ascii="宋体" w:hAnsi="宋体" w:hint="eastAsia"/>
          <w:sz w:val="24"/>
        </w:rPr>
        <w:t xml:space="preserve"> z</w:t>
      </w:r>
      <w:r>
        <w:rPr>
          <w:rFonts w:ascii="宋体" w:hAnsi="宋体" w:hint="eastAsia"/>
          <w:sz w:val="24"/>
        </w:rPr>
        <w:t>ì</w:t>
      </w:r>
      <w:r>
        <w:rPr>
          <w:rFonts w:ascii="宋体" w:hAnsi="宋体" w:hint="eastAsia"/>
          <w:sz w:val="24"/>
        </w:rPr>
        <w:t xml:space="preserve"> w</w:t>
      </w:r>
      <w:r>
        <w:rPr>
          <w:rFonts w:ascii="宋体" w:hAnsi="宋体" w:hint="eastAsia"/>
          <w:sz w:val="24"/>
        </w:rPr>
        <w:t>è</w:t>
      </w:r>
      <w:r>
        <w:rPr>
          <w:rFonts w:ascii="宋体" w:hAnsi="宋体" w:hint="eastAsia"/>
          <w:sz w:val="24"/>
        </w:rPr>
        <w:t xml:space="preserve">i   </w:t>
      </w:r>
      <w:r>
        <w:rPr>
          <w:rFonts w:ascii="宋体" w:hAnsi="宋体" w:hint="eastAsia"/>
          <w:sz w:val="24"/>
        </w:rPr>
        <w:t xml:space="preserve">　</w:t>
      </w:r>
      <w:r>
        <w:rPr>
          <w:rFonts w:ascii="宋体" w:hAnsi="宋体" w:hint="eastAsia"/>
          <w:sz w:val="24"/>
        </w:rPr>
        <w:t xml:space="preserve"> sh</w:t>
      </w:r>
      <w:r>
        <w:rPr>
          <w:rFonts w:ascii="宋体" w:hAnsi="宋体" w:hint="eastAsia"/>
          <w:sz w:val="24"/>
        </w:rPr>
        <w:t>ǎ</w:t>
      </w:r>
      <w:r>
        <w:rPr>
          <w:rFonts w:ascii="宋体" w:hAnsi="宋体" w:hint="eastAsia"/>
          <w:sz w:val="24"/>
        </w:rPr>
        <w:t>ng   x</w:t>
      </w:r>
      <w:r>
        <w:rPr>
          <w:rFonts w:ascii="宋体" w:hAnsi="宋体" w:hint="eastAsia"/>
          <w:sz w:val="24"/>
        </w:rPr>
        <w:t>ī</w:t>
      </w:r>
    </w:p>
    <w:p w:rsidR="00236F62" w:rsidRDefault="00CA45A8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　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　　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　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        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      </w:t>
      </w:r>
    </w:p>
    <w:p w:rsidR="00236F62" w:rsidRDefault="00CA45A8">
      <w:pPr>
        <w:spacing w:line="360" w:lineRule="auto"/>
        <w:ind w:firstLineChars="49" w:firstLine="118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三</w:t>
      </w:r>
      <w:r>
        <w:rPr>
          <w:rFonts w:ascii="宋体" w:hAnsi="宋体" w:cs="宋体" w:hint="eastAsia"/>
          <w:b/>
          <w:sz w:val="24"/>
        </w:rPr>
        <w:t>、</w:t>
      </w:r>
      <w:r>
        <w:rPr>
          <w:rFonts w:ascii="宋体" w:hAnsi="宋体" w:cs="宋体" w:hint="eastAsia"/>
          <w:b/>
          <w:sz w:val="24"/>
        </w:rPr>
        <w:t>下列加点字注音全对的一组是（</w:t>
      </w:r>
      <w:r>
        <w:rPr>
          <w:rFonts w:ascii="宋体" w:hAnsi="宋体" w:cs="宋体" w:hint="eastAsia"/>
          <w:b/>
          <w:sz w:val="24"/>
        </w:rPr>
        <w:t xml:space="preserve">      </w:t>
      </w:r>
      <w:r>
        <w:rPr>
          <w:rFonts w:ascii="宋体" w:hAnsi="宋体" w:cs="宋体" w:hint="eastAsia"/>
          <w:b/>
          <w:sz w:val="24"/>
        </w:rPr>
        <w:t>）</w:t>
      </w:r>
      <w:r>
        <w:rPr>
          <w:rFonts w:ascii="宋体" w:hAnsi="宋体" w:cs="宋体" w:hint="eastAsia"/>
          <w:b/>
          <w:sz w:val="24"/>
        </w:rPr>
        <w:t>。（</w:t>
      </w:r>
      <w:r>
        <w:rPr>
          <w:rFonts w:ascii="宋体" w:hAnsi="宋体" w:cs="宋体" w:hint="eastAsia"/>
          <w:b/>
          <w:sz w:val="24"/>
        </w:rPr>
        <w:t>2</w:t>
      </w:r>
      <w:r>
        <w:rPr>
          <w:rFonts w:ascii="宋体" w:hAnsi="宋体" w:cs="宋体" w:hint="eastAsia"/>
          <w:b/>
          <w:sz w:val="24"/>
        </w:rPr>
        <w:t>分）</w:t>
      </w:r>
    </w:p>
    <w:p w:rsidR="00236F62" w:rsidRDefault="00CA45A8">
      <w:pPr>
        <w:spacing w:line="360" w:lineRule="auto"/>
        <w:ind w:firstLineChars="49" w:firstLine="118"/>
        <w:jc w:val="left"/>
        <w:rPr>
          <w:rFonts w:asciiTheme="minorEastAsia" w:eastAsiaTheme="minorEastAsia" w:hAnsiTheme="minorEastAsia" w:cstheme="minorEastAsia"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Cs/>
          <w:sz w:val="24"/>
        </w:rPr>
        <w:t>A</w:t>
      </w:r>
      <w:r>
        <w:rPr>
          <w:rFonts w:asciiTheme="minorEastAsia" w:eastAsiaTheme="minorEastAsia" w:hAnsiTheme="minorEastAsia" w:cstheme="minorEastAsia" w:hint="eastAsia"/>
          <w:bCs/>
          <w:sz w:val="24"/>
          <w:em w:val="dot"/>
        </w:rPr>
        <w:t>埋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怨（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m</w:t>
      </w:r>
      <w:r>
        <w:rPr>
          <w:rFonts w:ascii="宋体" w:hAnsi="宋体" w:hint="eastAsia"/>
          <w:bCs/>
          <w:sz w:val="24"/>
        </w:rPr>
        <w:t>á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n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）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标</w:t>
      </w:r>
      <w:r>
        <w:rPr>
          <w:rFonts w:asciiTheme="minorEastAsia" w:eastAsiaTheme="minorEastAsia" w:hAnsiTheme="minorEastAsia" w:cstheme="minorEastAsia" w:hint="eastAsia"/>
          <w:bCs/>
          <w:sz w:val="24"/>
          <w:em w:val="dot"/>
        </w:rPr>
        <w:t>识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zh</w:t>
      </w:r>
      <w:r>
        <w:rPr>
          <w:rFonts w:ascii="黑体" w:eastAsia="黑体" w:hAnsi="黑体" w:cs="黑体" w:hint="eastAsia"/>
          <w:bCs/>
          <w:sz w:val="24"/>
        </w:rPr>
        <w:t>ì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）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 xml:space="preserve">   </w:t>
      </w:r>
      <w:r>
        <w:rPr>
          <w:rFonts w:asciiTheme="minorEastAsia" w:eastAsiaTheme="minorEastAsia" w:hAnsiTheme="minorEastAsia" w:cstheme="minorEastAsia" w:hint="eastAsia"/>
          <w:bCs/>
          <w:sz w:val="24"/>
          <w:em w:val="dot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 w:val="24"/>
          <w:em w:val="dot"/>
        </w:rPr>
        <w:t>踯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躅（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zh</w:t>
      </w:r>
      <w:r>
        <w:rPr>
          <w:rFonts w:ascii="宋体" w:hAnsi="宋体" w:cs="宋体" w:hint="eastAsia"/>
          <w:bCs/>
          <w:sz w:val="24"/>
        </w:rPr>
        <w:t>í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）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 xml:space="preserve">   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拥挤熙</w:t>
      </w:r>
      <w:r>
        <w:rPr>
          <w:rFonts w:asciiTheme="minorEastAsia" w:eastAsiaTheme="minorEastAsia" w:hAnsiTheme="minorEastAsia" w:cstheme="minorEastAsia" w:hint="eastAsia"/>
          <w:bCs/>
          <w:sz w:val="24"/>
          <w:em w:val="dot"/>
        </w:rPr>
        <w:t>攘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r</w:t>
      </w:r>
      <w:r>
        <w:rPr>
          <w:rFonts w:ascii="宋体" w:hAnsi="宋体" w:cs="宋体" w:hint="eastAsia"/>
          <w:bCs/>
          <w:sz w:val="24"/>
        </w:rPr>
        <w:t>ǎ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ng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）</w:t>
      </w:r>
    </w:p>
    <w:p w:rsidR="00236F62" w:rsidRDefault="00CA45A8">
      <w:pPr>
        <w:spacing w:line="360" w:lineRule="auto"/>
        <w:ind w:firstLineChars="49" w:firstLine="118"/>
        <w:jc w:val="left"/>
        <w:rPr>
          <w:rFonts w:asciiTheme="minorEastAsia" w:eastAsiaTheme="minorEastAsia" w:hAnsiTheme="minorEastAsia" w:cstheme="minorEastAsia"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Cs/>
          <w:sz w:val="24"/>
        </w:rPr>
        <w:t>B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狡</w:t>
      </w:r>
      <w:r>
        <w:rPr>
          <w:rFonts w:asciiTheme="minorEastAsia" w:eastAsiaTheme="minorEastAsia" w:hAnsiTheme="minorEastAsia" w:cstheme="minorEastAsia" w:hint="eastAsia"/>
          <w:bCs/>
          <w:sz w:val="24"/>
          <w:em w:val="dot"/>
        </w:rPr>
        <w:t>黠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xi</w:t>
      </w:r>
      <w:r>
        <w:rPr>
          <w:rFonts w:ascii="宋体" w:hAnsi="宋体" w:cs="宋体" w:hint="eastAsia"/>
          <w:bCs/>
          <w:sz w:val="24"/>
        </w:rPr>
        <w:t>á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）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 w:val="24"/>
          <w:em w:val="dot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 w:val="24"/>
          <w:em w:val="dot"/>
        </w:rPr>
        <w:t>缅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怀（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mi</w:t>
      </w:r>
      <w:r>
        <w:rPr>
          <w:rFonts w:ascii="宋体" w:hAnsi="宋体" w:cs="宋体" w:hint="eastAsia"/>
          <w:bCs/>
          <w:sz w:val="24"/>
        </w:rPr>
        <w:t>ǎ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n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）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 xml:space="preserve">   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蹒</w:t>
      </w:r>
      <w:r>
        <w:rPr>
          <w:rFonts w:asciiTheme="minorEastAsia" w:eastAsiaTheme="minorEastAsia" w:hAnsiTheme="minorEastAsia" w:cstheme="minorEastAsia" w:hint="eastAsia"/>
          <w:bCs/>
          <w:sz w:val="24"/>
          <w:em w:val="dot"/>
        </w:rPr>
        <w:t>跚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sh</w:t>
      </w:r>
      <w:r>
        <w:rPr>
          <w:rFonts w:ascii="宋体" w:hAnsi="宋体" w:cs="宋体" w:hint="eastAsia"/>
          <w:bCs/>
          <w:sz w:val="24"/>
        </w:rPr>
        <w:t>ā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n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）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果实</w:t>
      </w:r>
      <w:r>
        <w:rPr>
          <w:rFonts w:asciiTheme="minorEastAsia" w:eastAsiaTheme="minorEastAsia" w:hAnsiTheme="minorEastAsia" w:cstheme="minorEastAsia" w:hint="eastAsia"/>
          <w:bCs/>
          <w:sz w:val="24"/>
          <w:em w:val="dot"/>
        </w:rPr>
        <w:t>累累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l</w:t>
      </w:r>
      <w:r>
        <w:rPr>
          <w:rFonts w:ascii="宋体" w:hAnsi="宋体" w:cs="宋体" w:hint="eastAsia"/>
          <w:bCs/>
          <w:sz w:val="24"/>
        </w:rPr>
        <w:t>ě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i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）</w:t>
      </w:r>
    </w:p>
    <w:p w:rsidR="00236F62" w:rsidRDefault="00CA45A8">
      <w:pPr>
        <w:spacing w:line="360" w:lineRule="auto"/>
        <w:ind w:firstLineChars="49" w:firstLine="118"/>
        <w:jc w:val="left"/>
        <w:rPr>
          <w:rFonts w:asciiTheme="minorEastAsia" w:eastAsiaTheme="minorEastAsia" w:hAnsiTheme="minorEastAsia" w:cstheme="minorEastAsia"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Cs/>
          <w:sz w:val="24"/>
        </w:rPr>
        <w:t>C</w:t>
      </w:r>
      <w:r>
        <w:rPr>
          <w:rFonts w:asciiTheme="minorEastAsia" w:eastAsiaTheme="minorEastAsia" w:hAnsiTheme="minorEastAsia" w:cstheme="minorEastAsia" w:hint="eastAsia"/>
          <w:bCs/>
          <w:sz w:val="24"/>
          <w:em w:val="dot"/>
        </w:rPr>
        <w:t>啜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泣（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chu</w:t>
      </w:r>
      <w:r>
        <w:rPr>
          <w:rFonts w:ascii="宋体" w:hAnsi="宋体" w:cs="宋体" w:hint="eastAsia"/>
          <w:bCs/>
          <w:sz w:val="24"/>
        </w:rPr>
        <w:t>ò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）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 w:val="24"/>
          <w:em w:val="dot"/>
        </w:rPr>
        <w:t>晌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午（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xi</w:t>
      </w:r>
      <w:r>
        <w:rPr>
          <w:rFonts w:ascii="宋体" w:hAnsi="宋体" w:cs="宋体" w:hint="eastAsia"/>
          <w:bCs/>
          <w:sz w:val="24"/>
        </w:rPr>
        <w:t>ǎ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ng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）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倔</w:t>
      </w:r>
      <w:r>
        <w:rPr>
          <w:rFonts w:asciiTheme="minorEastAsia" w:eastAsiaTheme="minorEastAsia" w:hAnsiTheme="minorEastAsia" w:cstheme="minorEastAsia" w:hint="eastAsia"/>
          <w:bCs/>
          <w:sz w:val="24"/>
          <w:em w:val="dot"/>
        </w:rPr>
        <w:t>强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ji</w:t>
      </w:r>
      <w:r>
        <w:rPr>
          <w:rFonts w:ascii="宋体" w:hAnsi="宋体" w:cs="宋体" w:hint="eastAsia"/>
          <w:bCs/>
          <w:sz w:val="24"/>
        </w:rPr>
        <w:t>à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ng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）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 w:val="24"/>
          <w:em w:val="dot"/>
        </w:rPr>
        <w:t>秉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烛夜游（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b</w:t>
      </w:r>
      <w:r>
        <w:rPr>
          <w:rFonts w:ascii="宋体" w:hAnsi="宋体" w:cs="宋体" w:hint="eastAsia"/>
          <w:bCs/>
          <w:sz w:val="24"/>
        </w:rPr>
        <w:t>ǐ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ng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）</w:t>
      </w:r>
    </w:p>
    <w:p w:rsidR="00236F62" w:rsidRDefault="00CA45A8">
      <w:pPr>
        <w:spacing w:line="360" w:lineRule="auto"/>
        <w:ind w:firstLineChars="49" w:firstLine="118"/>
        <w:jc w:val="left"/>
        <w:rPr>
          <w:rFonts w:asciiTheme="minorEastAsia" w:eastAsiaTheme="minorEastAsia" w:hAnsiTheme="minorEastAsia" w:cstheme="minorEastAsia"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Cs/>
          <w:sz w:val="24"/>
        </w:rPr>
        <w:t>D</w:t>
      </w:r>
      <w:r>
        <w:rPr>
          <w:rFonts w:asciiTheme="minorEastAsia" w:eastAsiaTheme="minorEastAsia" w:hAnsiTheme="minorEastAsia" w:cstheme="minorEastAsia" w:hint="eastAsia"/>
          <w:bCs/>
          <w:sz w:val="24"/>
          <w:em w:val="dot"/>
        </w:rPr>
        <w:t>藐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视（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m</w:t>
      </w:r>
      <w:r>
        <w:rPr>
          <w:rFonts w:ascii="宋体" w:hAnsi="宋体" w:cs="宋体" w:hint="eastAsia"/>
          <w:bCs/>
          <w:sz w:val="24"/>
        </w:rPr>
        <w:t>ǎ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o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）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 w:val="24"/>
          <w:em w:val="dot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 w:val="24"/>
          <w:em w:val="dot"/>
        </w:rPr>
        <w:t>耿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直（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g</w:t>
      </w:r>
      <w:r>
        <w:rPr>
          <w:rFonts w:ascii="宋体" w:hAnsi="宋体" w:cs="宋体" w:hint="eastAsia"/>
          <w:bCs/>
          <w:sz w:val="24"/>
        </w:rPr>
        <w:t>ě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ng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）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 xml:space="preserve">   </w:t>
      </w:r>
      <w:r>
        <w:rPr>
          <w:rFonts w:asciiTheme="minorEastAsia" w:eastAsiaTheme="minorEastAsia" w:hAnsiTheme="minorEastAsia" w:cstheme="minorEastAsia" w:hint="eastAsia"/>
          <w:bCs/>
          <w:sz w:val="24"/>
          <w:em w:val="dot"/>
        </w:rPr>
        <w:t>婀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娜（</w:t>
      </w:r>
      <w:r>
        <w:rPr>
          <w:rFonts w:ascii="宋体" w:hAnsi="宋体" w:cs="宋体" w:hint="eastAsia"/>
          <w:bCs/>
          <w:sz w:val="24"/>
        </w:rPr>
        <w:t>ā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）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 xml:space="preserve">     </w:t>
      </w:r>
      <w:r>
        <w:rPr>
          <w:rFonts w:asciiTheme="minorEastAsia" w:eastAsiaTheme="minorEastAsia" w:hAnsiTheme="minorEastAsia" w:cstheme="minorEastAsia" w:hint="eastAsia"/>
          <w:bCs/>
          <w:sz w:val="24"/>
          <w:em w:val="dot"/>
        </w:rPr>
        <w:t>称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心如意（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ch</w:t>
      </w:r>
      <w:r>
        <w:rPr>
          <w:rFonts w:ascii="宋体" w:hAnsi="宋体" w:cs="宋体" w:hint="eastAsia"/>
          <w:bCs/>
          <w:sz w:val="24"/>
        </w:rPr>
        <w:t>è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n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）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sz w:val="24"/>
        </w:rPr>
        <w:t>四、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同音字填空。（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分）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J</w:t>
      </w:r>
      <w:r>
        <w:rPr>
          <w:rFonts w:asciiTheme="minorEastAsia" w:eastAsiaTheme="minorEastAsia" w:hAnsiTheme="minorEastAsia" w:cstheme="minorEastAsia" w:hint="eastAsia"/>
          <w:sz w:val="24"/>
        </w:rPr>
        <w:t>ù</w:t>
      </w:r>
      <w:r>
        <w:rPr>
          <w:rFonts w:asciiTheme="minorEastAsia" w:eastAsiaTheme="minorEastAsia" w:hAnsiTheme="minorEastAsia" w:cstheme="minorEastAsia" w:hint="eastAsia"/>
          <w:sz w:val="24"/>
        </w:rPr>
        <w:t>:</w:t>
      </w:r>
      <w:r>
        <w:rPr>
          <w:rFonts w:asciiTheme="minorEastAsia" w:eastAsiaTheme="minorEastAsia" w:hAnsiTheme="minorEastAsia" w:cstheme="minorEastAsia" w:hint="eastAsia"/>
          <w:sz w:val="24"/>
        </w:rPr>
        <w:t>各（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</w:rPr>
        <w:t>）风韵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</w:rPr>
        <w:t>心魂（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</w:rPr>
        <w:t>）静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>临危不（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</w:rPr>
        <w:t>）精会神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b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X</w:t>
      </w:r>
      <w:r>
        <w:rPr>
          <w:rFonts w:asciiTheme="minorEastAsia" w:eastAsiaTheme="minorEastAsia" w:hAnsiTheme="minorEastAsia" w:cstheme="minorEastAsia" w:hint="eastAsia"/>
          <w:sz w:val="24"/>
        </w:rPr>
        <w:t>ù</w:t>
      </w:r>
      <w:r>
        <w:rPr>
          <w:rFonts w:asciiTheme="minorEastAsia" w:eastAsiaTheme="minorEastAsia" w:hAnsiTheme="minorEastAsia" w:cstheme="minorEastAsia" w:hint="eastAsia"/>
          <w:sz w:val="24"/>
        </w:rPr>
        <w:t>n</w:t>
      </w:r>
      <w:r>
        <w:rPr>
          <w:rFonts w:asciiTheme="minorEastAsia" w:eastAsiaTheme="minorEastAsia" w:hAnsiTheme="minorEastAsia" w:cstheme="minorEastAsia" w:hint="eastAsia"/>
          <w:sz w:val="24"/>
        </w:rPr>
        <w:t>：（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</w:rPr>
        <w:t>）练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</w:rPr>
        <w:t>温（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</w:rPr>
        <w:t>）国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</w:rPr>
        <w:t>通（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</w:rPr>
        <w:t>）速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</w:rPr>
        <w:t>）色</w:t>
      </w:r>
    </w:p>
    <w:p w:rsidR="00236F62" w:rsidRDefault="00CA45A8">
      <w:pPr>
        <w:spacing w:line="360" w:lineRule="auto"/>
        <w:jc w:val="left"/>
        <w:rPr>
          <w:rFonts w:asciiTheme="minorEastAsia" w:eastAsiaTheme="minorEastAsia" w:hAnsiTheme="minorEastAsia" w:cstheme="minorEastAsia"/>
          <w:b/>
          <w:sz w:val="24"/>
        </w:rPr>
      </w:pPr>
      <w:r>
        <w:rPr>
          <w:rFonts w:asciiTheme="minorEastAsia" w:eastAsiaTheme="minorEastAsia" w:hAnsiTheme="minorEastAsia" w:cstheme="minorEastAsia" w:hint="eastAsia"/>
          <w:b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四、句子变换（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分）</w:t>
      </w:r>
    </w:p>
    <w:p w:rsidR="00236F62" w:rsidRDefault="00CA45A8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晌午的太阳热辣辣地照射着整个树林。（缩句）</w:t>
      </w:r>
    </w:p>
    <w:p w:rsidR="00236F62" w:rsidRDefault="00CA45A8">
      <w:pPr>
        <w:spacing w:line="360" w:lineRule="auto"/>
        <w:ind w:left="120"/>
        <w:rPr>
          <w:rFonts w:asciiTheme="minorEastAsia" w:eastAsiaTheme="minorEastAsia" w:hAnsiTheme="minorEastAsia" w:cstheme="minorEastAsia"/>
          <w:sz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                </w:t>
      </w:r>
    </w:p>
    <w:p w:rsidR="00236F62" w:rsidRDefault="00CA45A8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叙利奥是一个体谅父母、关爱家人的孩子。（改反问句）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                </w:t>
      </w:r>
    </w:p>
    <w:p w:rsidR="00236F62" w:rsidRDefault="00CA45A8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theme="minorEastAsia"/>
          <w:sz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</w:rPr>
        <w:lastRenderedPageBreak/>
        <w:t>拉车的感激地说：“我家离这儿不远，这就可以支持着回去了。我真不知道怎么感谢你们！”（改转述句）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</w:t>
      </w:r>
    </w:p>
    <w:p w:rsidR="00236F62" w:rsidRDefault="00CA45A8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人们都说长城是我国古代劳动人民智慧的结晶。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                            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5.</w:t>
      </w:r>
      <w:r>
        <w:rPr>
          <w:rFonts w:asciiTheme="minorEastAsia" w:eastAsiaTheme="minorEastAsia" w:hAnsiTheme="minorEastAsia" w:cstheme="minorEastAsia" w:hint="eastAsia"/>
          <w:sz w:val="24"/>
        </w:rPr>
        <w:t>温暖的阳光照耀着大地，花儿们开放了。（用上一种修辞手法，把句子写生动）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b/>
          <w:sz w:val="24"/>
        </w:rPr>
      </w:pPr>
      <w:r>
        <w:rPr>
          <w:rFonts w:asciiTheme="minorEastAsia" w:eastAsiaTheme="minorEastAsia" w:hAnsiTheme="minorEastAsia" w:cstheme="minorEastAsia" w:hint="eastAsia"/>
          <w:b/>
          <w:sz w:val="24"/>
        </w:rPr>
        <w:t>五、</w:t>
      </w:r>
      <w:r>
        <w:rPr>
          <w:rFonts w:asciiTheme="minorEastAsia" w:eastAsiaTheme="minorEastAsia" w:hAnsiTheme="minorEastAsia" w:cstheme="minorEastAsia" w:hint="eastAsia"/>
          <w:sz w:val="24"/>
        </w:rPr>
        <w:t>用上修改符号，修改下面的一段话。（每句话有一处错误）（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分）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="华文楷体" w:eastAsia="华文楷体" w:hAnsi="华文楷体" w:cs="华文楷体" w:hint="eastAsia"/>
          <w:b/>
          <w:sz w:val="24"/>
        </w:rPr>
        <w:t>①“雷锋的故事”这篇文章写得生动形象。②读了这篇文章，让我受到了深刻的教育。③雷锋叔叔是我们学习的好榜样，我们要用实际行动像雷锋叔叔学习。④像他那样见好事就做的好思想。</w:t>
      </w:r>
    </w:p>
    <w:p w:rsidR="00236F62" w:rsidRDefault="00CA45A8">
      <w:pPr>
        <w:spacing w:line="360" w:lineRule="auto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六、根据课内外积累填空。（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8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分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+10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分）</w:t>
      </w:r>
    </w:p>
    <w:p w:rsidR="00236F62" w:rsidRDefault="00CA45A8">
      <w:pPr>
        <w:spacing w:line="360" w:lineRule="auto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</w:rPr>
        <w:t>填空：（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</w:t>
      </w:r>
      <w:r>
        <w:rPr>
          <w:rFonts w:asciiTheme="minorEastAsia" w:eastAsiaTheme="minorEastAsia" w:hAnsiTheme="minorEastAsia" w:cstheme="minorEastAsia" w:hint="eastAsia"/>
          <w:sz w:val="24"/>
        </w:rPr>
        <w:t>，麦花雪白菜花稀。日长篱落无人过，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236F62" w:rsidRDefault="00CA45A8">
      <w:pPr>
        <w:spacing w:line="360" w:lineRule="auto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，福兮祸之所伏。——老子</w:t>
      </w:r>
    </w:p>
    <w:p w:rsidR="00236F62" w:rsidRDefault="00CA45A8">
      <w:pPr>
        <w:spacing w:line="360" w:lineRule="auto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）青山有幸埋忠骨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>，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</w:rPr>
        <w:t>“蚌亦谓鹬曰：‘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</w:t>
      </w:r>
      <w:r>
        <w:rPr>
          <w:rFonts w:asciiTheme="minorEastAsia" w:eastAsiaTheme="minorEastAsia" w:hAnsiTheme="minorEastAsia" w:cstheme="minorEastAsia" w:hint="eastAsia"/>
          <w:sz w:val="24"/>
        </w:rPr>
        <w:t>，即有死鹬。’两者不肯相舍，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</w:t>
      </w:r>
      <w:r>
        <w:rPr>
          <w:rFonts w:asciiTheme="minorEastAsia" w:eastAsiaTheme="minorEastAsia" w:hAnsiTheme="minorEastAsia" w:cstheme="minorEastAsia" w:hint="eastAsia"/>
          <w:sz w:val="24"/>
        </w:rPr>
        <w:t>。”这句话出自寓言故事《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  <w:sz w:val="24"/>
        </w:rPr>
        <w:t>》，这则故事告诉我们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</w:t>
      </w:r>
      <w:r>
        <w:rPr>
          <w:rFonts w:asciiTheme="minorEastAsia" w:eastAsiaTheme="minorEastAsia" w:hAnsiTheme="minorEastAsia" w:cstheme="minorEastAsia" w:hint="eastAsia"/>
          <w:sz w:val="24"/>
        </w:rPr>
        <w:t>。这篇寓言出自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</w:t>
      </w:r>
      <w:r>
        <w:rPr>
          <w:rFonts w:asciiTheme="minorEastAsia" w:eastAsiaTheme="minorEastAsia" w:hAnsiTheme="minorEastAsia" w:cstheme="minorEastAsia" w:hint="eastAsia"/>
          <w:sz w:val="24"/>
        </w:rPr>
        <w:t>，还有寓言故事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 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（两个）</w:t>
      </w:r>
      <w:r>
        <w:rPr>
          <w:rFonts w:asciiTheme="minorEastAsia" w:eastAsiaTheme="minorEastAsia" w:hAnsiTheme="minorEastAsia" w:cstheme="minorEastAsia" w:hint="eastAsia"/>
          <w:sz w:val="24"/>
        </w:rPr>
        <w:t>也是出自这本书。</w:t>
      </w:r>
    </w:p>
    <w:p w:rsidR="00236F62" w:rsidRDefault="00CA45A8">
      <w:pPr>
        <w:spacing w:line="360" w:lineRule="auto"/>
        <w:jc w:val="left"/>
        <w:rPr>
          <w:rFonts w:asciiTheme="minorEastAsia" w:eastAsiaTheme="minorEastAsia" w:hAnsiTheme="minorEastAsia" w:cstheme="minor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3.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国学经典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连线（加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分）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禹之行水也，行其所无事也。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             </w:t>
      </w:r>
      <w:r>
        <w:rPr>
          <w:rFonts w:asciiTheme="minorEastAsia" w:eastAsiaTheme="minorEastAsia" w:hAnsiTheme="minorEastAsia" w:cstheme="minorEastAsia" w:hint="eastAsia"/>
          <w:sz w:val="24"/>
        </w:rPr>
        <w:t>虎豹之鞟，犹犬羊之鞟。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文犹质也，质犹文为？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                   </w:t>
      </w:r>
      <w:r>
        <w:rPr>
          <w:rFonts w:asciiTheme="minorEastAsia" w:eastAsiaTheme="minorEastAsia" w:hAnsiTheme="minorEastAsia" w:cstheme="minorEastAsia" w:hint="eastAsia"/>
          <w:sz w:val="24"/>
        </w:rPr>
        <w:t>四海之内皆兄弟也。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君子敬而无失，与人恭而有礼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b/>
          <w:sz w:val="24"/>
        </w:rPr>
        <w:t xml:space="preserve">               </w:t>
      </w:r>
      <w:r>
        <w:rPr>
          <w:rFonts w:asciiTheme="minorEastAsia" w:eastAsiaTheme="minorEastAsia" w:hAnsiTheme="minorEastAsia" w:cstheme="minorEastAsia" w:hint="eastAsia"/>
          <w:sz w:val="24"/>
        </w:rPr>
        <w:t>如智者亦行其所无事，则智亦大矣。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一日克己复礼，天下归仁焉。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             </w:t>
      </w:r>
      <w:r>
        <w:rPr>
          <w:rFonts w:asciiTheme="minorEastAsia" w:eastAsiaTheme="minorEastAsia" w:hAnsiTheme="minorEastAsia" w:cstheme="minorEastAsia" w:hint="eastAsia"/>
          <w:sz w:val="24"/>
        </w:rPr>
        <w:t>虽有粟，吾得而食诸？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b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信如君不君，臣不臣，父不父，子不子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b/>
          <w:sz w:val="24"/>
        </w:rPr>
        <w:t xml:space="preserve">          </w:t>
      </w:r>
      <w:r>
        <w:rPr>
          <w:rFonts w:asciiTheme="minorEastAsia" w:eastAsiaTheme="minorEastAsia" w:hAnsiTheme="minorEastAsia" w:cstheme="minorEastAsia" w:hint="eastAsia"/>
          <w:b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>穷且益坚，不坠青云之志。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老当益壮，宁移白首之心。</w:t>
      </w:r>
      <w:r>
        <w:rPr>
          <w:rFonts w:asciiTheme="minorEastAsia" w:eastAsiaTheme="minorEastAsia" w:hAnsiTheme="minorEastAsia" w:cstheme="minorEastAsia" w:hint="eastAsia"/>
          <w:b/>
          <w:sz w:val="24"/>
        </w:rPr>
        <w:t xml:space="preserve">                   </w:t>
      </w:r>
      <w:r>
        <w:rPr>
          <w:rFonts w:asciiTheme="minorEastAsia" w:eastAsiaTheme="minorEastAsia" w:hAnsiTheme="minorEastAsia" w:cstheme="minorEastAsia" w:hint="eastAsia"/>
          <w:b/>
          <w:sz w:val="24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</w:rPr>
        <w:t>为仁由己，而由人乎哉？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lastRenderedPageBreak/>
        <w:t>4.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根据课外阅读判断对错。（加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分）</w:t>
      </w:r>
    </w:p>
    <w:p w:rsidR="00236F62" w:rsidRDefault="00CA45A8">
      <w:pPr>
        <w:spacing w:line="360" w:lineRule="auto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）《骆驼祥子》讲述的是旧中国北平城里一个人力车夫祥子的悲剧故事。（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</w:rPr>
        <w:t>）</w:t>
      </w:r>
    </w:p>
    <w:p w:rsidR="00236F62" w:rsidRDefault="00CA45A8">
      <w:pPr>
        <w:spacing w:line="360" w:lineRule="auto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）《鲁滨逊漂流记》中鲁滨逊在荒岛遇到了一个野人，取名为“星期五”，最后随他离开了荒岛。（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</w:rPr>
        <w:t>）</w:t>
      </w:r>
    </w:p>
    <w:p w:rsidR="00236F62" w:rsidRDefault="00CA45A8">
      <w:pPr>
        <w:spacing w:line="360" w:lineRule="auto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）《鲁滨逊漂流记》是美国作家丹尼尔·笛福以自己一段“荒岛求生”传奇经历为基础的小说。（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</w:t>
      </w:r>
      <w:r>
        <w:rPr>
          <w:rFonts w:asciiTheme="minorEastAsia" w:eastAsiaTheme="minorEastAsia" w:hAnsiTheme="minorEastAsia" w:cstheme="minorEastAsia" w:hint="eastAsia"/>
          <w:sz w:val="24"/>
        </w:rPr>
        <w:t>）</w:t>
      </w:r>
    </w:p>
    <w:p w:rsidR="00236F62" w:rsidRDefault="00CA45A8">
      <w:pPr>
        <w:spacing w:line="360" w:lineRule="auto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）《哈利波特（第一集）》里的霍格沃茨魔法学校一共有五个学院。（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</w:t>
      </w:r>
      <w:r>
        <w:rPr>
          <w:rFonts w:asciiTheme="minorEastAsia" w:eastAsiaTheme="minorEastAsia" w:hAnsiTheme="minorEastAsia" w:cstheme="minorEastAsia" w:hint="eastAsia"/>
          <w:sz w:val="24"/>
        </w:rPr>
        <w:t>）</w:t>
      </w:r>
    </w:p>
    <w:p w:rsidR="00236F62" w:rsidRDefault="00CA45A8">
      <w:pPr>
        <w:spacing w:line="360" w:lineRule="auto"/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</w:rPr>
        <w:t>）《热爱生命》是美国作家杰克·伦敦创作的小说，反映了“人定胜天”和“热爱生命”的积极价值观。（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</w:t>
      </w:r>
      <w:r>
        <w:rPr>
          <w:rFonts w:asciiTheme="minorEastAsia" w:eastAsiaTheme="minorEastAsia" w:hAnsiTheme="minorEastAsia" w:cstheme="minorEastAsia" w:hint="eastAsia"/>
          <w:sz w:val="24"/>
        </w:rPr>
        <w:t>）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b/>
          <w:sz w:val="24"/>
        </w:rPr>
      </w:pPr>
      <w:r>
        <w:rPr>
          <w:rFonts w:asciiTheme="minorEastAsia" w:eastAsiaTheme="minorEastAsia" w:hAnsiTheme="minorEastAsia" w:cstheme="minorEastAsia" w:hint="eastAsia"/>
          <w:b/>
          <w:sz w:val="24"/>
        </w:rPr>
        <w:t>阅读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理解（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23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分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）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sz w:val="24"/>
        </w:rPr>
        <w:t>一、阅读下面的图表和文字，完成练习（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9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分）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b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                      </w:t>
      </w:r>
      <w:r>
        <w:rPr>
          <w:rFonts w:asciiTheme="minorEastAsia" w:eastAsiaTheme="minorEastAsia" w:hAnsiTheme="minorEastAsia" w:cstheme="minorEastAsia" w:hint="eastAsia"/>
          <w:b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健康医院就医温馨提示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b/>
          <w:sz w:val="24"/>
        </w:rPr>
      </w:pPr>
      <w:r>
        <w:rPr>
          <w:rFonts w:asciiTheme="minorEastAsia" w:eastAsiaTheme="minorEastAsia" w:hAnsiTheme="minorEastAsia" w:cstheme="minorEastAsia" w:hint="eastAsia"/>
          <w:b/>
          <w:sz w:val="24"/>
        </w:rPr>
        <w:t>【挂号时间、窗口】</w:t>
      </w:r>
    </w:p>
    <w:tbl>
      <w:tblPr>
        <w:tblStyle w:val="a5"/>
        <w:tblW w:w="8528" w:type="dxa"/>
        <w:tblLayout w:type="fixed"/>
        <w:tblLook w:val="04A0" w:firstRow="1" w:lastRow="0" w:firstColumn="1" w:lastColumn="0" w:noHBand="0" w:noVBand="1"/>
      </w:tblPr>
      <w:tblGrid>
        <w:gridCol w:w="2842"/>
        <w:gridCol w:w="2843"/>
        <w:gridCol w:w="2843"/>
      </w:tblGrid>
      <w:tr w:rsidR="00236F62">
        <w:trPr>
          <w:trHeight w:val="492"/>
        </w:trPr>
        <w:tc>
          <w:tcPr>
            <w:tcW w:w="2842" w:type="dxa"/>
          </w:tcPr>
          <w:p w:rsidR="00236F62" w:rsidRDefault="00CA45A8">
            <w:pPr>
              <w:spacing w:line="360" w:lineRule="auto"/>
              <w:rPr>
                <w:rFonts w:asciiTheme="minorEastAsia" w:eastAsia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科室</w:t>
            </w:r>
          </w:p>
        </w:tc>
        <w:tc>
          <w:tcPr>
            <w:tcW w:w="2843" w:type="dxa"/>
          </w:tcPr>
          <w:p w:rsidR="00236F62" w:rsidRDefault="00CA45A8">
            <w:pPr>
              <w:spacing w:line="360" w:lineRule="auto"/>
              <w:rPr>
                <w:rFonts w:asciiTheme="minorEastAsia" w:eastAsia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挂号时间</w:t>
            </w:r>
          </w:p>
        </w:tc>
        <w:tc>
          <w:tcPr>
            <w:tcW w:w="2843" w:type="dxa"/>
          </w:tcPr>
          <w:p w:rsidR="00236F62" w:rsidRDefault="00CA45A8">
            <w:pPr>
              <w:spacing w:line="360" w:lineRule="auto"/>
              <w:rPr>
                <w:rFonts w:asciiTheme="minorEastAsia" w:eastAsia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挂号窗口</w:t>
            </w:r>
          </w:p>
        </w:tc>
      </w:tr>
      <w:tr w:rsidR="00236F62">
        <w:trPr>
          <w:trHeight w:val="516"/>
        </w:trPr>
        <w:tc>
          <w:tcPr>
            <w:tcW w:w="2842" w:type="dxa"/>
          </w:tcPr>
          <w:p w:rsidR="00236F62" w:rsidRDefault="00CA45A8">
            <w:pPr>
              <w:spacing w:line="360" w:lineRule="auto"/>
              <w:rPr>
                <w:rFonts w:asciiTheme="minorEastAsia" w:eastAsia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普通、专家白班门诊</w:t>
            </w:r>
          </w:p>
        </w:tc>
        <w:tc>
          <w:tcPr>
            <w:tcW w:w="2843" w:type="dxa"/>
          </w:tcPr>
          <w:p w:rsidR="00236F62" w:rsidRDefault="00CA45A8">
            <w:pPr>
              <w:spacing w:line="360" w:lineRule="auto"/>
              <w:rPr>
                <w:rFonts w:asciiTheme="minorEastAsia" w:eastAsia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每天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6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00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——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16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00</w:t>
            </w:r>
          </w:p>
        </w:tc>
        <w:tc>
          <w:tcPr>
            <w:tcW w:w="2843" w:type="dxa"/>
          </w:tcPr>
          <w:p w:rsidR="00236F62" w:rsidRDefault="00CA45A8">
            <w:pPr>
              <w:spacing w:line="360" w:lineRule="auto"/>
              <w:rPr>
                <w:rFonts w:asciiTheme="minorEastAsia" w:eastAsia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号</w:t>
            </w:r>
          </w:p>
        </w:tc>
      </w:tr>
      <w:tr w:rsidR="00236F62">
        <w:trPr>
          <w:trHeight w:val="492"/>
        </w:trPr>
        <w:tc>
          <w:tcPr>
            <w:tcW w:w="2842" w:type="dxa"/>
          </w:tcPr>
          <w:p w:rsidR="00236F62" w:rsidRDefault="00CA45A8">
            <w:pPr>
              <w:spacing w:line="360" w:lineRule="auto"/>
              <w:rPr>
                <w:rFonts w:asciiTheme="minorEastAsia" w:eastAsia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内科夜班门诊</w:t>
            </w:r>
          </w:p>
        </w:tc>
        <w:tc>
          <w:tcPr>
            <w:tcW w:w="2843" w:type="dxa"/>
          </w:tcPr>
          <w:p w:rsidR="00236F62" w:rsidRDefault="00CA45A8">
            <w:pPr>
              <w:spacing w:line="360" w:lineRule="auto"/>
              <w:rPr>
                <w:rFonts w:asciiTheme="minorEastAsia" w:eastAsia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每天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16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20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——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22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00</w:t>
            </w:r>
          </w:p>
        </w:tc>
        <w:tc>
          <w:tcPr>
            <w:tcW w:w="2843" w:type="dxa"/>
          </w:tcPr>
          <w:p w:rsidR="00236F62" w:rsidRDefault="00CA45A8">
            <w:pPr>
              <w:spacing w:line="360" w:lineRule="auto"/>
              <w:rPr>
                <w:rFonts w:asciiTheme="minorEastAsia" w:eastAsia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号</w:t>
            </w:r>
          </w:p>
        </w:tc>
      </w:tr>
      <w:tr w:rsidR="00236F62">
        <w:trPr>
          <w:trHeight w:val="492"/>
        </w:trPr>
        <w:tc>
          <w:tcPr>
            <w:tcW w:w="2842" w:type="dxa"/>
          </w:tcPr>
          <w:p w:rsidR="00236F62" w:rsidRDefault="00CA45A8">
            <w:pPr>
              <w:spacing w:line="360" w:lineRule="auto"/>
              <w:rPr>
                <w:rFonts w:asciiTheme="minorEastAsia" w:eastAsia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传染科门诊</w:t>
            </w:r>
          </w:p>
        </w:tc>
        <w:tc>
          <w:tcPr>
            <w:tcW w:w="2843" w:type="dxa"/>
          </w:tcPr>
          <w:p w:rsidR="00236F62" w:rsidRDefault="00CA45A8">
            <w:pPr>
              <w:spacing w:line="360" w:lineRule="auto"/>
              <w:rPr>
                <w:rFonts w:asciiTheme="minorEastAsia" w:eastAsia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24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小时</w:t>
            </w:r>
          </w:p>
        </w:tc>
        <w:tc>
          <w:tcPr>
            <w:tcW w:w="2843" w:type="dxa"/>
          </w:tcPr>
          <w:p w:rsidR="00236F62" w:rsidRDefault="00CA45A8">
            <w:pPr>
              <w:spacing w:line="360" w:lineRule="auto"/>
              <w:rPr>
                <w:rFonts w:asciiTheme="minorEastAsia" w:eastAsia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号</w:t>
            </w:r>
          </w:p>
        </w:tc>
      </w:tr>
      <w:tr w:rsidR="00236F62">
        <w:trPr>
          <w:trHeight w:val="516"/>
        </w:trPr>
        <w:tc>
          <w:tcPr>
            <w:tcW w:w="2842" w:type="dxa"/>
          </w:tcPr>
          <w:p w:rsidR="00236F62" w:rsidRDefault="00CA45A8">
            <w:pPr>
              <w:spacing w:line="360" w:lineRule="auto"/>
              <w:rPr>
                <w:rFonts w:asciiTheme="minorEastAsia" w:eastAsia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内、外科急诊</w:t>
            </w:r>
          </w:p>
        </w:tc>
        <w:tc>
          <w:tcPr>
            <w:tcW w:w="2843" w:type="dxa"/>
          </w:tcPr>
          <w:p w:rsidR="00236F62" w:rsidRDefault="00CA45A8">
            <w:pPr>
              <w:spacing w:line="360" w:lineRule="auto"/>
              <w:rPr>
                <w:rFonts w:asciiTheme="minorEastAsia" w:eastAsia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24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小时</w:t>
            </w:r>
          </w:p>
        </w:tc>
        <w:tc>
          <w:tcPr>
            <w:tcW w:w="2843" w:type="dxa"/>
          </w:tcPr>
          <w:p w:rsidR="00236F62" w:rsidRDefault="00CA45A8">
            <w:pPr>
              <w:spacing w:line="360" w:lineRule="auto"/>
              <w:rPr>
                <w:rFonts w:asciiTheme="minorEastAsia" w:eastAsia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4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号</w:t>
            </w:r>
          </w:p>
        </w:tc>
      </w:tr>
      <w:tr w:rsidR="00236F62">
        <w:trPr>
          <w:trHeight w:val="492"/>
        </w:trPr>
        <w:tc>
          <w:tcPr>
            <w:tcW w:w="2842" w:type="dxa"/>
          </w:tcPr>
          <w:p w:rsidR="00236F62" w:rsidRDefault="00CA45A8">
            <w:pPr>
              <w:spacing w:line="360" w:lineRule="auto"/>
              <w:rPr>
                <w:rFonts w:asciiTheme="minorEastAsia" w:eastAsia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耳、鼻、喉急诊</w:t>
            </w:r>
          </w:p>
        </w:tc>
        <w:tc>
          <w:tcPr>
            <w:tcW w:w="2843" w:type="dxa"/>
          </w:tcPr>
          <w:p w:rsidR="00236F62" w:rsidRDefault="00CA45A8">
            <w:pPr>
              <w:spacing w:line="360" w:lineRule="auto"/>
              <w:rPr>
                <w:rFonts w:asciiTheme="minorEastAsia" w:eastAsia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每天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8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00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——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21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30</w:t>
            </w:r>
          </w:p>
        </w:tc>
        <w:tc>
          <w:tcPr>
            <w:tcW w:w="2843" w:type="dxa"/>
          </w:tcPr>
          <w:p w:rsidR="00236F62" w:rsidRDefault="00CA45A8">
            <w:pPr>
              <w:spacing w:line="360" w:lineRule="auto"/>
              <w:rPr>
                <w:rFonts w:asciiTheme="minorEastAsia" w:eastAsia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5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号</w:t>
            </w:r>
          </w:p>
        </w:tc>
      </w:tr>
      <w:tr w:rsidR="00236F62">
        <w:trPr>
          <w:trHeight w:val="541"/>
        </w:trPr>
        <w:tc>
          <w:tcPr>
            <w:tcW w:w="2842" w:type="dxa"/>
          </w:tcPr>
          <w:p w:rsidR="00236F62" w:rsidRDefault="00CA45A8">
            <w:pPr>
              <w:spacing w:line="360" w:lineRule="auto"/>
              <w:rPr>
                <w:rFonts w:asciiTheme="minorEastAsia" w:eastAsia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眼科、口腔科急诊</w:t>
            </w:r>
          </w:p>
        </w:tc>
        <w:tc>
          <w:tcPr>
            <w:tcW w:w="2843" w:type="dxa"/>
          </w:tcPr>
          <w:p w:rsidR="00236F62" w:rsidRDefault="00CA45A8">
            <w:pPr>
              <w:spacing w:line="360" w:lineRule="auto"/>
              <w:rPr>
                <w:rFonts w:asciiTheme="minorEastAsia" w:eastAsia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每天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8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00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——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16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30</w:t>
            </w:r>
          </w:p>
        </w:tc>
        <w:tc>
          <w:tcPr>
            <w:tcW w:w="2843" w:type="dxa"/>
          </w:tcPr>
          <w:p w:rsidR="00236F62" w:rsidRDefault="00CA45A8">
            <w:pPr>
              <w:spacing w:line="360" w:lineRule="auto"/>
              <w:rPr>
                <w:rFonts w:asciiTheme="minorEastAsia" w:eastAsia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6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号</w:t>
            </w:r>
          </w:p>
        </w:tc>
      </w:tr>
    </w:tbl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b/>
          <w:sz w:val="24"/>
        </w:rPr>
      </w:pPr>
      <w:r>
        <w:rPr>
          <w:rFonts w:asciiTheme="minorEastAsia" w:eastAsiaTheme="minorEastAsia" w:hAnsiTheme="minorEastAsia" w:cstheme="minorEastAsia" w:hint="eastAsia"/>
          <w:b/>
          <w:sz w:val="24"/>
        </w:rPr>
        <w:t>【挂号要求】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（一）挂号时必须出示患者本人医保卡。（无医保卡或未携带医保卡，可以临时办理京医通卡进行报销。）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（二）发热患者，应先到试表处测量体温，凭体温单挂急诊号。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（三）需要挂传染门诊号的患者，请您先到预检咨询处预检并服从护士分诊。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（四）所有挂出的号在该医生当日的上班时间内有效，过期作废。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（五）未经使用的号可以在有效期内退号、换号。其中神经、哮喘科室的号原则上不</w:t>
      </w:r>
      <w:r>
        <w:rPr>
          <w:rFonts w:asciiTheme="minorEastAsia" w:eastAsiaTheme="minorEastAsia" w:hAnsiTheme="minorEastAsia" w:cstheme="minorEastAsia" w:hint="eastAsia"/>
          <w:sz w:val="24"/>
        </w:rPr>
        <w:lastRenderedPageBreak/>
        <w:t>退，真有特殊原因需要退号、换号的，需向医生说明情况，医生同意后手写一个“证明”并签字，将“证明”带到门诊部服务中心审核盖章后便可办理退、换号。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（六）挂好号之后，请按挂号条上的“建议就诊时段”提示，提前</w:t>
      </w:r>
      <w:r>
        <w:rPr>
          <w:rFonts w:asciiTheme="minorEastAsia" w:eastAsiaTheme="minorEastAsia" w:hAnsiTheme="minorEastAsia" w:cstheme="minorEastAsia" w:hint="eastAsia"/>
          <w:sz w:val="24"/>
        </w:rPr>
        <w:t>15</w:t>
      </w:r>
      <w:r>
        <w:rPr>
          <w:rFonts w:asciiTheme="minorEastAsia" w:eastAsiaTheme="minorEastAsia" w:hAnsiTheme="minorEastAsia" w:cstheme="minorEastAsia" w:hint="eastAsia"/>
          <w:sz w:val="24"/>
        </w:rPr>
        <w:t>分钟候诊。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b/>
          <w:sz w:val="24"/>
        </w:rPr>
      </w:pPr>
      <w:r>
        <w:rPr>
          <w:rFonts w:asciiTheme="minorEastAsia" w:eastAsiaTheme="minorEastAsia" w:hAnsiTheme="minorEastAsia" w:cstheme="minorEastAsia" w:hint="eastAsia"/>
          <w:b/>
          <w:sz w:val="24"/>
        </w:rPr>
        <w:t>1.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判断。对的打“√”，错误的打“×”。（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分，各小题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0.5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分）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）丁丁发烧了，奶奶很着急，带着丁丁直奔挂号处去挂号了。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   </w:t>
      </w: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eastAsiaTheme="minorEastAsia" w:hAnsiTheme="minorEastAsia" w:cstheme="minorEastAsia" w:hint="eastAsia"/>
          <w:sz w:val="24"/>
        </w:rPr>
        <w:t>）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）妈妈想给强挂个专家号，一看时间已经是下午四点了，看来是挂职不了。（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eastAsiaTheme="minorEastAsia" w:hAnsiTheme="minorEastAsia" w:cstheme="minorEastAsia" w:hint="eastAsia"/>
          <w:sz w:val="24"/>
        </w:rPr>
        <w:t>）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）当天挂的必须在当天上班医生下班之前去就诊，过期无效。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   </w:t>
      </w: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eastAsiaTheme="minorEastAsia" w:hAnsiTheme="minorEastAsia" w:cstheme="minorEastAsia" w:hint="eastAsia"/>
          <w:sz w:val="24"/>
        </w:rPr>
        <w:t>）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）挂号条上建议爷爷早上</w:t>
      </w:r>
      <w:r>
        <w:rPr>
          <w:rFonts w:asciiTheme="minorEastAsia" w:eastAsiaTheme="minorEastAsia" w:hAnsiTheme="minorEastAsia" w:cstheme="minorEastAsia" w:hint="eastAsia"/>
          <w:sz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</w:rPr>
        <w:t>点去就诊，他</w:t>
      </w:r>
      <w:r>
        <w:rPr>
          <w:rFonts w:asciiTheme="minorEastAsia" w:eastAsiaTheme="minorEastAsia" w:hAnsiTheme="minorEastAsia" w:cstheme="minorEastAsia" w:hint="eastAsia"/>
          <w:sz w:val="24"/>
        </w:rPr>
        <w:t>9</w:t>
      </w:r>
      <w:r>
        <w:rPr>
          <w:rFonts w:asciiTheme="minorEastAsia" w:eastAsiaTheme="minorEastAsia" w:hAnsiTheme="minorEastAsia" w:cstheme="minorEastAsia" w:hint="eastAsia"/>
          <w:sz w:val="24"/>
        </w:rPr>
        <w:t>：</w:t>
      </w:r>
      <w:r>
        <w:rPr>
          <w:rFonts w:asciiTheme="minorEastAsia" w:eastAsiaTheme="minorEastAsia" w:hAnsiTheme="minorEastAsia" w:cstheme="minorEastAsia" w:hint="eastAsia"/>
          <w:sz w:val="24"/>
        </w:rPr>
        <w:t>50</w:t>
      </w:r>
      <w:r>
        <w:rPr>
          <w:rFonts w:asciiTheme="minorEastAsia" w:eastAsiaTheme="minorEastAsia" w:hAnsiTheme="minorEastAsia" w:cstheme="minorEastAsia" w:hint="eastAsia"/>
          <w:sz w:val="24"/>
        </w:rPr>
        <w:t>动身去医院也不晚。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eastAsiaTheme="minorEastAsia" w:hAnsiTheme="minorEastAsia" w:cstheme="minorEastAsia" w:hint="eastAsia"/>
          <w:sz w:val="24"/>
        </w:rPr>
        <w:t>）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b/>
          <w:sz w:val="24"/>
        </w:rPr>
      </w:pPr>
      <w:r>
        <w:rPr>
          <w:rFonts w:asciiTheme="minorEastAsia" w:eastAsiaTheme="minorEastAsia" w:hAnsiTheme="minorEastAsia" w:cstheme="minorEastAsia" w:hint="eastAsia"/>
          <w:b/>
          <w:sz w:val="24"/>
        </w:rPr>
        <w:t>2.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填空。（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分，各小题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分）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）中午，军军的鼻子突然流血了，他应该赶紧去（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  </w:t>
      </w:r>
      <w:r>
        <w:rPr>
          <w:rFonts w:asciiTheme="minorEastAsia" w:eastAsiaTheme="minorEastAsia" w:hAnsiTheme="minorEastAsia" w:cstheme="minorEastAsia" w:hint="eastAsia"/>
          <w:sz w:val="24"/>
        </w:rPr>
        <w:t>）号窗口挂号。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）小强发现自己发烧了，他应先到（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   </w:t>
      </w:r>
      <w:r>
        <w:rPr>
          <w:rFonts w:asciiTheme="minorEastAsia" w:eastAsiaTheme="minorEastAsia" w:hAnsiTheme="minorEastAsia" w:cstheme="minorEastAsia" w:hint="eastAsia"/>
          <w:sz w:val="24"/>
        </w:rPr>
        <w:t>）量体温，再去挂号。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）小华得了严重的流行性感冒，妈妈应该带上小华本人的（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</w:t>
      </w:r>
      <w:r>
        <w:rPr>
          <w:rFonts w:asciiTheme="minorEastAsia" w:eastAsiaTheme="minorEastAsia" w:hAnsiTheme="minorEastAsia" w:cstheme="minorEastAsia" w:hint="eastAsia"/>
          <w:sz w:val="24"/>
        </w:rPr>
        <w:t>），先到（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  </w:t>
      </w:r>
      <w:r>
        <w:rPr>
          <w:rFonts w:asciiTheme="minorEastAsia" w:eastAsiaTheme="minorEastAsia" w:hAnsiTheme="minorEastAsia" w:cstheme="minorEastAsia" w:hint="eastAsia"/>
          <w:sz w:val="24"/>
        </w:rPr>
        <w:t>）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预检，再根据护士的意见去窗口挂号。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b/>
          <w:sz w:val="24"/>
        </w:rPr>
      </w:pPr>
      <w:r>
        <w:rPr>
          <w:rFonts w:asciiTheme="minorEastAsia" w:eastAsiaTheme="minorEastAsia" w:hAnsiTheme="minorEastAsia" w:cstheme="minorEastAsia" w:hint="eastAsia"/>
          <w:b/>
          <w:sz w:val="24"/>
        </w:rPr>
        <w:t>3.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操作。（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分，各小题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分）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）冰冰五年级了，是个留守儿童。最近哮喘发作，奶奶第一次带着她来这家医院看病。到了医院才发现她们没有医保卡，不能报销，这时该怎么办呢？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                                      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）不大识字的奶奶好不容易挂</w:t>
      </w:r>
      <w:r>
        <w:rPr>
          <w:rFonts w:asciiTheme="minorEastAsia" w:eastAsiaTheme="minorEastAsia" w:hAnsiTheme="minorEastAsia" w:cstheme="minorEastAsia" w:hint="eastAsia"/>
          <w:sz w:val="24"/>
        </w:rPr>
        <w:t>好了号，进了诊室，医生却告诉她们挂错了号，需要换号。根据挂号要求，她们该怎么办呢？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                                      </w:t>
      </w:r>
    </w:p>
    <w:p w:rsidR="00236F62" w:rsidRDefault="00CA45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                                    </w:t>
      </w:r>
    </w:p>
    <w:p w:rsidR="00236F62" w:rsidRDefault="00236F62">
      <w:pPr>
        <w:spacing w:line="360" w:lineRule="auto"/>
        <w:jc w:val="center"/>
        <w:rPr>
          <w:rFonts w:asciiTheme="minorEastAsia" w:eastAsiaTheme="minorEastAsia" w:hAnsiTheme="minorEastAsia" w:cstheme="minorEastAsia"/>
          <w:b/>
          <w:bCs/>
          <w:sz w:val="24"/>
        </w:rPr>
      </w:pPr>
    </w:p>
    <w:p w:rsidR="00236F62" w:rsidRDefault="00CA45A8">
      <w:pPr>
        <w:spacing w:line="360" w:lineRule="auto"/>
        <w:jc w:val="center"/>
        <w:rPr>
          <w:rFonts w:asciiTheme="minorEastAsia" w:eastAsiaTheme="minorEastAsia" w:hAnsiTheme="minorEastAsia" w:cstheme="minor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难忘的访问</w:t>
      </w:r>
    </w:p>
    <w:p w:rsidR="00236F62" w:rsidRDefault="00CA45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前不久，我应邀来到英国伦敦某学校访问，校长热情地接待了我，并把跟在她身后的一位十一二岁的男生推到我面前，和蔼地说：“你向中国客人做个自我介绍吧。”这位男生难为情地说：“我叫爱德华，刚才我把低年级的一个男孩打得鼻青脸肿，被校长“惩罚’，现在为您做参观校园的临时讲解员。”我惊讶地看看爱德华，又看看校长</w:t>
      </w:r>
      <w:r>
        <w:rPr>
          <w:rFonts w:asciiTheme="minorEastAsia" w:eastAsiaTheme="minorEastAsia" w:hAnsiTheme="minorEastAsia" w:cstheme="minorEastAsia" w:hint="eastAsia"/>
          <w:sz w:val="24"/>
        </w:rPr>
        <w:lastRenderedPageBreak/>
        <w:t>那意味深长的微笑，便心领神会地鼓起掌来。</w:t>
      </w:r>
    </w:p>
    <w:p w:rsidR="00236F62" w:rsidRDefault="00CA45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爱德华推开体育馆大门，指着陈列品，滔滔不绝地告诉我哪个奖杯是哪次比赛得来的，哪件球衣是哪个校友在哪场大赛中穿过的。我问他：“你怎么对这些信息掌握得如此清楚</w:t>
      </w:r>
      <w:r>
        <w:rPr>
          <w:rFonts w:asciiTheme="minorEastAsia" w:eastAsiaTheme="minorEastAsia" w:hAnsiTheme="minorEastAsia" w:cstheme="minorEastAsia" w:hint="eastAsia"/>
          <w:sz w:val="24"/>
        </w:rPr>
        <w:t>?</w:t>
      </w:r>
      <w:r>
        <w:rPr>
          <w:rFonts w:asciiTheme="minorEastAsia" w:eastAsiaTheme="minorEastAsia" w:hAnsiTheme="minorEastAsia" w:cstheme="minorEastAsia" w:hint="eastAsia"/>
          <w:sz w:val="24"/>
        </w:rPr>
        <w:t>”他自豪地说：“</w:t>
      </w:r>
      <w:r>
        <w:rPr>
          <w:rFonts w:asciiTheme="minorEastAsia" w:eastAsiaTheme="minorEastAsia" w:hAnsiTheme="minorEastAsia" w:cstheme="minorEastAsia" w:hint="eastAsia"/>
          <w:sz w:val="24"/>
        </w:rPr>
        <w:t>我就是学校橄榄球队中的一员。”</w:t>
      </w:r>
    </w:p>
    <w:p w:rsidR="00236F62" w:rsidRDefault="00CA45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我们从体育馆出来，天空忽然下起了蒙蒙细雨。校长想带我回办公室，但是，爱德华突然小声向校长提议：“再让他去看看‘琼斯的椅子’吧。”校长眼睛一亮，点点头。爱德华带我来到小喷泉旁边的“琼斯的椅子”前，他沉痛地说：“五年前，琼斯在这所学校读</w:t>
      </w:r>
      <w:r>
        <w:rPr>
          <w:rFonts w:asciiTheme="minorEastAsia" w:eastAsiaTheme="minorEastAsia" w:hAnsiTheme="minorEastAsia" w:cstheme="minorEastAsia" w:hint="eastAsia"/>
          <w:sz w:val="24"/>
        </w:rPr>
        <w:t>8</w:t>
      </w:r>
      <w:r>
        <w:rPr>
          <w:rFonts w:asciiTheme="minorEastAsia" w:eastAsiaTheme="minorEastAsia" w:hAnsiTheme="minorEastAsia" w:cstheme="minorEastAsia" w:hint="eastAsia"/>
          <w:sz w:val="24"/>
        </w:rPr>
        <w:t>年级。有一天，他在上学的路上被一辆汽车撞死了。为了纪念他，同时也为了提醒人们珍爱生命，学校在这里安放了琼斯坐过的这把椅子。”</w:t>
      </w:r>
    </w:p>
    <w:p w:rsidR="00236F62" w:rsidRDefault="00CA45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校长用慈爱的目光注视着爱德华，对他说：“汽车没有眼睛，也没有理智，它对琼斯犯下了罪过。而我们不是汽车，我们有眼睛，有理智</w:t>
      </w:r>
      <w:r>
        <w:rPr>
          <w:rFonts w:asciiTheme="minorEastAsia" w:eastAsiaTheme="minorEastAsia" w:hAnsiTheme="minorEastAsia" w:cstheme="minorEastAsia" w:hint="eastAsia"/>
          <w:sz w:val="24"/>
        </w:rPr>
        <w:t>，应该懂得爱和尊重，懂得保护弱小者和无辜者。你觉得呢</w:t>
      </w:r>
      <w:r>
        <w:rPr>
          <w:rFonts w:asciiTheme="minorEastAsia" w:eastAsiaTheme="minorEastAsia" w:hAnsiTheme="minorEastAsia" w:cstheme="minorEastAsia" w:hint="eastAsia"/>
          <w:sz w:val="24"/>
        </w:rPr>
        <w:t>?</w:t>
      </w:r>
      <w:r>
        <w:rPr>
          <w:rFonts w:asciiTheme="minorEastAsia" w:eastAsiaTheme="minorEastAsia" w:hAnsiTheme="minorEastAsia" w:cstheme="minorEastAsia" w:hint="eastAsia"/>
          <w:sz w:val="24"/>
        </w:rPr>
        <w:t>”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>爱德华使劲地点头，他的双颊一下子变得绯红。</w:t>
      </w:r>
      <w:r>
        <w:rPr>
          <w:rFonts w:asciiTheme="minorEastAsia" w:eastAsiaTheme="minorEastAsia" w:hAnsiTheme="minorEastAsia" w:cstheme="minorEastAsia" w:hint="eastAsia"/>
          <w:sz w:val="24"/>
        </w:rPr>
        <w:t>就在那一刻，我深切地体会到了尊重的力量，这样能让犯错的心在一份高贵的赐予面前幡然悔悟。</w:t>
      </w:r>
    </w:p>
    <w:p w:rsidR="00236F62" w:rsidRDefault="00CA45A8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联系上下文解释词语。（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分）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心领神会：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                 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幡然悔悟：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                      </w:t>
      </w:r>
    </w:p>
    <w:p w:rsidR="00236F62" w:rsidRDefault="00CA45A8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分）校</w:t>
      </w:r>
      <w:r>
        <w:rPr>
          <w:rFonts w:asciiTheme="minorEastAsia" w:eastAsiaTheme="minorEastAsia" w:hAnsiTheme="minorEastAsia" w:cstheme="minorEastAsia" w:hint="eastAsia"/>
          <w:sz w:val="24"/>
        </w:rPr>
        <w:t>园里安放“琼斯的椅子”的目的是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</w:t>
      </w:r>
    </w:p>
    <w:p w:rsidR="00236F62" w:rsidRDefault="00CA45A8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theme="minorEastAsia"/>
          <w:sz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分）文中划横线的句子，爱德华为什么双颊会变得绯红？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</w:t>
      </w:r>
    </w:p>
    <w:p w:rsidR="00236F62" w:rsidRDefault="00CA45A8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theme="minorEastAsia"/>
          <w:sz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分）文中最后一句话中的“那一刻”指的是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</w:rPr>
        <w:t>“高贵的赐予”指的是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       </w:t>
      </w:r>
    </w:p>
    <w:p w:rsidR="00236F62" w:rsidRDefault="00CA45A8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theme="minorEastAsia"/>
          <w:sz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分）请结合语境，理解文章的最后一句话：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                             </w:t>
      </w:r>
    </w:p>
    <w:p w:rsidR="00236F62" w:rsidRDefault="00CA45A8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</w:rPr>
        <w:t>分）在短文中找出描写爱德华心理变化的词语，按顺序填在括号里。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3970020</wp:posOffset>
                </wp:positionH>
                <wp:positionV relativeFrom="paragraph">
                  <wp:posOffset>161925</wp:posOffset>
                </wp:positionV>
                <wp:extent cx="400050" cy="0"/>
                <wp:effectExtent l="0" t="48895" r="0" b="6540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28E7710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4" o:spid="_x0000_s1026" type="#_x0000_t32" style="position:absolute;left:0;text-align:left;margin-left:312.6pt;margin-top:12.75pt;width:31.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" strokecolor="#5b9bd5 [3204]" strokeweight=".5pt">
                <v:stroke endarrow="open" joinstyle="miter"/>
              </v:shape>
            </w:pict>
          </mc:Fallback>
        </mc:AlternateContent>
      </w:r>
      <w:r>
        <w:rPr>
          <w:rFonts w:asciiTheme="minorEastAsia" w:eastAsiaTheme="minorEastAsia" w:hAnsiTheme="minorEastAsia" w:cstheme="minorEastAsia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2465070</wp:posOffset>
                </wp:positionH>
                <wp:positionV relativeFrom="paragraph">
                  <wp:posOffset>133350</wp:posOffset>
                </wp:positionV>
                <wp:extent cx="400050" cy="0"/>
                <wp:effectExtent l="0" t="48895" r="0" b="6540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3FA2CD" id="直接箭头连接符 13" o:spid="_x0000_s1026" type="#_x0000_t32" style="position:absolute;left:0;text-align:left;margin-left:194.1pt;margin-top:10.5pt;width:31.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" strokecolor="#5b9bd5 [3204]" strokeweight=".5pt">
                <v:stroke endarrow="open" joinstyle="miter"/>
              </v:shape>
            </w:pict>
          </mc:Fallback>
        </mc:AlternateContent>
      </w:r>
      <w:r>
        <w:rPr>
          <w:rFonts w:asciiTheme="minorEastAsia" w:eastAsiaTheme="minorEastAsia" w:hAnsiTheme="minorEastAsia" w:cstheme="minorEastAsia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1074420</wp:posOffset>
                </wp:positionH>
                <wp:positionV relativeFrom="paragraph">
                  <wp:posOffset>123825</wp:posOffset>
                </wp:positionV>
                <wp:extent cx="400050" cy="0"/>
                <wp:effectExtent l="0" t="48895" r="0" b="6540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384290" y="4078605"/>
                          <a:ext cx="4000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3CE33" id="直接箭头连接符 1" o:spid="_x0000_s1026" type="#_x0000_t32" style="position:absolute;left:0;text-align:left;margin-left:84.6pt;margin-top:9.75pt;width:31.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" strokecolor="#5b9bd5 [3204]" strokeweight=".5pt">
                <v:stroke endarrow="open" joinstyle="miter"/>
              </v:shape>
            </w:pict>
          </mc:Fallback>
        </mc:AlternateContent>
      </w: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  </w:t>
      </w:r>
      <w:r>
        <w:rPr>
          <w:rFonts w:asciiTheme="minorEastAsia" w:eastAsiaTheme="minorEastAsia" w:hAnsiTheme="minorEastAsia" w:cstheme="minorEastAsia" w:hint="eastAsia"/>
          <w:sz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  </w:t>
      </w:r>
      <w:r>
        <w:rPr>
          <w:rFonts w:asciiTheme="minorEastAsia" w:eastAsiaTheme="minorEastAsia" w:hAnsiTheme="minorEastAsia" w:cstheme="minorEastAsia" w:hint="eastAsia"/>
          <w:sz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</w:t>
      </w: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  </w:t>
      </w:r>
      <w:r>
        <w:rPr>
          <w:rFonts w:asciiTheme="minorEastAsia" w:eastAsiaTheme="minorEastAsia" w:hAnsiTheme="minorEastAsia" w:cstheme="minorEastAsia" w:hint="eastAsia"/>
          <w:sz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</w:t>
      </w:r>
      <w:r>
        <w:rPr>
          <w:rFonts w:asciiTheme="minorEastAsia" w:eastAsiaTheme="minorEastAsia" w:hAnsiTheme="minorEastAsia" w:cstheme="minorEastAsia" w:hint="eastAsia"/>
          <w:sz w:val="24"/>
        </w:rPr>
        <w:t>羞愧和自责</w:t>
      </w:r>
    </w:p>
    <w:p w:rsidR="00236F62" w:rsidRDefault="00CA45A8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lastRenderedPageBreak/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分）你认为校长是一个什么样的人？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em w:val="dot"/>
        </w:rPr>
        <w:t>结合短文</w:t>
      </w:r>
      <w:r>
        <w:rPr>
          <w:rFonts w:asciiTheme="minorEastAsia" w:eastAsiaTheme="minorEastAsia" w:hAnsiTheme="minorEastAsia" w:cstheme="minorEastAsia" w:hint="eastAsia"/>
          <w:sz w:val="24"/>
        </w:rPr>
        <w:t>简要谈谈你的看法。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                            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b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                           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b/>
          <w:sz w:val="24"/>
        </w:rPr>
      </w:pPr>
      <w:r>
        <w:rPr>
          <w:rFonts w:asciiTheme="minorEastAsia" w:eastAsiaTheme="minorEastAsia" w:hAnsiTheme="minorEastAsia" w:cstheme="minorEastAsia" w:hint="eastAsia"/>
          <w:b/>
          <w:sz w:val="24"/>
        </w:rPr>
        <w:t>笔下生花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40+10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分</w:t>
      </w:r>
      <w:r>
        <w:rPr>
          <w:rFonts w:asciiTheme="minorEastAsia" w:eastAsiaTheme="minorEastAsia" w:hAnsiTheme="minorEastAsia" w:cstheme="minorEastAsia" w:hint="eastAsia"/>
          <w:b/>
          <w:sz w:val="24"/>
        </w:rPr>
        <w:t>）</w:t>
      </w:r>
    </w:p>
    <w:p w:rsidR="00236F62" w:rsidRDefault="00CA45A8">
      <w:pPr>
        <w:numPr>
          <w:ilvl w:val="0"/>
          <w:numId w:val="3"/>
        </w:num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综合活动（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10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分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</w:p>
    <w:p w:rsidR="00236F62" w:rsidRDefault="00CA45A8">
      <w:pPr>
        <w:tabs>
          <w:tab w:val="left" w:pos="720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</w:rPr>
        <w:t>请写两个体现友情的四字词语和一句诗句。（</w:t>
      </w: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分）</w:t>
      </w:r>
    </w:p>
    <w:p w:rsidR="00236F62" w:rsidRDefault="00CA45A8">
      <w:pPr>
        <w:tabs>
          <w:tab w:val="left" w:pos="720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四字词语：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</w:rPr>
        <w:t>、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                   </w:t>
      </w:r>
    </w:p>
    <w:p w:rsidR="00236F62" w:rsidRDefault="00CA45A8">
      <w:pPr>
        <w:tabs>
          <w:tab w:val="left" w:pos="720"/>
        </w:tabs>
        <w:spacing w:line="360" w:lineRule="auto"/>
        <w:rPr>
          <w:rFonts w:asciiTheme="minorEastAsia" w:eastAsiaTheme="minorEastAsia" w:hAnsiTheme="minorEastAsia" w:cstheme="minorEastAsia"/>
          <w:sz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</w:rPr>
        <w:t>诗句：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                     </w:t>
      </w:r>
    </w:p>
    <w:p w:rsidR="00236F62" w:rsidRDefault="00CA45A8">
      <w:pPr>
        <w:tabs>
          <w:tab w:val="left" w:pos="720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</w:rPr>
        <w:t>仿写。（</w:t>
      </w:r>
      <w:r>
        <w:rPr>
          <w:rFonts w:asciiTheme="minorEastAsia" w:eastAsiaTheme="minorEastAsia" w:hAnsiTheme="minorEastAsia" w:cstheme="minorEastAsia" w:hint="eastAsia"/>
          <w:sz w:val="24"/>
        </w:rPr>
        <w:t>8</w:t>
      </w:r>
      <w:r>
        <w:rPr>
          <w:rFonts w:asciiTheme="minorEastAsia" w:eastAsiaTheme="minorEastAsia" w:hAnsiTheme="minorEastAsia" w:cstheme="minorEastAsia" w:hint="eastAsia"/>
          <w:sz w:val="24"/>
        </w:rPr>
        <w:t>分）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）童年是一幅画，勾勒出生动有趣的故事；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</w:rPr>
        <w:t>童年是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>；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童年是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236F62" w:rsidRDefault="00CA45A8">
      <w:pPr>
        <w:numPr>
          <w:ilvl w:val="0"/>
          <w:numId w:val="4"/>
        </w:num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老师像红烛，照亮了我们前行的路；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老师像春雨，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                </w:t>
      </w:r>
      <w:r>
        <w:rPr>
          <w:rFonts w:asciiTheme="minorEastAsia" w:eastAsiaTheme="minorEastAsia" w:hAnsiTheme="minorEastAsia" w:cstheme="minorEastAsia" w:hint="eastAsia"/>
          <w:sz w:val="24"/>
        </w:rPr>
        <w:t>；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老师像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</w:t>
      </w:r>
      <w:r>
        <w:rPr>
          <w:rFonts w:asciiTheme="minorEastAsia" w:eastAsiaTheme="minorEastAsia" w:hAnsiTheme="minorEastAsia" w:cstheme="minorEastAsia" w:hint="eastAsia"/>
          <w:sz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    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236F62" w:rsidRDefault="00CA45A8">
      <w:pPr>
        <w:numPr>
          <w:ilvl w:val="0"/>
          <w:numId w:val="3"/>
        </w:numPr>
        <w:spacing w:line="360" w:lineRule="auto"/>
        <w:rPr>
          <w:rFonts w:asciiTheme="minorEastAsia" w:eastAsiaTheme="minorEastAsia" w:hAnsiTheme="minorEastAsia" w:cstheme="minor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习作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（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30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＋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10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分）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 xml:space="preserve">   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 xml:space="preserve">  </w:t>
      </w:r>
    </w:p>
    <w:p w:rsidR="00236F62" w:rsidRDefault="00CA45A8">
      <w:pPr>
        <w:numPr>
          <w:ilvl w:val="0"/>
          <w:numId w:val="5"/>
        </w:num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小练笔。（加</w:t>
      </w:r>
      <w:r>
        <w:rPr>
          <w:rFonts w:asciiTheme="minorEastAsia" w:eastAsiaTheme="minorEastAsia" w:hAnsiTheme="minorEastAsia" w:cstheme="minorEastAsia" w:hint="eastAsia"/>
          <w:sz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</w:rPr>
        <w:t>分）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《大自然的秘密》这篇文章从一只幼龟外出侦察到一群群幼龟鱼贯而出，采用了点面结合的方式写出了幼龟逐渐离巢而出的场面。请你也采用这种方式以“下课了”为主题，写一写下课后同学们欢快的活动场面。（字数</w:t>
      </w:r>
      <w:r>
        <w:rPr>
          <w:rFonts w:asciiTheme="minorEastAsia" w:eastAsiaTheme="minorEastAsia" w:hAnsiTheme="minorEastAsia" w:cstheme="minorEastAsia" w:hint="eastAsia"/>
          <w:sz w:val="24"/>
        </w:rPr>
        <w:t>100</w:t>
      </w:r>
      <w:r>
        <w:rPr>
          <w:rFonts w:asciiTheme="minorEastAsia" w:eastAsiaTheme="minorEastAsia" w:hAnsiTheme="minorEastAsia" w:cstheme="minorEastAsia" w:hint="eastAsia"/>
          <w:sz w:val="24"/>
        </w:rPr>
        <w:t>字左右）</w:t>
      </w:r>
    </w:p>
    <w:p w:rsidR="00236F62" w:rsidRDefault="00CA45A8">
      <w:pPr>
        <w:spacing w:line="600" w:lineRule="auto"/>
        <w:rPr>
          <w:rFonts w:asciiTheme="minorEastAsia" w:eastAsiaTheme="minorEastAsia" w:hAnsiTheme="minorEastAsia" w:cstheme="minorEastAsia"/>
          <w:sz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                            </w:t>
      </w:r>
    </w:p>
    <w:p w:rsidR="00236F62" w:rsidRDefault="00CA45A8">
      <w:pPr>
        <w:spacing w:line="600" w:lineRule="auto"/>
        <w:rPr>
          <w:rFonts w:asciiTheme="minorEastAsia" w:eastAsiaTheme="minorEastAsia" w:hAnsiTheme="minorEastAsia" w:cstheme="minorEastAsia"/>
          <w:sz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                                </w:t>
      </w:r>
    </w:p>
    <w:p w:rsidR="00236F62" w:rsidRDefault="00CA45A8">
      <w:pPr>
        <w:spacing w:line="600" w:lineRule="auto"/>
        <w:rPr>
          <w:rFonts w:asciiTheme="minorEastAsia" w:eastAsiaTheme="minorEastAsia" w:hAnsiTheme="minorEastAsia" w:cstheme="minorEastAsia"/>
          <w:sz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                             </w:t>
      </w:r>
    </w:p>
    <w:p w:rsidR="00236F62" w:rsidRDefault="00CA45A8">
      <w:pPr>
        <w:spacing w:line="600" w:lineRule="auto"/>
        <w:rPr>
          <w:rFonts w:asciiTheme="minorEastAsia" w:eastAsiaTheme="minorEastAsia" w:hAnsiTheme="minorEastAsia" w:cstheme="minorEastAsia"/>
          <w:sz w:val="24"/>
          <w:u w:val="single"/>
        </w:rPr>
      </w:pP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                             </w:t>
      </w:r>
    </w:p>
    <w:p w:rsidR="00236F62" w:rsidRDefault="00CA45A8">
      <w:pPr>
        <w:spacing w:line="60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</w:t>
      </w:r>
      <w:r>
        <w:rPr>
          <w:rFonts w:asciiTheme="minorEastAsia" w:eastAsiaTheme="minorEastAsia" w:hAnsiTheme="minorEastAsia" w:cstheme="minorEastAsia" w:hint="eastAsia"/>
          <w:sz w:val="24"/>
          <w:u w:val="single"/>
        </w:rPr>
        <w:t xml:space="preserve">                                                   </w:t>
      </w:r>
    </w:p>
    <w:p w:rsidR="00236F62" w:rsidRDefault="00CA45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lastRenderedPageBreak/>
        <w:t>2.</w:t>
      </w:r>
      <w:r>
        <w:rPr>
          <w:rFonts w:asciiTheme="minorEastAsia" w:eastAsiaTheme="minorEastAsia" w:hAnsiTheme="minorEastAsia" w:cstheme="minorEastAsia" w:hint="eastAsia"/>
          <w:sz w:val="24"/>
        </w:rPr>
        <w:t>同学们，你们即将与美好的童年告别了，但是小学这六年之中一定有你想要珍惜的事物，可能是一个难以忘怀的人、可能是一段难忘的经历、也有可能是一件无比珍贵的礼物……</w:t>
      </w:r>
      <w:r>
        <w:rPr>
          <w:rFonts w:asciiTheme="minorEastAsia" w:eastAsiaTheme="minorEastAsia" w:hAnsiTheme="minorEastAsia" w:cstheme="minorEastAsia" w:hint="eastAsia"/>
          <w:sz w:val="24"/>
        </w:rPr>
        <w:t>请以“珍惜”为话题，写一篇</w:t>
      </w:r>
      <w:r>
        <w:rPr>
          <w:rFonts w:asciiTheme="minorEastAsia" w:eastAsiaTheme="minorEastAsia" w:hAnsiTheme="minorEastAsia" w:cstheme="minorEastAsia" w:hint="eastAsia"/>
          <w:sz w:val="24"/>
        </w:rPr>
        <w:t>作文。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要求：</w:t>
      </w:r>
      <w:r>
        <w:rPr>
          <w:rFonts w:asciiTheme="minorEastAsia" w:eastAsiaTheme="minorEastAsia" w:hAnsiTheme="minorEastAsia" w:cstheme="minorEastAsia" w:hint="eastAsia"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</w:rPr>
        <w:t>、</w:t>
      </w:r>
      <w:r>
        <w:rPr>
          <w:rFonts w:asciiTheme="minorEastAsia" w:eastAsiaTheme="minorEastAsia" w:hAnsiTheme="minorEastAsia" w:cstheme="minorEastAsia" w:hint="eastAsia"/>
          <w:sz w:val="24"/>
        </w:rPr>
        <w:t>题目自拟</w:t>
      </w:r>
      <w:r>
        <w:rPr>
          <w:rFonts w:asciiTheme="minorEastAsia" w:eastAsiaTheme="minorEastAsia" w:hAnsiTheme="minorEastAsia" w:cstheme="minorEastAsia" w:hint="eastAsia"/>
          <w:sz w:val="24"/>
        </w:rPr>
        <w:t>，内容真实，情感真挚。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</w:t>
      </w:r>
    </w:p>
    <w:p w:rsidR="00236F62" w:rsidRDefault="00CA45A8">
      <w:pPr>
        <w:spacing w:line="360" w:lineRule="auto"/>
        <w:ind w:firstLineChars="300" w:firstLine="72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</w:rPr>
        <w:t>、</w:t>
      </w:r>
      <w:r>
        <w:rPr>
          <w:rFonts w:asciiTheme="minorEastAsia" w:eastAsiaTheme="minorEastAsia" w:hAnsiTheme="minorEastAsia" w:cstheme="minorEastAsia" w:hint="eastAsia"/>
          <w:sz w:val="24"/>
        </w:rPr>
        <w:t>字数不少于</w:t>
      </w:r>
      <w:r>
        <w:rPr>
          <w:rFonts w:asciiTheme="minorEastAsia" w:eastAsiaTheme="minorEastAsia" w:hAnsiTheme="minorEastAsia" w:cstheme="minorEastAsia" w:hint="eastAsia"/>
          <w:sz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</w:rPr>
        <w:t>0</w:t>
      </w:r>
      <w:r>
        <w:rPr>
          <w:rFonts w:asciiTheme="minorEastAsia" w:eastAsiaTheme="minorEastAsia" w:hAnsiTheme="minorEastAsia" w:cstheme="minorEastAsia" w:hint="eastAsia"/>
          <w:sz w:val="24"/>
        </w:rPr>
        <w:t>0</w:t>
      </w:r>
      <w:r>
        <w:rPr>
          <w:rFonts w:asciiTheme="minorEastAsia" w:eastAsiaTheme="minorEastAsia" w:hAnsiTheme="minorEastAsia" w:cstheme="minorEastAsia" w:hint="eastAsia"/>
          <w:sz w:val="24"/>
        </w:rPr>
        <w:t>字。</w:t>
      </w:r>
    </w:p>
    <w:p w:rsidR="00236F62" w:rsidRDefault="00CA45A8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     3</w:t>
      </w:r>
      <w:r>
        <w:rPr>
          <w:rFonts w:asciiTheme="minorEastAsia" w:eastAsiaTheme="minorEastAsia" w:hAnsiTheme="minorEastAsia" w:cstheme="minorEastAsia" w:hint="eastAsia"/>
          <w:sz w:val="24"/>
        </w:rPr>
        <w:t>、</w:t>
      </w:r>
      <w:r>
        <w:rPr>
          <w:rFonts w:asciiTheme="minorEastAsia" w:eastAsiaTheme="minorEastAsia" w:hAnsiTheme="minorEastAsia" w:cstheme="minorEastAsia" w:hint="eastAsia"/>
          <w:sz w:val="24"/>
        </w:rPr>
        <w:t>用上恰当的名言警句，并用“﹏﹏﹏”线画出来。</w:t>
      </w:r>
    </w:p>
    <w:tbl>
      <w:tblPr>
        <w:tblW w:w="8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"/>
        <w:gridCol w:w="443"/>
        <w:gridCol w:w="443"/>
        <w:gridCol w:w="443"/>
        <w:gridCol w:w="443"/>
        <w:gridCol w:w="443"/>
        <w:gridCol w:w="443"/>
        <w:gridCol w:w="442"/>
        <w:gridCol w:w="443"/>
        <w:gridCol w:w="443"/>
        <w:gridCol w:w="443"/>
        <w:gridCol w:w="443"/>
        <w:gridCol w:w="443"/>
        <w:gridCol w:w="443"/>
        <w:gridCol w:w="443"/>
        <w:gridCol w:w="442"/>
        <w:gridCol w:w="443"/>
        <w:gridCol w:w="443"/>
        <w:gridCol w:w="443"/>
        <w:gridCol w:w="440"/>
      </w:tblGrid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30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CA45A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CA45A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15"/>
                <w:szCs w:val="15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b/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CA45A8">
            <w:pPr>
              <w:spacing w:line="360" w:lineRule="auto"/>
              <w:rPr>
                <w:b/>
                <w:bCs/>
                <w:sz w:val="15"/>
                <w:szCs w:val="15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450</w:t>
            </w: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b/>
                <w:bCs/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2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3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  <w:tc>
          <w:tcPr>
            <w:tcW w:w="440" w:type="dxa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  <w:tr w:rsidR="00236F62">
        <w:trPr>
          <w:trHeight w:hRule="exact" w:val="170"/>
        </w:trPr>
        <w:tc>
          <w:tcPr>
            <w:tcW w:w="8854" w:type="dxa"/>
            <w:gridSpan w:val="20"/>
          </w:tcPr>
          <w:p w:rsidR="00236F62" w:rsidRDefault="00236F62">
            <w:pPr>
              <w:spacing w:line="360" w:lineRule="auto"/>
              <w:rPr>
                <w:sz w:val="24"/>
              </w:rPr>
            </w:pPr>
          </w:p>
        </w:tc>
      </w:tr>
    </w:tbl>
    <w:p w:rsidR="00236F62" w:rsidRDefault="00CA45A8">
      <w:pPr>
        <w:rPr>
          <w:rFonts w:ascii="宋体" w:hAnsi="宋体" w:cs="宋体"/>
        </w:rPr>
      </w:pPr>
      <w:r>
        <w:rPr>
          <w:rFonts w:ascii="宋体" w:hAnsi="宋体" w:cs="宋体" w:hint="eastAsia"/>
          <w:sz w:val="24"/>
        </w:rPr>
        <w:t xml:space="preserve">     </w:t>
      </w:r>
    </w:p>
    <w:p w:rsidR="00236F62" w:rsidRDefault="00236F62">
      <w:pPr>
        <w:rPr>
          <w:rFonts w:ascii="宋体" w:hAnsi="宋体" w:cs="宋体"/>
        </w:rPr>
      </w:pPr>
    </w:p>
    <w:p w:rsidR="00236F62" w:rsidRDefault="00236F62">
      <w:pPr>
        <w:ind w:leftChars="-1" w:left="-2"/>
        <w:rPr>
          <w:rFonts w:ascii="宋体" w:hAnsi="宋体" w:cs="宋体"/>
        </w:rPr>
      </w:pPr>
    </w:p>
    <w:p w:rsidR="00236F62" w:rsidRDefault="00236F62">
      <w:pPr>
        <w:ind w:leftChars="-1" w:left="-2"/>
        <w:rPr>
          <w:rFonts w:ascii="宋体" w:hAnsi="宋体" w:cs="宋体"/>
        </w:rPr>
      </w:pPr>
    </w:p>
    <w:p w:rsidR="00236F62" w:rsidRDefault="00236F62"/>
    <w:p w:rsidR="00236F62" w:rsidRDefault="00236F62"/>
    <w:sectPr w:rsidR="00236F62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20639" w:h="14572" w:orient="landscape"/>
      <w:pgMar w:top="623" w:right="659" w:bottom="468" w:left="1418" w:header="851" w:footer="992" w:gutter="0"/>
      <w:cols w:num="2" w:space="677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5A8" w:rsidRDefault="00CA45A8">
      <w:r>
        <w:separator/>
      </w:r>
    </w:p>
  </w:endnote>
  <w:endnote w:type="continuationSeparator" w:id="0">
    <w:p w:rsidR="00CA45A8" w:rsidRDefault="00CA4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F62" w:rsidRDefault="00236F6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F62" w:rsidRDefault="00236F6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5A8" w:rsidRDefault="00CA45A8">
      <w:r>
        <w:separator/>
      </w:r>
    </w:p>
  </w:footnote>
  <w:footnote w:type="continuationSeparator" w:id="0">
    <w:p w:rsidR="00CA45A8" w:rsidRDefault="00CA45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F62" w:rsidRDefault="00236F6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F62" w:rsidRDefault="00236F62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F62" w:rsidRDefault="00236F6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3819FE9"/>
    <w:multiLevelType w:val="singleLevel"/>
    <w:tmpl w:val="E3819F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B45753D"/>
    <w:multiLevelType w:val="singleLevel"/>
    <w:tmpl w:val="EB45753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4F92D86"/>
    <w:multiLevelType w:val="singleLevel"/>
    <w:tmpl w:val="F4F92D8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7D7B54B"/>
    <w:multiLevelType w:val="singleLevel"/>
    <w:tmpl w:val="07D7B54B"/>
    <w:lvl w:ilvl="0">
      <w:start w:val="2"/>
      <w:numFmt w:val="decimal"/>
      <w:suff w:val="nothing"/>
      <w:lvlText w:val="（%1）"/>
      <w:lvlJc w:val="left"/>
    </w:lvl>
  </w:abstractNum>
  <w:abstractNum w:abstractNumId="4">
    <w:nsid w:val="13A7240C"/>
    <w:multiLevelType w:val="multilevel"/>
    <w:tmpl w:val="13A7240C"/>
    <w:lvl w:ilvl="0">
      <w:start w:val="1"/>
      <w:numFmt w:val="japaneseCounting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A9D4A7C"/>
    <w:rsid w:val="00236F62"/>
    <w:rsid w:val="002C495E"/>
    <w:rsid w:val="00CA45A8"/>
    <w:rsid w:val="23C954FE"/>
    <w:rsid w:val="28BA65C3"/>
    <w:rsid w:val="58C625C9"/>
    <w:rsid w:val="5FF74929"/>
    <w:rsid w:val="6A9D4A7C"/>
    <w:rsid w:val="6EEB28BD"/>
    <w:rsid w:val="73762288"/>
    <w:rsid w:val="78D3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FA71FB58-20F9-4CE5-9134-00761115E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qFormat/>
  </w:style>
  <w:style w:type="character" w:customStyle="1" w:styleId="large1">
    <w:name w:val="large1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1080</Words>
  <Characters>6156</Characters>
  <Application>Microsoft Office Word</Application>
  <DocSecurity>0</DocSecurity>
  <Lines>51</Lines>
  <Paragraphs>14</Paragraphs>
  <ScaleCrop>false</ScaleCrop>
  <Company>HP</Company>
  <LinksUpToDate>false</LinksUpToDate>
  <CharactersWithSpaces>7222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</cp:lastModifiedBy>
  <cp:revision>2</cp:revision>
  <dcterms:created xsi:type="dcterms:W3CDTF">2019-06-26T13:32:00Z</dcterms:created>
  <dcterms:modified xsi:type="dcterms:W3CDTF">2019-06-26T13:32:00Z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