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 xml:space="preserve">                                 复述能力训练</w:t>
      </w:r>
    </w:p>
    <w:p>
      <w:pPr>
        <w:pStyle w:val="30"/>
        <w:numPr>
          <w:ilvl w:val="0"/>
          <w:numId w:val="1"/>
        </w:numPr>
        <w:rPr>
          <w:rFonts w:hint="eastAsia"/>
          <w:lang w:eastAsia="zh-CN"/>
        </w:rPr>
      </w:pPr>
      <w:r>
        <w:rPr>
          <w:rFonts w:hint="eastAsia"/>
          <w:lang w:eastAsia="zh-CN"/>
        </w:rPr>
        <w:t>关于复述</w:t>
      </w:r>
    </w:p>
    <w:p>
      <w:pPr>
        <w:pStyle w:val="30"/>
        <w:ind w:left="450" w:firstLine="440" w:firstLineChars="200"/>
        <w:rPr>
          <w:rFonts w:hint="eastAsia"/>
          <w:lang w:eastAsia="zh-CN"/>
        </w:rPr>
      </w:pPr>
      <w:r>
        <w:rPr>
          <w:rFonts w:hint="eastAsia"/>
          <w:lang w:eastAsia="zh-CN"/>
        </w:rPr>
        <w:t>在《如何阅读一本书》中谈论了如何让一本书真正属于自己？作者提到：“用自己的话来说，是测验你懂不懂一个句子主旨的最佳方法。理想上，你应该能用完全不同的用语说出同样的意义，如果你无法放下作者所使用的字句，那表示他所传给你的只是这个字，而不是他的思想或知识。”由此可见，“复述”就是检测自己是否读懂了文本的最佳方式。《语文课程标准》在对第一学段（1-2年级）的教学要求中提到：能较完整地讲述小故事，能简要讲述自己感兴趣的见闻。在对第二学段（3-4）的阅读要求中强调：能复述叙事作品的大意。可见，复述能力作为一种重要的语文能力渗透在整个年段的小学语文教学中。</w:t>
      </w:r>
    </w:p>
    <w:p>
      <w:pPr>
        <w:pStyle w:val="30"/>
        <w:ind w:left="450"/>
        <w:rPr>
          <w:rFonts w:hint="eastAsia"/>
          <w:lang w:eastAsia="zh-CN"/>
        </w:rPr>
      </w:pPr>
      <w:r>
        <w:rPr>
          <w:rFonts w:hint="eastAsia"/>
          <w:lang w:eastAsia="zh-CN"/>
        </w:rPr>
        <w:t xml:space="preserve">  尤其在部编版教材中更是可以发现对学生“复述”能力的要求，并且这个要求还很高。部编教材仅仅在一个年段就已经开始渗透整个课标所要求的复述能力：从详细复述到简单复述再到创造性的复述有梯度地拔高学生的复述能力</w:t>
      </w:r>
    </w:p>
    <w:p>
      <w:pPr>
        <w:pStyle w:val="30"/>
        <w:ind w:left="450"/>
        <w:rPr>
          <w:rFonts w:hint="eastAsia"/>
          <w:lang w:val="en-US" w:eastAsia="zh-CN"/>
        </w:rPr>
      </w:pPr>
      <w:r>
        <w:rPr>
          <w:rFonts w:hint="eastAsia"/>
          <w:lang w:val="en-US" w:eastAsia="zh-CN"/>
        </w:rPr>
        <w:t>比如:</w:t>
      </w:r>
    </w:p>
    <w:p>
      <w:pPr>
        <w:pStyle w:val="30"/>
        <w:ind w:left="450"/>
        <w:rPr>
          <w:rFonts w:hint="eastAsia"/>
          <w:lang w:val="en-US" w:eastAsia="zh-CN"/>
        </w:rPr>
      </w:pPr>
      <w:r>
        <w:rPr>
          <w:rFonts w:hint="eastAsia"/>
          <w:lang w:val="en-US" w:eastAsia="zh-CN"/>
        </w:rPr>
        <w:t>详细复述主要是训练学生能够按照一定的顺序详细复述故事是低段孩子必须掌握的保底要求，比如本册教材的《小蝌蚪找妈妈》</w:t>
      </w:r>
      <w:r>
        <w:rPr>
          <w:rFonts w:hint="eastAsia"/>
          <w:lang w:eastAsia="zh-CN"/>
        </w:rPr>
        <w:t>《</w:t>
      </w:r>
      <w:r>
        <w:rPr>
          <w:rFonts w:hint="eastAsia"/>
          <w:lang w:val="en-US" w:eastAsia="zh-CN"/>
        </w:rPr>
        <w:t>风娃娃</w:t>
      </w:r>
      <w:r>
        <w:rPr>
          <w:rFonts w:hint="eastAsia"/>
          <w:lang w:eastAsia="zh-CN"/>
        </w:rPr>
        <w:t>》</w:t>
      </w:r>
      <w:r>
        <w:rPr>
          <w:rFonts w:hint="eastAsia"/>
          <w:lang w:val="en-US" w:eastAsia="zh-CN"/>
        </w:rPr>
        <w:t>等课文。</w:t>
      </w:r>
    </w:p>
    <w:p>
      <w:pPr>
        <w:pStyle w:val="30"/>
        <w:ind w:left="450"/>
        <w:rPr>
          <w:rFonts w:hint="eastAsia"/>
          <w:lang w:val="en-US" w:eastAsia="zh-CN"/>
        </w:rPr>
      </w:pPr>
      <w:r>
        <w:rPr>
          <w:rFonts w:hint="eastAsia"/>
          <w:lang w:val="en-US" w:eastAsia="zh-CN"/>
        </w:rPr>
        <w:t>简要复述主要是在学生对课文主要内容的把握以及对文本理解的基础进行复述是中段孩子必须掌握的保底要求。比如本册教材：《植物妈妈有办法》、《朱德的扁担》</w:t>
      </w:r>
    </w:p>
    <w:p>
      <w:pPr>
        <w:pStyle w:val="30"/>
        <w:ind w:left="450"/>
        <w:rPr>
          <w:rFonts w:hint="eastAsia"/>
          <w:lang w:val="en-US" w:eastAsia="zh-CN"/>
        </w:rPr>
      </w:pPr>
      <w:r>
        <w:rPr>
          <w:rFonts w:hint="eastAsia"/>
          <w:lang w:val="en-US" w:eastAsia="zh-CN"/>
        </w:rPr>
        <w:t>创造性复述是指通过象形扩充情节，丰富情节的基础上进行复述，是高段孩子必须掌握的保底要求。比如本册教材：《故事二首》《狐狸分奶酪》</w:t>
      </w:r>
    </w:p>
    <w:p>
      <w:pPr>
        <w:pStyle w:val="30"/>
        <w:ind w:left="0" w:leftChars="0" w:firstLine="440" w:firstLineChars="200"/>
        <w:rPr>
          <w:rFonts w:hint="eastAsia"/>
          <w:lang w:eastAsia="zh-CN"/>
        </w:rPr>
      </w:pPr>
      <w:r>
        <w:rPr>
          <w:rFonts w:hint="eastAsia"/>
          <w:lang w:val="en-US" w:eastAsia="zh-CN"/>
        </w:rPr>
        <w:t>我们统计的</w:t>
      </w:r>
      <w:r>
        <w:rPr>
          <w:rFonts w:hint="eastAsia"/>
          <w:lang w:eastAsia="zh-CN"/>
        </w:rPr>
        <w:t>数据如下：</w:t>
      </w:r>
    </w:p>
    <w:p>
      <w:pPr>
        <w:pStyle w:val="30"/>
        <w:ind w:left="450"/>
        <w:rPr>
          <w:rFonts w:hint="eastAsia"/>
          <w:lang w:val="en-US" w:eastAsia="zh-CN"/>
        </w:rPr>
      </w:pPr>
      <w:r>
        <w:rPr>
          <w:rFonts w:hint="eastAsia"/>
          <w:lang w:eastAsia="zh-CN"/>
        </w:rPr>
        <w:t>详细复述训练（按顺序连贯，低年级主要训练）：p4《小蝌蚪找妈妈》p7《我是什么》 p30《曹冲称象》 p73p108《风娃娃》</w:t>
      </w:r>
      <w:r>
        <w:rPr>
          <w:lang w:eastAsia="zh-CN"/>
        </w:rPr>
        <w:t>P</w:t>
      </w:r>
      <w:r>
        <w:rPr>
          <w:rFonts w:hint="eastAsia"/>
          <w:lang w:eastAsia="zh-CN"/>
        </w:rPr>
        <w:t>88《雾在哪里》、《玲玲的话》 p</w:t>
      </w:r>
      <w:r>
        <w:rPr>
          <w:rFonts w:hint="eastAsia"/>
          <w:lang w:val="en-US" w:eastAsia="zh-CN"/>
        </w:rPr>
        <w:t>8</w:t>
      </w:r>
      <w:r>
        <w:rPr>
          <w:rFonts w:hint="eastAsia"/>
          <w:lang w:eastAsia="zh-CN"/>
        </w:rPr>
        <w:t>(共计</w:t>
      </w:r>
      <w:r>
        <w:rPr>
          <w:rFonts w:hint="eastAsia"/>
          <w:lang w:val="en-US" w:eastAsia="zh-CN"/>
        </w:rPr>
        <w:t>6</w:t>
      </w:r>
      <w:r>
        <w:rPr>
          <w:rFonts w:hint="eastAsia"/>
          <w:lang w:eastAsia="zh-CN"/>
        </w:rPr>
        <w:t>次)</w:t>
      </w:r>
      <w:r>
        <w:rPr>
          <w:rFonts w:hint="eastAsia"/>
          <w:lang w:val="en-US" w:eastAsia="zh-CN"/>
        </w:rPr>
        <w:t xml:space="preserve"> </w:t>
      </w:r>
    </w:p>
    <w:p>
      <w:pPr>
        <w:pStyle w:val="30"/>
        <w:ind w:left="450"/>
        <w:rPr>
          <w:rFonts w:hint="eastAsia"/>
          <w:lang w:eastAsia="zh-CN"/>
        </w:rPr>
      </w:pPr>
      <w:r>
        <w:rPr>
          <w:rFonts w:hint="eastAsia"/>
          <w:lang w:eastAsia="zh-CN"/>
        </w:rPr>
        <w:t xml:space="preserve">简要复述训练（抓主要内容，中高年级核心训练）：p 10《植物妈妈有办法》 p75《朱德的扁担》 p78《难忘的泼水节》p99《狐假虎威》p53 《葡萄沟》p63《寒号鸟》 </w:t>
      </w:r>
      <w:r>
        <w:rPr>
          <w:lang w:eastAsia="zh-CN"/>
        </w:rPr>
        <w:t>P</w:t>
      </w:r>
      <w:r>
        <w:rPr>
          <w:rFonts w:hint="eastAsia"/>
          <w:lang w:eastAsia="zh-CN"/>
        </w:rPr>
        <w:t>75、p59《坐井观天》 p66《我要的是葫芦》(共计</w:t>
      </w:r>
      <w:r>
        <w:rPr>
          <w:rFonts w:hint="eastAsia"/>
          <w:lang w:val="en-US" w:eastAsia="zh-CN"/>
        </w:rPr>
        <w:t>8</w:t>
      </w:r>
      <w:r>
        <w:rPr>
          <w:rFonts w:hint="eastAsia"/>
          <w:lang w:eastAsia="zh-CN"/>
        </w:rPr>
        <w:t>次)</w:t>
      </w:r>
    </w:p>
    <w:p>
      <w:pPr>
        <w:pStyle w:val="30"/>
        <w:ind w:left="450"/>
        <w:rPr>
          <w:rFonts w:hint="eastAsia"/>
          <w:lang w:eastAsia="zh-CN"/>
        </w:rPr>
      </w:pPr>
      <w:r>
        <w:rPr>
          <w:rFonts w:hint="eastAsia"/>
          <w:lang w:eastAsia="zh-CN"/>
        </w:rPr>
        <w:t>创造性复述训练（想象扩充情节，高年级核心训练点）：p102 《狐狸分奶酪》 p85《古诗二首》《</w:t>
      </w:r>
      <w:r>
        <w:rPr>
          <w:rFonts w:hint="eastAsia"/>
          <w:lang w:val="en-US" w:eastAsia="zh-CN"/>
        </w:rPr>
        <w:t>古诗二首</w:t>
      </w:r>
      <w:r>
        <w:rPr>
          <w:rFonts w:hint="eastAsia"/>
          <w:lang w:eastAsia="zh-CN"/>
        </w:rPr>
        <w:t>》 (</w:t>
      </w:r>
      <w:r>
        <w:rPr>
          <w:rFonts w:hint="eastAsia"/>
          <w:lang w:val="en-US" w:eastAsia="zh-CN"/>
        </w:rPr>
        <w:t>2</w:t>
      </w:r>
      <w:r>
        <w:rPr>
          <w:rFonts w:hint="eastAsia"/>
          <w:lang w:eastAsia="zh-CN"/>
        </w:rPr>
        <w:t>次)</w:t>
      </w:r>
    </w:p>
    <w:p>
      <w:pPr>
        <w:pStyle w:val="30"/>
        <w:ind w:left="450" w:firstLine="440" w:firstLineChars="200"/>
        <w:rPr>
          <w:rFonts w:hint="eastAsia"/>
          <w:lang w:val="en-US" w:eastAsia="zh-CN"/>
        </w:rPr>
      </w:pPr>
      <w:r>
        <w:rPr>
          <w:rFonts w:hint="eastAsia"/>
          <w:lang w:val="en-US" w:eastAsia="zh-CN"/>
        </w:rPr>
        <w:t>由此可见，部编教材在课文的编排上是根据学生的能力进行了分层布局，满足了不同能力孩子的需求，即有保底要求，也有拔高训练。换句话说以后一个班的孩子语文能力必然会出现较大的差距，能力好的孩子能达到最近发展区，稍微弱的孩子完成保底要求即可。而这种差距不仅在于孩子的学习能力，也在于家长是否对孩子这方面的能力进行有意识的训练。</w:t>
      </w:r>
    </w:p>
    <w:p>
      <w:pPr>
        <w:rPr>
          <w:rFonts w:hint="eastAsia"/>
          <w:lang w:eastAsia="zh-CN"/>
        </w:rPr>
      </w:pPr>
      <w:r>
        <w:rPr>
          <w:rFonts w:hint="eastAsia"/>
          <w:lang w:val="en-US" w:eastAsia="zh-CN"/>
        </w:rPr>
        <w:t>此外，为了降低难度</w:t>
      </w:r>
      <w:r>
        <w:rPr>
          <w:rFonts w:hint="eastAsia"/>
          <w:lang w:eastAsia="zh-CN"/>
        </w:rPr>
        <w:t>部编教材</w:t>
      </w:r>
      <w:r>
        <w:rPr>
          <w:rFonts w:hint="eastAsia"/>
          <w:lang w:val="en-US" w:eastAsia="zh-CN"/>
        </w:rPr>
        <w:t>也提供</w:t>
      </w:r>
      <w:r>
        <w:rPr>
          <w:rFonts w:hint="eastAsia"/>
          <w:lang w:eastAsia="zh-CN"/>
        </w:rPr>
        <w:t>给学生</w:t>
      </w:r>
      <w:r>
        <w:rPr>
          <w:rFonts w:hint="eastAsia"/>
          <w:lang w:val="en-US" w:eastAsia="zh-CN"/>
        </w:rPr>
        <w:t>的各</w:t>
      </w:r>
      <w:r>
        <w:rPr>
          <w:rFonts w:hint="eastAsia"/>
          <w:lang w:eastAsia="zh-CN"/>
        </w:rPr>
        <w:t>种复述的方法，在本册教材中就渗透了借助关键词，提纲，创景的复述方式，根据低段孩子的认知主要设计了运用</w:t>
      </w:r>
      <w:r>
        <w:rPr>
          <w:rFonts w:hint="eastAsia"/>
          <w:lang w:val="en-US" w:eastAsia="zh-CN"/>
        </w:rPr>
        <w:t>句式仿照</w:t>
      </w:r>
      <w:r>
        <w:rPr>
          <w:rFonts w:hint="eastAsia"/>
          <w:lang w:eastAsia="zh-CN"/>
        </w:rPr>
        <w:t>，看示意图的复述方式，总之可见</w:t>
      </w:r>
      <w:r>
        <w:rPr>
          <w:rFonts w:hint="eastAsia"/>
          <w:lang w:val="en-US" w:eastAsia="zh-CN"/>
        </w:rPr>
        <w:t>本册教材</w:t>
      </w:r>
      <w:r>
        <w:rPr>
          <w:rFonts w:hint="eastAsia"/>
          <w:lang w:eastAsia="zh-CN"/>
        </w:rPr>
        <w:t>对</w:t>
      </w:r>
      <w:r>
        <w:rPr>
          <w:rFonts w:hint="eastAsia"/>
          <w:lang w:val="en-US" w:eastAsia="zh-CN"/>
        </w:rPr>
        <w:t>复述这个</w:t>
      </w:r>
      <w:r>
        <w:rPr>
          <w:rFonts w:hint="eastAsia"/>
          <w:lang w:eastAsia="zh-CN"/>
        </w:rPr>
        <w:t>能力的训练深度和广度。</w:t>
      </w:r>
      <w:r>
        <w:rPr>
          <w:rFonts w:hint="eastAsia"/>
          <w:lang w:val="en-US" w:eastAsia="zh-CN"/>
        </w:rPr>
        <w:t>当然，</w:t>
      </w:r>
      <w:r>
        <w:rPr>
          <w:rFonts w:hint="eastAsia"/>
          <w:lang w:eastAsia="zh-CN"/>
        </w:rPr>
        <w:t>一些文章的复述训练中可以运用多种方法。</w:t>
      </w:r>
    </w:p>
    <w:p>
      <w:pPr>
        <w:pStyle w:val="30"/>
        <w:ind w:left="450" w:firstLine="440" w:firstLineChars="200"/>
        <w:rPr>
          <w:rFonts w:hint="eastAsia"/>
          <w:lang w:eastAsia="zh-CN"/>
        </w:rPr>
      </w:pPr>
      <w:r>
        <w:rPr>
          <w:rFonts w:hint="eastAsia"/>
          <w:lang w:eastAsia="zh-CN"/>
        </w:rPr>
        <w:t>（出示PPT）</w:t>
      </w:r>
    </w:p>
    <w:p>
      <w:pPr>
        <w:pStyle w:val="30"/>
        <w:ind w:left="450"/>
        <w:rPr>
          <w:rFonts w:hint="eastAsia"/>
          <w:lang w:eastAsia="zh-CN"/>
        </w:rPr>
      </w:pPr>
      <w:r>
        <w:rPr>
          <w:rFonts w:hint="eastAsia"/>
          <w:lang w:eastAsia="zh-CN"/>
        </w:rPr>
        <w:t>数据如下：</w:t>
      </w:r>
    </w:p>
    <w:p>
      <w:pPr>
        <w:pStyle w:val="30"/>
        <w:ind w:left="450"/>
        <w:rPr>
          <w:rFonts w:hint="eastAsia"/>
          <w:lang w:eastAsia="zh-CN"/>
        </w:rPr>
      </w:pPr>
      <w:r>
        <w:rPr>
          <w:rFonts w:hint="eastAsia"/>
          <w:lang w:eastAsia="zh-CN"/>
        </w:rPr>
        <w:t>借助示意图：p4 p79 p108</w:t>
      </w:r>
    </w:p>
    <w:p>
      <w:pPr>
        <w:pStyle w:val="30"/>
        <w:ind w:left="450"/>
        <w:rPr>
          <w:rFonts w:hint="eastAsia"/>
          <w:lang w:eastAsia="zh-CN"/>
        </w:rPr>
      </w:pPr>
      <w:r>
        <w:rPr>
          <w:rFonts w:hint="eastAsia"/>
          <w:lang w:eastAsia="zh-CN"/>
        </w:rPr>
        <w:t xml:space="preserve">借助关键词：p7 p10 p30 p32 p78 p53 </w:t>
      </w:r>
    </w:p>
    <w:p>
      <w:pPr>
        <w:pStyle w:val="30"/>
        <w:ind w:left="450"/>
        <w:rPr>
          <w:rFonts w:hint="eastAsia"/>
          <w:lang w:eastAsia="zh-CN"/>
        </w:rPr>
      </w:pPr>
      <w:r>
        <w:rPr>
          <w:rFonts w:hint="eastAsia"/>
          <w:lang w:eastAsia="zh-CN"/>
        </w:rPr>
        <w:t xml:space="preserve">借助提纲：p73 p75 p99 </w:t>
      </w:r>
    </w:p>
    <w:p>
      <w:pPr>
        <w:pStyle w:val="30"/>
        <w:ind w:left="450"/>
        <w:rPr>
          <w:rFonts w:hint="eastAsia"/>
          <w:lang w:eastAsia="zh-CN"/>
        </w:rPr>
      </w:pPr>
      <w:r>
        <w:rPr>
          <w:rFonts w:hint="eastAsia"/>
          <w:lang w:eastAsia="zh-CN"/>
        </w:rPr>
        <w:t>借助支架（句式仿造 、句子填空）：p99 p59 p66 p102 p103 p 88 p108</w:t>
      </w:r>
    </w:p>
    <w:p>
      <w:pPr>
        <w:pStyle w:val="30"/>
        <w:ind w:left="450"/>
        <w:rPr>
          <w:rFonts w:hint="eastAsia"/>
          <w:lang w:eastAsia="zh-CN"/>
        </w:rPr>
      </w:pPr>
      <w:r>
        <w:rPr>
          <w:rFonts w:hint="eastAsia"/>
          <w:lang w:eastAsia="zh-CN"/>
        </w:rPr>
        <w:t xml:space="preserve">借助创设情景：p59 p66 p63 p85p102 </w:t>
      </w:r>
    </w:p>
    <w:p>
      <w:pPr>
        <w:rPr>
          <w:rFonts w:hint="eastAsia"/>
          <w:lang w:val="en-US" w:eastAsia="zh-CN"/>
        </w:rPr>
      </w:pPr>
      <w:r>
        <w:rPr>
          <w:rFonts w:hint="eastAsia"/>
          <w:lang w:eastAsia="zh-CN"/>
        </w:rPr>
        <w:t>二、</w:t>
      </w:r>
      <w:r>
        <w:rPr>
          <w:rFonts w:hint="eastAsia"/>
          <w:lang w:val="en-US" w:eastAsia="zh-CN"/>
        </w:rPr>
        <w:t>改变你对复述的看法</w:t>
      </w:r>
    </w:p>
    <w:p>
      <w:pPr>
        <w:rPr>
          <w:rFonts w:hint="eastAsia"/>
          <w:lang w:eastAsia="zh-CN"/>
        </w:rPr>
      </w:pPr>
      <w:r>
        <w:rPr>
          <w:rFonts w:hint="eastAsia"/>
          <w:lang w:val="en-US" w:eastAsia="zh-CN"/>
        </w:rPr>
        <w:t>假期，有家长发短信问我，孩子看了书但是背不下来故事内容啊，怎么办？我觉得可能很多家长对复述这个能力存在理解误区。</w:t>
      </w:r>
      <w:r>
        <w:rPr>
          <w:rFonts w:hint="eastAsia"/>
          <w:lang w:eastAsia="zh-CN"/>
        </w:rPr>
        <w:t>所谓复述：是指对课文的内容进行完整而连贯的叙述，它是一种综合训练，是让学生在理解课文的基础上，用新的语言材料，按照一定的顺序，通过“口头”或“笔头”把课文内容重新表达出来，他不是一种机械地背课文。也不是介绍课文大意，而是基于文本的个性化表达。它是对课文内容，语言，情感的内化，重组和表达的过程，是一个从简单到具体，又从具体到创造的过程。复述</w:t>
      </w:r>
      <w:r>
        <w:rPr>
          <w:rFonts w:hint="eastAsia"/>
          <w:lang w:val="en-US" w:eastAsia="zh-CN"/>
        </w:rPr>
        <w:t>就是</w:t>
      </w:r>
      <w:r>
        <w:rPr>
          <w:rFonts w:hint="eastAsia"/>
          <w:lang w:eastAsia="zh-CN"/>
        </w:rPr>
        <w:t>一种综合能力，它不仅考查学生的语言组织能力，还考察学生提取信息、整合信息，文本理解与感受的能力同时培养了学生的逻辑思维和想象思维。准确说，复述的前提是对文本的信息提取和理解。从部编教材也可以看出这些能力的训练</w:t>
      </w:r>
    </w:p>
    <w:p>
      <w:pPr>
        <w:rPr>
          <w:rFonts w:hint="eastAsia"/>
          <w:lang w:eastAsia="zh-CN"/>
        </w:rPr>
      </w:pPr>
      <w:r>
        <w:rPr>
          <w:rFonts w:hint="eastAsia"/>
          <w:lang w:eastAsia="zh-CN"/>
        </w:rPr>
        <w:t>语言组织能力：18次 100% (时间先后顺序 3 次、事情发展3次 因果关系6次)</w:t>
      </w:r>
    </w:p>
    <w:p>
      <w:pPr>
        <w:rPr>
          <w:rFonts w:hint="eastAsia"/>
          <w:lang w:eastAsia="zh-CN"/>
        </w:rPr>
      </w:pPr>
      <w:r>
        <w:rPr>
          <w:rFonts w:hint="eastAsia"/>
          <w:lang w:eastAsia="zh-CN"/>
        </w:rPr>
        <w:t>文本理解：8次  40%</w:t>
      </w:r>
    </w:p>
    <w:p>
      <w:pPr>
        <w:rPr>
          <w:rFonts w:hint="eastAsia"/>
          <w:lang w:eastAsia="zh-CN"/>
        </w:rPr>
      </w:pPr>
      <w:r>
        <w:rPr>
          <w:rFonts w:hint="eastAsia"/>
          <w:lang w:eastAsia="zh-CN"/>
        </w:rPr>
        <w:t>信息提取：11次60%</w:t>
      </w:r>
    </w:p>
    <w:p>
      <w:pPr>
        <w:rPr>
          <w:rFonts w:hint="eastAsia"/>
          <w:lang w:eastAsia="zh-CN"/>
        </w:rPr>
      </w:pPr>
      <w:r>
        <w:rPr>
          <w:rFonts w:hint="eastAsia"/>
          <w:lang w:eastAsia="zh-CN"/>
        </w:rPr>
        <w:t>信息整合：5次 60%</w:t>
      </w:r>
    </w:p>
    <w:p>
      <w:pPr>
        <w:rPr>
          <w:rFonts w:hint="eastAsia"/>
          <w:lang w:eastAsia="zh-CN"/>
        </w:rPr>
      </w:pPr>
      <w:r>
        <w:rPr>
          <w:rFonts w:hint="eastAsia"/>
          <w:lang w:eastAsia="zh-CN"/>
        </w:rPr>
        <w:t>想象思维：4次20%</w:t>
      </w:r>
    </w:p>
    <w:p>
      <w:pPr>
        <w:ind w:firstLine="420"/>
        <w:rPr>
          <w:rFonts w:hint="eastAsia"/>
          <w:lang w:eastAsia="zh-CN"/>
        </w:rPr>
      </w:pPr>
      <w:r>
        <w:rPr>
          <w:rFonts w:hint="eastAsia"/>
          <w:lang w:val="en-US" w:eastAsia="zh-CN"/>
        </w:rPr>
        <w:t>如：</w:t>
      </w:r>
      <w:r>
        <w:rPr>
          <w:lang w:eastAsia="zh-CN"/>
        </w:rPr>
        <w:t>P</w:t>
      </w:r>
      <w:r>
        <w:rPr>
          <w:rFonts w:hint="eastAsia"/>
          <w:lang w:eastAsia="zh-CN"/>
        </w:rPr>
        <w:t>10《植物妈妈有办法》先介绍文中有哪几种植物再说说他们怎么传播种子的。考查信息提取，文本理解 、语言组织。 （分类思维）</w:t>
      </w:r>
    </w:p>
    <w:p>
      <w:pPr>
        <w:ind w:firstLine="420"/>
        <w:rPr>
          <w:rFonts w:hint="eastAsia"/>
          <w:lang w:eastAsia="zh-CN"/>
        </w:rPr>
      </w:pPr>
      <w:r>
        <w:rPr>
          <w:lang w:eastAsia="zh-CN"/>
        </w:rPr>
        <w:t>P</w:t>
      </w:r>
      <w:r>
        <w:rPr>
          <w:rFonts w:hint="eastAsia"/>
          <w:lang w:eastAsia="zh-CN"/>
        </w:rPr>
        <w:t>30《曹冲称象》渗透以提纲为抓手  信息整合 语言组织能力  逻辑思维（时间先后）。</w:t>
      </w:r>
    </w:p>
    <w:p>
      <w:pPr>
        <w:ind w:firstLine="420"/>
        <w:rPr>
          <w:rFonts w:hint="eastAsia"/>
          <w:lang w:eastAsia="zh-CN"/>
        </w:rPr>
      </w:pPr>
      <w:r>
        <w:rPr>
          <w:lang w:eastAsia="zh-CN"/>
        </w:rPr>
        <w:t>P</w:t>
      </w:r>
      <w:r>
        <w:rPr>
          <w:rFonts w:hint="eastAsia"/>
          <w:lang w:eastAsia="zh-CN"/>
        </w:rPr>
        <w:t xml:space="preserve"> 102《狐狸分奶酪》 文本理解 信息提取信息整合 语言组织 分析能力 想象力 因果逻辑</w:t>
      </w:r>
    </w:p>
    <w:p>
      <w:pPr>
        <w:pStyle w:val="30"/>
        <w:numPr>
          <w:ilvl w:val="0"/>
          <w:numId w:val="1"/>
        </w:numPr>
        <w:rPr>
          <w:rFonts w:hint="eastAsia"/>
          <w:lang w:eastAsia="zh-CN"/>
        </w:rPr>
      </w:pPr>
      <w:r>
        <w:rPr>
          <w:rFonts w:hint="eastAsia"/>
          <w:lang w:eastAsia="zh-CN"/>
        </w:rPr>
        <w:t>给与家长的建议</w:t>
      </w:r>
    </w:p>
    <w:p>
      <w:pPr>
        <w:pStyle w:val="30"/>
        <w:ind w:left="450"/>
        <w:rPr>
          <w:rFonts w:hint="eastAsia"/>
          <w:lang w:eastAsia="zh-CN"/>
        </w:rPr>
      </w:pPr>
      <w:r>
        <w:rPr>
          <w:rFonts w:hint="eastAsia"/>
          <w:lang w:eastAsia="zh-CN"/>
        </w:rPr>
        <w:t>由此可见复述能力是一种语文的综合实践，是一种程序性的知识，要让孩子获得这种能力，培养语文思维，需要不断地练习和实践。因此也希望家长们在这学期开始重视这项语文能力的培养，在学校由老师引导，训练还需家长配合融入生活，你可以在生活中，在孩子阅读时都有意地训练孩子这项能力，在训练过程中提醒孩子用上学过的方法，你可以和孩子相互合作的方式来训练，比如：你说出关键词，让孩子串联词语，或者你给出文章的提纲引导孩子用事情发展（起因 经过 高潮 结尾）的方式帮助，你还可以给孩子示范出一个句式，让孩子仿说， 你还直接给出主要内容的概括，然后以填空的形式引导孩子说具体，还可以经常借助亲子共读的文本创设相关的情景鼓励孩子想象续编故事。</w:t>
      </w:r>
    </w:p>
    <w:p>
      <w:pPr>
        <w:pStyle w:val="30"/>
        <w:ind w:left="450" w:firstLine="660" w:firstLineChars="300"/>
        <w:rPr>
          <w:rFonts w:hint="eastAsia"/>
          <w:lang w:eastAsia="zh-CN"/>
        </w:rPr>
      </w:pPr>
      <w:r>
        <w:rPr>
          <w:rFonts w:hint="eastAsia"/>
          <w:lang w:eastAsia="zh-CN"/>
        </w:rPr>
        <w:t>相信家校共育，孩子一定会变得越来越优秀，</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B6431"/>
    <w:multiLevelType w:val="multilevel"/>
    <w:tmpl w:val="2C0B6431"/>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76C5"/>
    <w:rsid w:val="0000091C"/>
    <w:rsid w:val="000216FF"/>
    <w:rsid w:val="000C42D6"/>
    <w:rsid w:val="000D375C"/>
    <w:rsid w:val="000F1FC2"/>
    <w:rsid w:val="001D693B"/>
    <w:rsid w:val="00220FED"/>
    <w:rsid w:val="00250E06"/>
    <w:rsid w:val="00534F33"/>
    <w:rsid w:val="00595702"/>
    <w:rsid w:val="005B6DD7"/>
    <w:rsid w:val="00605007"/>
    <w:rsid w:val="00605EA0"/>
    <w:rsid w:val="006C5F78"/>
    <w:rsid w:val="007676C5"/>
    <w:rsid w:val="00774D5F"/>
    <w:rsid w:val="00823B8A"/>
    <w:rsid w:val="00830EBB"/>
    <w:rsid w:val="008E6DCB"/>
    <w:rsid w:val="008F7803"/>
    <w:rsid w:val="00CA5B9B"/>
    <w:rsid w:val="00DC17DC"/>
    <w:rsid w:val="00EE7335"/>
    <w:rsid w:val="00F13580"/>
    <w:rsid w:val="00F50C43"/>
    <w:rsid w:val="00F50FD3"/>
    <w:rsid w:val="00F9317F"/>
    <w:rsid w:val="2C7556D6"/>
    <w:rsid w:val="54461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8"/>
    <w:qFormat/>
    <w:uiPriority w:val="9"/>
    <w:pPr>
      <w:keepNext/>
      <w:keepLines/>
      <w:spacing w:before="480" w:after="0"/>
      <w:outlineLvl w:val="0"/>
    </w:pPr>
    <w:rPr>
      <w:rFonts w:asciiTheme="majorHAnsi" w:hAnsiTheme="majorHAnsi" w:eastAsiaTheme="majorEastAsia" w:cstheme="majorBidi"/>
      <w:b/>
      <w:bCs/>
      <w:color w:val="355B84" w:themeColor="accent1" w:themeShade="BF"/>
      <w:sz w:val="28"/>
      <w:szCs w:val="28"/>
    </w:rPr>
  </w:style>
  <w:style w:type="paragraph" w:styleId="3">
    <w:name w:val="heading 2"/>
    <w:basedOn w:val="1"/>
    <w:next w:val="1"/>
    <w:link w:val="19"/>
    <w:semiHidden/>
    <w:unhideWhenUsed/>
    <w:qFormat/>
    <w:uiPriority w:val="9"/>
    <w:pPr>
      <w:keepNext/>
      <w:keepLines/>
      <w:spacing w:before="200" w:after="0"/>
      <w:outlineLvl w:val="1"/>
    </w:pPr>
    <w:rPr>
      <w:rFonts w:asciiTheme="majorHAnsi" w:hAnsiTheme="majorHAnsi" w:eastAsiaTheme="majorEastAsia" w:cstheme="majorBidi"/>
      <w:b/>
      <w:bCs/>
      <w:color w:val="477AB1" w:themeColor="accent1"/>
      <w:sz w:val="26"/>
      <w:szCs w:val="26"/>
    </w:rPr>
  </w:style>
  <w:style w:type="paragraph" w:styleId="4">
    <w:name w:val="heading 3"/>
    <w:basedOn w:val="1"/>
    <w:next w:val="1"/>
    <w:link w:val="20"/>
    <w:semiHidden/>
    <w:unhideWhenUsed/>
    <w:qFormat/>
    <w:uiPriority w:val="9"/>
    <w:pPr>
      <w:keepNext/>
      <w:keepLines/>
      <w:spacing w:before="200" w:after="0"/>
      <w:outlineLvl w:val="2"/>
    </w:pPr>
    <w:rPr>
      <w:rFonts w:asciiTheme="majorHAnsi" w:hAnsiTheme="majorHAnsi" w:eastAsiaTheme="majorEastAsia" w:cstheme="majorBidi"/>
      <w:b/>
      <w:bCs/>
      <w:color w:val="477AB1" w:themeColor="accent1"/>
    </w:rPr>
  </w:style>
  <w:style w:type="paragraph" w:styleId="5">
    <w:name w:val="heading 4"/>
    <w:basedOn w:val="1"/>
    <w:next w:val="1"/>
    <w:link w:val="21"/>
    <w:semiHidden/>
    <w:unhideWhenUsed/>
    <w:qFormat/>
    <w:uiPriority w:val="9"/>
    <w:pPr>
      <w:keepNext/>
      <w:keepLines/>
      <w:spacing w:before="200" w:after="0"/>
      <w:outlineLvl w:val="3"/>
    </w:pPr>
    <w:rPr>
      <w:rFonts w:asciiTheme="majorHAnsi" w:hAnsiTheme="majorHAnsi" w:eastAsiaTheme="majorEastAsia" w:cstheme="majorBidi"/>
      <w:b/>
      <w:bCs/>
      <w:i/>
      <w:iCs/>
      <w:color w:val="477AB1" w:themeColor="accent1"/>
    </w:rPr>
  </w:style>
  <w:style w:type="paragraph" w:styleId="6">
    <w:name w:val="heading 5"/>
    <w:basedOn w:val="1"/>
    <w:next w:val="1"/>
    <w:link w:val="22"/>
    <w:semiHidden/>
    <w:unhideWhenUsed/>
    <w:qFormat/>
    <w:uiPriority w:val="9"/>
    <w:pPr>
      <w:keepNext/>
      <w:keepLines/>
      <w:spacing w:before="200" w:after="0"/>
      <w:outlineLvl w:val="4"/>
    </w:pPr>
    <w:rPr>
      <w:rFonts w:asciiTheme="majorHAnsi" w:hAnsiTheme="majorHAnsi" w:eastAsiaTheme="majorEastAsia" w:cstheme="majorBidi"/>
      <w:color w:val="233C58" w:themeColor="accent1" w:themeShade="7F"/>
    </w:rPr>
  </w:style>
  <w:style w:type="paragraph" w:styleId="7">
    <w:name w:val="heading 6"/>
    <w:basedOn w:val="1"/>
    <w:next w:val="1"/>
    <w:link w:val="23"/>
    <w:semiHidden/>
    <w:unhideWhenUsed/>
    <w:qFormat/>
    <w:uiPriority w:val="9"/>
    <w:pPr>
      <w:keepNext/>
      <w:keepLines/>
      <w:spacing w:before="200" w:after="0"/>
      <w:outlineLvl w:val="5"/>
    </w:pPr>
    <w:rPr>
      <w:rFonts w:asciiTheme="majorHAnsi" w:hAnsiTheme="majorHAnsi" w:eastAsiaTheme="majorEastAsia" w:cstheme="majorBidi"/>
      <w:i/>
      <w:iCs/>
      <w:color w:val="233C58" w:themeColor="accent1" w:themeShade="7F"/>
    </w:rPr>
  </w:style>
  <w:style w:type="paragraph" w:styleId="8">
    <w:name w:val="heading 7"/>
    <w:basedOn w:val="1"/>
    <w:next w:val="1"/>
    <w:link w:val="24"/>
    <w:semiHidden/>
    <w:unhideWhenUsed/>
    <w:qFormat/>
    <w:uiPriority w:val="9"/>
    <w:pPr>
      <w:keepNext/>
      <w:keepLines/>
      <w:spacing w:before="200" w:after="0"/>
      <w:outlineLvl w:val="6"/>
    </w:pPr>
    <w:rPr>
      <w:rFonts w:asciiTheme="majorHAnsi" w:hAnsiTheme="majorHAnsi" w:eastAsiaTheme="majorEastAsia" w:cstheme="majorBidi"/>
      <w:i/>
      <w:iCs/>
      <w:color w:val="3F3F3F" w:themeColor="text1" w:themeTint="BF"/>
    </w:rPr>
  </w:style>
  <w:style w:type="paragraph" w:styleId="9">
    <w:name w:val="heading 8"/>
    <w:basedOn w:val="1"/>
    <w:next w:val="1"/>
    <w:link w:val="25"/>
    <w:semiHidden/>
    <w:unhideWhenUsed/>
    <w:qFormat/>
    <w:uiPriority w:val="9"/>
    <w:pPr>
      <w:keepNext/>
      <w:keepLines/>
      <w:spacing w:before="200" w:after="0"/>
      <w:outlineLvl w:val="7"/>
    </w:pPr>
    <w:rPr>
      <w:rFonts w:asciiTheme="majorHAnsi" w:hAnsiTheme="majorHAnsi" w:eastAsiaTheme="majorEastAsia" w:cstheme="majorBidi"/>
      <w:color w:val="477AB1" w:themeColor="accent1"/>
      <w:sz w:val="20"/>
      <w:szCs w:val="20"/>
    </w:rPr>
  </w:style>
  <w:style w:type="paragraph" w:styleId="10">
    <w:name w:val="heading 9"/>
    <w:basedOn w:val="1"/>
    <w:next w:val="1"/>
    <w:link w:val="26"/>
    <w:semiHidden/>
    <w:unhideWhenUsed/>
    <w:qFormat/>
    <w:uiPriority w:val="9"/>
    <w:pPr>
      <w:keepNext/>
      <w:keepLines/>
      <w:spacing w:before="200" w:after="0"/>
      <w:outlineLvl w:val="8"/>
    </w:pPr>
    <w:rPr>
      <w:rFonts w:asciiTheme="majorHAnsi" w:hAnsiTheme="majorHAnsi" w:eastAsiaTheme="majorEastAsia" w:cstheme="majorBidi"/>
      <w:i/>
      <w:iCs/>
      <w:color w:val="3F3F3F" w:themeColor="text1" w:themeTint="BF"/>
      <w:sz w:val="20"/>
      <w:szCs w:val="20"/>
    </w:rPr>
  </w:style>
  <w:style w:type="character" w:default="1" w:styleId="14">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77AB1" w:themeColor="accent1"/>
      <w:sz w:val="18"/>
      <w:szCs w:val="18"/>
    </w:rPr>
  </w:style>
  <w:style w:type="paragraph" w:styleId="12">
    <w:name w:val="Subtitle"/>
    <w:basedOn w:val="1"/>
    <w:next w:val="1"/>
    <w:link w:val="28"/>
    <w:qFormat/>
    <w:uiPriority w:val="11"/>
    <w:rPr>
      <w:rFonts w:asciiTheme="majorHAnsi" w:hAnsiTheme="majorHAnsi" w:eastAsiaTheme="majorEastAsia" w:cstheme="majorBidi"/>
      <w:i/>
      <w:iCs/>
      <w:color w:val="477AB1" w:themeColor="accent1"/>
      <w:spacing w:val="15"/>
      <w:sz w:val="24"/>
      <w:szCs w:val="24"/>
    </w:rPr>
  </w:style>
  <w:style w:type="paragraph" w:styleId="13">
    <w:name w:val="Title"/>
    <w:basedOn w:val="1"/>
    <w:next w:val="1"/>
    <w:link w:val="27"/>
    <w:qFormat/>
    <w:uiPriority w:val="10"/>
    <w:pPr>
      <w:pBdr>
        <w:bottom w:val="single" w:color="477AB1" w:themeColor="accent1" w:sz="8" w:space="4"/>
      </w:pBdr>
      <w:spacing w:after="300" w:line="240" w:lineRule="auto"/>
      <w:contextualSpacing/>
    </w:pPr>
    <w:rPr>
      <w:rFonts w:asciiTheme="majorHAnsi" w:hAnsiTheme="majorHAnsi" w:eastAsiaTheme="majorEastAsia" w:cstheme="majorBidi"/>
      <w:color w:val="001428" w:themeColor="text2" w:themeShade="BF"/>
      <w:spacing w:val="5"/>
      <w:kern w:val="28"/>
      <w:sz w:val="52"/>
      <w:szCs w:val="52"/>
    </w:rPr>
  </w:style>
  <w:style w:type="character" w:styleId="15">
    <w:name w:val="Strong"/>
    <w:basedOn w:val="14"/>
    <w:qFormat/>
    <w:uiPriority w:val="22"/>
    <w:rPr>
      <w:b/>
      <w:bCs/>
    </w:rPr>
  </w:style>
  <w:style w:type="character" w:styleId="16">
    <w:name w:val="Emphasis"/>
    <w:basedOn w:val="14"/>
    <w:qFormat/>
    <w:uiPriority w:val="20"/>
    <w:rPr>
      <w:i/>
      <w:iCs/>
    </w:rPr>
  </w:style>
  <w:style w:type="character" w:customStyle="1" w:styleId="18">
    <w:name w:val="标题 1 Char"/>
    <w:basedOn w:val="14"/>
    <w:link w:val="2"/>
    <w:qFormat/>
    <w:uiPriority w:val="9"/>
    <w:rPr>
      <w:rFonts w:asciiTheme="majorHAnsi" w:hAnsiTheme="majorHAnsi" w:eastAsiaTheme="majorEastAsia" w:cstheme="majorBidi"/>
      <w:b/>
      <w:bCs/>
      <w:color w:val="355B84" w:themeColor="accent1" w:themeShade="BF"/>
      <w:sz w:val="28"/>
      <w:szCs w:val="28"/>
    </w:rPr>
  </w:style>
  <w:style w:type="character" w:customStyle="1" w:styleId="19">
    <w:name w:val="标题 2 Char"/>
    <w:basedOn w:val="14"/>
    <w:link w:val="3"/>
    <w:semiHidden/>
    <w:uiPriority w:val="9"/>
    <w:rPr>
      <w:rFonts w:asciiTheme="majorHAnsi" w:hAnsiTheme="majorHAnsi" w:eastAsiaTheme="majorEastAsia" w:cstheme="majorBidi"/>
      <w:b/>
      <w:bCs/>
      <w:color w:val="477AB1" w:themeColor="accent1"/>
      <w:sz w:val="26"/>
      <w:szCs w:val="26"/>
    </w:rPr>
  </w:style>
  <w:style w:type="character" w:customStyle="1" w:styleId="20">
    <w:name w:val="标题 3 Char"/>
    <w:basedOn w:val="14"/>
    <w:link w:val="4"/>
    <w:qFormat/>
    <w:uiPriority w:val="9"/>
    <w:rPr>
      <w:rFonts w:asciiTheme="majorHAnsi" w:hAnsiTheme="majorHAnsi" w:eastAsiaTheme="majorEastAsia" w:cstheme="majorBidi"/>
      <w:b/>
      <w:bCs/>
      <w:color w:val="477AB1" w:themeColor="accent1"/>
    </w:rPr>
  </w:style>
  <w:style w:type="character" w:customStyle="1" w:styleId="21">
    <w:name w:val="标题 4 Char"/>
    <w:basedOn w:val="14"/>
    <w:link w:val="5"/>
    <w:uiPriority w:val="9"/>
    <w:rPr>
      <w:rFonts w:asciiTheme="majorHAnsi" w:hAnsiTheme="majorHAnsi" w:eastAsiaTheme="majorEastAsia" w:cstheme="majorBidi"/>
      <w:b/>
      <w:bCs/>
      <w:i/>
      <w:iCs/>
      <w:color w:val="477AB1" w:themeColor="accent1"/>
    </w:rPr>
  </w:style>
  <w:style w:type="character" w:customStyle="1" w:styleId="22">
    <w:name w:val="标题 5 Char"/>
    <w:basedOn w:val="14"/>
    <w:link w:val="6"/>
    <w:uiPriority w:val="9"/>
    <w:rPr>
      <w:rFonts w:asciiTheme="majorHAnsi" w:hAnsiTheme="majorHAnsi" w:eastAsiaTheme="majorEastAsia" w:cstheme="majorBidi"/>
      <w:color w:val="233C58" w:themeColor="accent1" w:themeShade="7F"/>
    </w:rPr>
  </w:style>
  <w:style w:type="character" w:customStyle="1" w:styleId="23">
    <w:name w:val="标题 6 Char"/>
    <w:basedOn w:val="14"/>
    <w:link w:val="7"/>
    <w:qFormat/>
    <w:uiPriority w:val="9"/>
    <w:rPr>
      <w:rFonts w:asciiTheme="majorHAnsi" w:hAnsiTheme="majorHAnsi" w:eastAsiaTheme="majorEastAsia" w:cstheme="majorBidi"/>
      <w:i/>
      <w:iCs/>
      <w:color w:val="233C58" w:themeColor="accent1" w:themeShade="7F"/>
    </w:rPr>
  </w:style>
  <w:style w:type="character" w:customStyle="1" w:styleId="24">
    <w:name w:val="标题 7 Char"/>
    <w:basedOn w:val="14"/>
    <w:link w:val="8"/>
    <w:uiPriority w:val="9"/>
    <w:rPr>
      <w:rFonts w:asciiTheme="majorHAnsi" w:hAnsiTheme="majorHAnsi" w:eastAsiaTheme="majorEastAsia" w:cstheme="majorBidi"/>
      <w:i/>
      <w:iCs/>
      <w:color w:val="3F3F3F" w:themeColor="text1" w:themeTint="BF"/>
    </w:rPr>
  </w:style>
  <w:style w:type="character" w:customStyle="1" w:styleId="25">
    <w:name w:val="标题 8 Char"/>
    <w:basedOn w:val="14"/>
    <w:link w:val="9"/>
    <w:qFormat/>
    <w:uiPriority w:val="9"/>
    <w:rPr>
      <w:rFonts w:asciiTheme="majorHAnsi" w:hAnsiTheme="majorHAnsi" w:eastAsiaTheme="majorEastAsia" w:cstheme="majorBidi"/>
      <w:color w:val="477AB1" w:themeColor="accent1"/>
      <w:sz w:val="20"/>
      <w:szCs w:val="20"/>
    </w:rPr>
  </w:style>
  <w:style w:type="character" w:customStyle="1" w:styleId="26">
    <w:name w:val="标题 9 Char"/>
    <w:basedOn w:val="14"/>
    <w:link w:val="10"/>
    <w:qFormat/>
    <w:uiPriority w:val="9"/>
    <w:rPr>
      <w:rFonts w:asciiTheme="majorHAnsi" w:hAnsiTheme="majorHAnsi" w:eastAsiaTheme="majorEastAsia" w:cstheme="majorBidi"/>
      <w:i/>
      <w:iCs/>
      <w:color w:val="3F3F3F" w:themeColor="text1" w:themeTint="BF"/>
      <w:sz w:val="20"/>
      <w:szCs w:val="20"/>
    </w:rPr>
  </w:style>
  <w:style w:type="character" w:customStyle="1" w:styleId="27">
    <w:name w:val="标题 Char"/>
    <w:basedOn w:val="14"/>
    <w:link w:val="13"/>
    <w:uiPriority w:val="10"/>
    <w:rPr>
      <w:rFonts w:asciiTheme="majorHAnsi" w:hAnsiTheme="majorHAnsi" w:eastAsiaTheme="majorEastAsia" w:cstheme="majorBidi"/>
      <w:color w:val="001428" w:themeColor="text2" w:themeShade="BF"/>
      <w:spacing w:val="5"/>
      <w:kern w:val="28"/>
      <w:sz w:val="52"/>
      <w:szCs w:val="52"/>
    </w:rPr>
  </w:style>
  <w:style w:type="character" w:customStyle="1" w:styleId="28">
    <w:name w:val="副标题 Char"/>
    <w:basedOn w:val="14"/>
    <w:link w:val="12"/>
    <w:uiPriority w:val="11"/>
    <w:rPr>
      <w:rFonts w:asciiTheme="majorHAnsi" w:hAnsiTheme="majorHAnsi" w:eastAsiaTheme="majorEastAsia" w:cstheme="majorBidi"/>
      <w:i/>
      <w:iCs/>
      <w:color w:val="477AB1" w:themeColor="accent1"/>
      <w:spacing w:val="15"/>
      <w:sz w:val="24"/>
      <w:szCs w:val="24"/>
    </w:rPr>
  </w:style>
  <w:style w:type="paragraph" w:styleId="29">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0">
    <w:name w:val="List Paragraph"/>
    <w:basedOn w:val="1"/>
    <w:qFormat/>
    <w:uiPriority w:val="34"/>
    <w:pPr>
      <w:ind w:left="720"/>
      <w:contextualSpacing/>
    </w:pPr>
  </w:style>
  <w:style w:type="paragraph" w:styleId="31">
    <w:name w:val="Quote"/>
    <w:basedOn w:val="1"/>
    <w:next w:val="1"/>
    <w:link w:val="32"/>
    <w:qFormat/>
    <w:uiPriority w:val="29"/>
    <w:rPr>
      <w:i/>
      <w:iCs/>
      <w:color w:val="000000" w:themeColor="text1"/>
    </w:rPr>
  </w:style>
  <w:style w:type="character" w:customStyle="1" w:styleId="32">
    <w:name w:val="引用 Char"/>
    <w:basedOn w:val="14"/>
    <w:link w:val="31"/>
    <w:qFormat/>
    <w:uiPriority w:val="29"/>
    <w:rPr>
      <w:i/>
      <w:iCs/>
      <w:color w:val="000000" w:themeColor="text1"/>
    </w:rPr>
  </w:style>
  <w:style w:type="paragraph" w:styleId="33">
    <w:name w:val="Intense Quote"/>
    <w:basedOn w:val="1"/>
    <w:next w:val="1"/>
    <w:link w:val="34"/>
    <w:qFormat/>
    <w:uiPriority w:val="30"/>
    <w:pPr>
      <w:pBdr>
        <w:bottom w:val="single" w:color="477AB1" w:themeColor="accent1" w:sz="4" w:space="4"/>
      </w:pBdr>
      <w:spacing w:before="200" w:after="280"/>
      <w:ind w:left="936" w:right="936"/>
    </w:pPr>
    <w:rPr>
      <w:b/>
      <w:bCs/>
      <w:i/>
      <w:iCs/>
      <w:color w:val="477AB1" w:themeColor="accent1"/>
    </w:rPr>
  </w:style>
  <w:style w:type="character" w:customStyle="1" w:styleId="34">
    <w:name w:val="明显引用 Char"/>
    <w:basedOn w:val="14"/>
    <w:link w:val="33"/>
    <w:uiPriority w:val="30"/>
    <w:rPr>
      <w:b/>
      <w:bCs/>
      <w:i/>
      <w:iCs/>
      <w:color w:val="477AB1" w:themeColor="accent1"/>
    </w:rPr>
  </w:style>
  <w:style w:type="character" w:customStyle="1" w:styleId="35">
    <w:name w:val="Subtle Emphasis"/>
    <w:basedOn w:val="14"/>
    <w:qFormat/>
    <w:uiPriority w:val="19"/>
    <w:rPr>
      <w:i/>
      <w:iCs/>
      <w:color w:val="7F7F7F" w:themeColor="text1" w:themeTint="7F"/>
    </w:rPr>
  </w:style>
  <w:style w:type="character" w:customStyle="1" w:styleId="36">
    <w:name w:val="Intense Emphasis"/>
    <w:basedOn w:val="14"/>
    <w:qFormat/>
    <w:uiPriority w:val="21"/>
    <w:rPr>
      <w:b/>
      <w:bCs/>
      <w:i/>
      <w:iCs/>
      <w:color w:val="477AB1" w:themeColor="accent1"/>
    </w:rPr>
  </w:style>
  <w:style w:type="character" w:customStyle="1" w:styleId="37">
    <w:name w:val="Subtle Reference"/>
    <w:basedOn w:val="14"/>
    <w:qFormat/>
    <w:uiPriority w:val="31"/>
    <w:rPr>
      <w:smallCaps/>
      <w:color w:val="51848E" w:themeColor="accent2"/>
      <w:u w:val="single"/>
    </w:rPr>
  </w:style>
  <w:style w:type="character" w:customStyle="1" w:styleId="38">
    <w:name w:val="Intense Reference"/>
    <w:basedOn w:val="14"/>
    <w:qFormat/>
    <w:uiPriority w:val="32"/>
    <w:rPr>
      <w:b/>
      <w:bCs/>
      <w:smallCaps/>
      <w:color w:val="51848E" w:themeColor="accent2"/>
      <w:spacing w:val="5"/>
      <w:u w:val="single"/>
    </w:rPr>
  </w:style>
  <w:style w:type="character" w:customStyle="1" w:styleId="39">
    <w:name w:val="Book Title"/>
    <w:basedOn w:val="14"/>
    <w:qFormat/>
    <w:uiPriority w:val="33"/>
    <w:rPr>
      <w:b/>
      <w:bCs/>
      <w:smallCaps/>
      <w:spacing w:val="5"/>
    </w:rPr>
  </w:style>
  <w:style w:type="paragraph" w:customStyle="1" w:styleId="40">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龙腾四海">
      <a:dk1>
        <a:sysClr val="windowText" lastClr="000000"/>
      </a:dk1>
      <a:lt1>
        <a:sysClr val="window" lastClr="FFFFFF"/>
      </a:lt1>
      <a:dk2>
        <a:srgbClr val="001B36"/>
      </a:dk2>
      <a:lt2>
        <a:srgbClr val="EDF8FE"/>
      </a:lt2>
      <a:accent1>
        <a:srgbClr val="477AB1"/>
      </a:accent1>
      <a:accent2>
        <a:srgbClr val="51848E"/>
      </a:accent2>
      <a:accent3>
        <a:srgbClr val="7B9B57"/>
      </a:accent3>
      <a:accent4>
        <a:srgbClr val="8B8D8C"/>
      </a:accent4>
      <a:accent5>
        <a:srgbClr val="8B7396"/>
      </a:accent5>
      <a:accent6>
        <a:srgbClr val="E89A53"/>
      </a:accent6>
      <a:hlink>
        <a:srgbClr val="0080FF"/>
      </a:hlink>
      <a:folHlink>
        <a:srgbClr val="FF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371</Words>
  <Characters>2117</Characters>
  <Lines>17</Lines>
  <Paragraphs>4</Paragraphs>
  <TotalTime>53</TotalTime>
  <ScaleCrop>false</ScaleCrop>
  <LinksUpToDate>false</LinksUpToDate>
  <CharactersWithSpaces>2484</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2018-08-27T08:12:00Z</dcterms:created>
  <dc:creator>ASUS</dc:creator>
  <cp:lastModifiedBy>noodee</cp:lastModifiedBy>
  <dcterms:modified xsi:type="dcterms:W3CDTF">2018-08-31T09:14:22Z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