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5E1" w:rsidRDefault="00F22EB9">
      <w:pPr>
        <w:jc w:val="center"/>
        <w:rPr>
          <w:b/>
          <w:bCs/>
          <w:sz w:val="32"/>
          <w:szCs w:val="40"/>
        </w:rPr>
      </w:pPr>
      <w:bookmarkStart w:id="0" w:name="_GoBack"/>
      <w:bookmarkEnd w:id="0"/>
      <w:r>
        <w:rPr>
          <w:rFonts w:hint="eastAsia"/>
          <w:b/>
          <w:bCs/>
          <w:sz w:val="32"/>
          <w:szCs w:val="40"/>
        </w:rPr>
        <w:t>《加法交换律和乘法交换律》教学反思</w:t>
      </w:r>
    </w:p>
    <w:p w:rsidR="00B175E1" w:rsidRDefault="00F22EB9">
      <w:pPr>
        <w:spacing w:line="360" w:lineRule="auto"/>
        <w:ind w:firstLine="480"/>
        <w:jc w:val="left"/>
        <w:rPr>
          <w:sz w:val="24"/>
        </w:rPr>
      </w:pPr>
      <w:r>
        <w:rPr>
          <w:rFonts w:hint="eastAsia"/>
          <w:sz w:val="24"/>
        </w:rPr>
        <w:t>本节教学时，首先通过“朝三暮四”的故事引出一组算式，学生观察黑板上的算式，并照样子写一写，发现还有许许多多的这样的算式。引导学生观察黑板上和自己写的算式，初步发现规律：在加法中，交换加数的位置，和不变。然后引导学生用生活中的实例来解释加法交换律，并发现数学中满足这条规律的算式写不完，于是进一步启发学生用字母来表示加法交换律。</w:t>
      </w:r>
    </w:p>
    <w:p w:rsidR="00B175E1" w:rsidRDefault="00F22EB9">
      <w:pPr>
        <w:spacing w:line="360" w:lineRule="auto"/>
        <w:ind w:firstLine="480"/>
        <w:jc w:val="left"/>
        <w:rPr>
          <w:sz w:val="24"/>
        </w:rPr>
      </w:pPr>
      <w:r>
        <w:rPr>
          <w:rFonts w:hint="eastAsia"/>
          <w:sz w:val="24"/>
        </w:rPr>
        <w:t>经过对加法交换律的探究，学生已经初步体会了不完全归纳推理的方法，并且对减法，乘法，除法是否有交换律产生了极大的兴趣，所以针对后面乘法交换律的探究，在学生大胆猜想的基础上，引导他们自主通过举例的方式来验证，最后得到结论：在乘法中，交换乘数的位置，积不变。</w:t>
      </w:r>
    </w:p>
    <w:p w:rsidR="00B175E1" w:rsidRDefault="00F22EB9">
      <w:pPr>
        <w:spacing w:line="360" w:lineRule="auto"/>
        <w:ind w:firstLine="480"/>
        <w:jc w:val="left"/>
        <w:rPr>
          <w:sz w:val="24"/>
        </w:rPr>
      </w:pPr>
      <w:r>
        <w:rPr>
          <w:rFonts w:hint="eastAsia"/>
          <w:sz w:val="24"/>
        </w:rPr>
        <w:t>本节课在教学过程中，重点突出了引导学生在生活原型中找到加法交换律和乘法交换律的现实背景，再结合不完全归纳推理，突出了数学的严谨以及数学来源于生活。在观察</w:t>
      </w:r>
      <w:proofErr w:type="gramStart"/>
      <w:r>
        <w:rPr>
          <w:rFonts w:hint="eastAsia"/>
          <w:sz w:val="24"/>
        </w:rPr>
        <w:t>算式—仿写</w:t>
      </w:r>
      <w:proofErr w:type="gramEnd"/>
      <w:r>
        <w:rPr>
          <w:rFonts w:hint="eastAsia"/>
          <w:sz w:val="24"/>
        </w:rPr>
        <w:t>算式</w:t>
      </w:r>
      <w:proofErr w:type="gramStart"/>
      <w:r>
        <w:rPr>
          <w:rFonts w:hint="eastAsia"/>
          <w:sz w:val="24"/>
        </w:rPr>
        <w:t>—发现</w:t>
      </w:r>
      <w:proofErr w:type="gramEnd"/>
      <w:r>
        <w:rPr>
          <w:rFonts w:hint="eastAsia"/>
          <w:sz w:val="24"/>
        </w:rPr>
        <w:t>规律—表述规律以及猜想、验证、得出结论的过程中，我主要渗透的是归纳猜想的思想方法，培养</w:t>
      </w:r>
      <w:r>
        <w:rPr>
          <w:rFonts w:hint="eastAsia"/>
          <w:sz w:val="24"/>
        </w:rPr>
        <w:t>学生提出问题、发现问题的能力。在最后“减法和除法也有交换律吗？”这一教学环节中，我还渗透了一种反例反驳的方法，通过反例证明猜想错误，让学生明白，猜想通过验证，有时候是正确的，有时候是错误的（并且只需要用一个反例就能证明猜想是错误的）。</w:t>
      </w:r>
    </w:p>
    <w:p w:rsidR="00B175E1" w:rsidRDefault="00F22EB9">
      <w:pPr>
        <w:spacing w:line="360" w:lineRule="auto"/>
        <w:ind w:firstLine="480"/>
        <w:jc w:val="left"/>
        <w:rPr>
          <w:sz w:val="24"/>
        </w:rPr>
      </w:pPr>
      <w:r>
        <w:rPr>
          <w:rFonts w:hint="eastAsia"/>
          <w:sz w:val="24"/>
        </w:rPr>
        <w:t>当然在教学的过程中还有许许多多不足之处。例如，教学环节之间的衔接、过渡语言不够自然；教学中对学生的评价过少；教学组织语言不够丰富，语气过于平缓，语调没有起伏，没有很好的调动起学生的积极性；课堂中教学机智不够，（体现在学生用生活中的实例来解释交换律时，我没有给出准确的评价和引导</w:t>
      </w:r>
      <w:r>
        <w:rPr>
          <w:rFonts w:hint="eastAsia"/>
          <w:sz w:val="24"/>
        </w:rPr>
        <w:t>）；</w:t>
      </w:r>
    </w:p>
    <w:p w:rsidR="00B175E1" w:rsidRDefault="00F22EB9">
      <w:pPr>
        <w:spacing w:line="360" w:lineRule="auto"/>
        <w:jc w:val="left"/>
        <w:rPr>
          <w:sz w:val="24"/>
        </w:rPr>
      </w:pPr>
      <w:r>
        <w:rPr>
          <w:rFonts w:hint="eastAsia"/>
          <w:sz w:val="24"/>
        </w:rPr>
        <w:t>小组讨论还比较形式化，我没有深入到小组当中去聆听、引导和思考。</w:t>
      </w:r>
    </w:p>
    <w:p w:rsidR="00B175E1" w:rsidRDefault="00F22EB9">
      <w:pPr>
        <w:spacing w:line="360" w:lineRule="auto"/>
        <w:ind w:firstLine="480"/>
        <w:jc w:val="left"/>
        <w:rPr>
          <w:sz w:val="24"/>
        </w:rPr>
      </w:pPr>
      <w:r>
        <w:rPr>
          <w:rFonts w:hint="eastAsia"/>
          <w:sz w:val="24"/>
        </w:rPr>
        <w:t xml:space="preserve">    </w:t>
      </w:r>
      <w:r>
        <w:rPr>
          <w:rFonts w:hint="eastAsia"/>
          <w:sz w:val="24"/>
        </w:rPr>
        <w:t>通过本节课的教学，我深切感受到自己还要不断的磨练，不断的学习，努力提高自己的教学水平和教育能力。</w:t>
      </w:r>
    </w:p>
    <w:p w:rsidR="00B175E1" w:rsidRDefault="00B175E1">
      <w:pPr>
        <w:spacing w:line="360" w:lineRule="auto"/>
        <w:ind w:firstLine="480"/>
        <w:jc w:val="left"/>
        <w:rPr>
          <w:sz w:val="24"/>
        </w:rPr>
      </w:pPr>
    </w:p>
    <w:p w:rsidR="00B175E1" w:rsidRDefault="00B175E1">
      <w:pPr>
        <w:spacing w:line="360" w:lineRule="auto"/>
        <w:ind w:firstLine="480"/>
        <w:jc w:val="left"/>
        <w:rPr>
          <w:sz w:val="24"/>
        </w:rPr>
      </w:pPr>
    </w:p>
    <w:sectPr w:rsidR="00B17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5E1"/>
    <w:rsid w:val="00B175E1"/>
    <w:rsid w:val="00F22EB9"/>
    <w:rsid w:val="3F4A4B96"/>
    <w:rsid w:val="5F3A1888"/>
    <w:rsid w:val="67AD6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ACF37B-0741-4C10-8A94-A62321768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Administrator.NIXON-20160420F</dc:creator>
  <cp:lastModifiedBy>tw</cp:lastModifiedBy>
  <cp:revision>2</cp:revision>
  <dcterms:created xsi:type="dcterms:W3CDTF">2019-12-26T00:45:00Z</dcterms:created>
  <dcterms:modified xsi:type="dcterms:W3CDTF">2019-12-26T00:45:00Z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