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57703" w14:textId="77777777" w:rsidR="003274EA" w:rsidRDefault="00BA44E6" w:rsidP="00BA44E6">
      <w:pPr>
        <w:jc w:val="center"/>
        <w:rPr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教研课《比尾巴》</w:t>
      </w:r>
      <w:r w:rsidR="00E24F30">
        <w:rPr>
          <w:rFonts w:hint="eastAsia"/>
          <w:lang w:eastAsia="zh-CN"/>
        </w:rPr>
        <w:t>反思</w:t>
      </w:r>
    </w:p>
    <w:p w14:paraId="13038529" w14:textId="77777777" w:rsidR="007768E4" w:rsidRDefault="00E24F30" w:rsidP="00BA44E6">
      <w:pPr>
        <w:rPr>
          <w:lang w:eastAsia="zh-CN"/>
        </w:rPr>
      </w:pPr>
      <w:r>
        <w:rPr>
          <w:rFonts w:hint="eastAsia"/>
          <w:lang w:eastAsia="zh-CN"/>
        </w:rPr>
        <w:t xml:space="preserve">   </w:t>
      </w:r>
    </w:p>
    <w:p w14:paraId="09182BEC" w14:textId="77777777" w:rsidR="00BA44E6" w:rsidRDefault="00E24F30" w:rsidP="00BA44E6">
      <w:pPr>
        <w:rPr>
          <w:lang w:eastAsia="zh-CN"/>
        </w:rPr>
      </w:pPr>
      <w:r>
        <w:rPr>
          <w:rFonts w:hint="eastAsia"/>
          <w:lang w:eastAsia="zh-CN"/>
        </w:rPr>
        <w:t>《比尾巴》一课用三问三答的形式，介绍了六种动物尾巴的特点。课文朗朗上口、简明易懂、极富儿童情趣的语言，容易激起学生朗读的欲望，并引起学生观察其他动物尾巴的特点，进行拓展延伸。因此在教学中将重点放在随文识字、多种方法指导朗读、拓展延伸进行仿说三个方面。</w:t>
      </w:r>
    </w:p>
    <w:p w14:paraId="7F59AEC8" w14:textId="77777777" w:rsidR="00E24F30" w:rsidRDefault="00E24F30" w:rsidP="00BA44E6">
      <w:pPr>
        <w:rPr>
          <w:lang w:eastAsia="zh-CN"/>
        </w:rPr>
      </w:pPr>
    </w:p>
    <w:p w14:paraId="2E933BBF" w14:textId="77777777" w:rsidR="00BA44E6" w:rsidRDefault="00BA44E6" w:rsidP="00BA44E6">
      <w:pPr>
        <w:rPr>
          <w:lang w:eastAsia="zh-CN"/>
        </w:rPr>
      </w:pPr>
      <w:r>
        <w:rPr>
          <w:rFonts w:hint="eastAsia"/>
          <w:lang w:eastAsia="zh-CN"/>
        </w:rPr>
        <w:t>优点：</w:t>
      </w:r>
    </w:p>
    <w:p w14:paraId="6167E96C" w14:textId="77777777" w:rsidR="00BA44E6" w:rsidRDefault="00E24F30" w:rsidP="00E24F30">
      <w:pPr>
        <w:pStyle w:val="a3"/>
        <w:numPr>
          <w:ilvl w:val="0"/>
          <w:numId w:val="1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创设</w:t>
      </w:r>
      <w:r w:rsidR="008277D5">
        <w:rPr>
          <w:rFonts w:hint="eastAsia"/>
          <w:lang w:eastAsia="zh-CN"/>
        </w:rPr>
        <w:t>动物王国举行比赛的情景，激发学生学习的热情。</w:t>
      </w:r>
    </w:p>
    <w:p w14:paraId="6A72C8AC" w14:textId="77777777" w:rsidR="008277D5" w:rsidRDefault="008277D5" w:rsidP="00E24F30">
      <w:pPr>
        <w:pStyle w:val="a3"/>
        <w:numPr>
          <w:ilvl w:val="0"/>
          <w:numId w:val="1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采用随文识字的方法，多种方式学习生字：字理识字、“加一加”。</w:t>
      </w:r>
    </w:p>
    <w:p w14:paraId="508952AA" w14:textId="77777777" w:rsidR="008277D5" w:rsidRDefault="008277D5" w:rsidP="00E24F30">
      <w:pPr>
        <w:pStyle w:val="a3"/>
        <w:numPr>
          <w:ilvl w:val="0"/>
          <w:numId w:val="1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重视朗读的指导，步步递进，先读准音，再指导问句的读法，读出感情。</w:t>
      </w:r>
    </w:p>
    <w:p w14:paraId="3F3517FA" w14:textId="77777777" w:rsidR="008277D5" w:rsidRDefault="008277D5" w:rsidP="00E24F30">
      <w:pPr>
        <w:pStyle w:val="a3"/>
        <w:numPr>
          <w:ilvl w:val="0"/>
          <w:numId w:val="1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指导写字方面指引清晰，发挥学生评价的作用。</w:t>
      </w:r>
    </w:p>
    <w:p w14:paraId="72E5B1F3" w14:textId="77777777" w:rsidR="008277D5" w:rsidRDefault="008277D5" w:rsidP="00E24F30">
      <w:pPr>
        <w:pStyle w:val="a3"/>
        <w:numPr>
          <w:ilvl w:val="0"/>
          <w:numId w:val="1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重视学以致用，拓展延伸进行仿说。</w:t>
      </w:r>
    </w:p>
    <w:p w14:paraId="70E8B933" w14:textId="77777777" w:rsidR="008277D5" w:rsidRDefault="008277D5" w:rsidP="008277D5">
      <w:pPr>
        <w:rPr>
          <w:lang w:eastAsia="zh-CN"/>
        </w:rPr>
      </w:pPr>
    </w:p>
    <w:p w14:paraId="2B15D888" w14:textId="77777777" w:rsidR="008277D5" w:rsidRDefault="008277D5" w:rsidP="008277D5">
      <w:pPr>
        <w:rPr>
          <w:lang w:eastAsia="zh-CN"/>
        </w:rPr>
      </w:pPr>
      <w:r>
        <w:rPr>
          <w:rFonts w:hint="eastAsia"/>
          <w:lang w:eastAsia="zh-CN"/>
        </w:rPr>
        <w:t>不足：</w:t>
      </w:r>
    </w:p>
    <w:p w14:paraId="0020AEC1" w14:textId="77777777" w:rsidR="00885B97" w:rsidRDefault="00744E11" w:rsidP="00885B97">
      <w:pPr>
        <w:pStyle w:val="a3"/>
        <w:numPr>
          <w:ilvl w:val="0"/>
          <w:numId w:val="2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课堂教学时间把握不纯熟，最后还剩余</w:t>
      </w:r>
      <w:r>
        <w:rPr>
          <w:rFonts w:hint="eastAsia"/>
          <w:lang w:eastAsia="zh-CN"/>
        </w:rPr>
        <w:t>2-3</w:t>
      </w:r>
      <w:r>
        <w:rPr>
          <w:rFonts w:hint="eastAsia"/>
          <w:lang w:eastAsia="zh-CN"/>
        </w:rPr>
        <w:t>分钟。</w:t>
      </w:r>
    </w:p>
    <w:p w14:paraId="00DCD153" w14:textId="77777777" w:rsidR="00744E11" w:rsidRDefault="007768E4" w:rsidP="00885B97">
      <w:pPr>
        <w:pStyle w:val="a3"/>
        <w:numPr>
          <w:ilvl w:val="0"/>
          <w:numId w:val="2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课堂的学习形式相对单一，可再加入小组合作学习。</w:t>
      </w:r>
    </w:p>
    <w:p w14:paraId="3256FAE7" w14:textId="77777777" w:rsidR="007768E4" w:rsidRDefault="007768E4" w:rsidP="00885B97">
      <w:pPr>
        <w:pStyle w:val="a3"/>
        <w:numPr>
          <w:ilvl w:val="0"/>
          <w:numId w:val="2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个别过渡语的衔接不够流畅。</w:t>
      </w:r>
    </w:p>
    <w:p w14:paraId="4DE4360A" w14:textId="77777777" w:rsidR="00BA44E6" w:rsidRDefault="00BA44E6">
      <w:pPr>
        <w:rPr>
          <w:lang w:eastAsia="zh-CN"/>
        </w:rPr>
      </w:pPr>
    </w:p>
    <w:sectPr w:rsidR="00BA44E6" w:rsidSect="00745D05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DB5E4" w14:textId="77777777" w:rsidR="00FE2AA3" w:rsidRDefault="00FE2AA3" w:rsidP="00A8183E">
      <w:r>
        <w:separator/>
      </w:r>
    </w:p>
  </w:endnote>
  <w:endnote w:type="continuationSeparator" w:id="0">
    <w:p w14:paraId="246FA44F" w14:textId="77777777" w:rsidR="00FE2AA3" w:rsidRDefault="00FE2AA3" w:rsidP="00A8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611A5" w14:textId="77777777" w:rsidR="00FE2AA3" w:rsidRDefault="00FE2AA3" w:rsidP="00A8183E">
      <w:r>
        <w:separator/>
      </w:r>
    </w:p>
  </w:footnote>
  <w:footnote w:type="continuationSeparator" w:id="0">
    <w:p w14:paraId="0FFC133D" w14:textId="77777777" w:rsidR="00FE2AA3" w:rsidRDefault="00FE2AA3" w:rsidP="00A81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D73D6"/>
    <w:multiLevelType w:val="hybridMultilevel"/>
    <w:tmpl w:val="F7ECB76C"/>
    <w:lvl w:ilvl="0" w:tplc="FEDA92A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B6E6189"/>
    <w:multiLevelType w:val="hybridMultilevel"/>
    <w:tmpl w:val="10B6939E"/>
    <w:lvl w:ilvl="0" w:tplc="F2E4BB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8F"/>
    <w:rsid w:val="00744E11"/>
    <w:rsid w:val="00745D05"/>
    <w:rsid w:val="007768E4"/>
    <w:rsid w:val="008277D5"/>
    <w:rsid w:val="00885B97"/>
    <w:rsid w:val="00A8183E"/>
    <w:rsid w:val="00BA44E6"/>
    <w:rsid w:val="00D25F8F"/>
    <w:rsid w:val="00DB4BD1"/>
    <w:rsid w:val="00E24F30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9CF7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F30"/>
    <w:pPr>
      <w:ind w:leftChars="200" w:left="480"/>
    </w:pPr>
  </w:style>
  <w:style w:type="paragraph" w:styleId="a4">
    <w:name w:val="header"/>
    <w:basedOn w:val="a"/>
    <w:link w:val="Char"/>
    <w:uiPriority w:val="99"/>
    <w:unhideWhenUsed/>
    <w:rsid w:val="00A818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818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8183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818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JUNLIN LIU</dc:creator>
  <cp:keywords/>
  <dc:description/>
  <cp:lastModifiedBy>H</cp:lastModifiedBy>
  <cp:revision>2</cp:revision>
  <dcterms:created xsi:type="dcterms:W3CDTF">2020-01-01T08:18:00Z</dcterms:created>
  <dcterms:modified xsi:type="dcterms:W3CDTF">2020-01-01T08:18:00Z</dcterms:modified>
</cp:coreProperties>
</file>