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FC" w:rsidRDefault="00AA65FC">
      <w:pPr>
        <w:spacing w:line="480" w:lineRule="exact"/>
        <w:jc w:val="center"/>
        <w:rPr>
          <w:rFonts w:ascii="宋体" w:cs="仿宋_GB2312"/>
          <w:b/>
          <w:color w:val="000000"/>
          <w:kern w:val="0"/>
          <w:sz w:val="24"/>
          <w:szCs w:val="24"/>
        </w:rPr>
      </w:pPr>
      <w:r>
        <w:rPr>
          <w:rFonts w:ascii="宋体" w:hAnsi="宋体" w:cs="仿宋_GB2312"/>
          <w:b/>
          <w:color w:val="000000"/>
          <w:kern w:val="0"/>
          <w:sz w:val="24"/>
          <w:szCs w:val="24"/>
        </w:rPr>
        <w:t>Module 7 Unit 2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4"/>
        <w:gridCol w:w="23"/>
        <w:gridCol w:w="1215"/>
        <w:gridCol w:w="702"/>
        <w:gridCol w:w="1179"/>
        <w:gridCol w:w="737"/>
        <w:gridCol w:w="2239"/>
      </w:tblGrid>
      <w:tr w:rsidR="00AA65FC">
        <w:trPr>
          <w:trHeight w:val="300"/>
        </w:trPr>
        <w:tc>
          <w:tcPr>
            <w:tcW w:w="2624" w:type="dxa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教材及年级名称</w:t>
            </w:r>
          </w:p>
        </w:tc>
        <w:tc>
          <w:tcPr>
            <w:tcW w:w="1238" w:type="dxa"/>
            <w:gridSpan w:val="2"/>
          </w:tcPr>
          <w:p w:rsidR="00AA65FC" w:rsidRDefault="00AA65FC">
            <w:pPr>
              <w:widowControl/>
              <w:spacing w:line="480" w:lineRule="exac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新标准六年级上册</w:t>
            </w:r>
          </w:p>
        </w:tc>
        <w:tc>
          <w:tcPr>
            <w:tcW w:w="1881" w:type="dxa"/>
            <w:gridSpan w:val="2"/>
          </w:tcPr>
          <w:p w:rsidR="00AA65FC" w:rsidRDefault="00AA65FC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模块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单元名称</w:t>
            </w:r>
          </w:p>
        </w:tc>
        <w:tc>
          <w:tcPr>
            <w:tcW w:w="2976" w:type="dxa"/>
            <w:gridSpan w:val="2"/>
          </w:tcPr>
          <w:p w:rsidR="00AA65FC" w:rsidRDefault="00AA65FC">
            <w:pPr>
              <w:widowControl/>
              <w:spacing w:line="480" w:lineRule="exac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Module 7 Unit 2</w:t>
            </w:r>
          </w:p>
          <w:p w:rsidR="00AA65FC" w:rsidRDefault="00AA65FC">
            <w:pPr>
              <w:widowControl/>
              <w:spacing w:line="480" w:lineRule="exac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Pandas love bamboo.</w:t>
            </w:r>
          </w:p>
        </w:tc>
      </w:tr>
      <w:tr w:rsidR="00AA65FC">
        <w:trPr>
          <w:trHeight w:val="300"/>
        </w:trPr>
        <w:tc>
          <w:tcPr>
            <w:tcW w:w="2624" w:type="dxa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教材分析</w:t>
            </w:r>
          </w:p>
        </w:tc>
        <w:tc>
          <w:tcPr>
            <w:tcW w:w="6095" w:type="dxa"/>
            <w:gridSpan w:val="6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本课是新标准三年级起点六年级上册</w:t>
            </w:r>
            <w:r>
              <w:rPr>
                <w:color w:val="000000"/>
              </w:rPr>
              <w:t>Module7 Unit 2,</w:t>
            </w:r>
            <w:r>
              <w:rPr>
                <w:rFonts w:hint="eastAsia"/>
                <w:color w:val="000000"/>
              </w:rPr>
              <w:t>本课主要介绍了不同动物的生活习性。课文中共展示了六幅图片：大象喜欢水，蛇喜欢晒太阳，绵阳喜欢吃草，熊喜欢冬眠，狗喜欢和孩子们一起玩，熊猫喜欢吃竹子。</w:t>
            </w:r>
          </w:p>
        </w:tc>
      </w:tr>
      <w:tr w:rsidR="00AA65FC">
        <w:trPr>
          <w:trHeight w:val="300"/>
        </w:trPr>
        <w:tc>
          <w:tcPr>
            <w:tcW w:w="2624" w:type="dxa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单元教学目标</w:t>
            </w:r>
          </w:p>
        </w:tc>
        <w:tc>
          <w:tcPr>
            <w:tcW w:w="6095" w:type="dxa"/>
            <w:gridSpan w:val="6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知识目标：</w:t>
            </w:r>
            <w:r>
              <w:rPr>
                <w:rFonts w:ascii="宋体" w:hAnsi="宋体" w:cs="Tahoma"/>
                <w:color w:val="000000"/>
                <w:sz w:val="24"/>
              </w:rPr>
              <w:t>1.</w:t>
            </w:r>
            <w:r>
              <w:rPr>
                <w:rFonts w:ascii="宋体" w:hAnsi="宋体" w:cs="Tahoma" w:hint="eastAsia"/>
                <w:color w:val="000000"/>
                <w:sz w:val="24"/>
              </w:rPr>
              <w:t>识记词汇：</w:t>
            </w:r>
            <w:r>
              <w:rPr>
                <w:rFonts w:ascii="宋体" w:hAnsi="宋体" w:cs="Tahoma"/>
                <w:color w:val="000000"/>
                <w:sz w:val="24"/>
              </w:rPr>
              <w:t>panda, snake</w:t>
            </w:r>
            <w:r>
              <w:rPr>
                <w:rFonts w:ascii="宋体" w:hAnsi="宋体" w:cs="Tahoma" w:hint="eastAsia"/>
                <w:color w:val="000000"/>
                <w:sz w:val="24"/>
              </w:rPr>
              <w:t>等。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color w:val="000000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Tahoma"/>
                <w:color w:val="000000"/>
                <w:sz w:val="24"/>
              </w:rPr>
              <w:t>2</w:t>
            </w:r>
            <w:r>
              <w:rPr>
                <w:rFonts w:ascii="宋体"/>
                <w:color w:val="000000"/>
                <w:sz w:val="24"/>
              </w:rPr>
              <w:t>.</w:t>
            </w:r>
            <w:r>
              <w:rPr>
                <w:rFonts w:ascii="宋体" w:hAnsi="宋体" w:hint="eastAsia"/>
                <w:color w:val="000000"/>
                <w:sz w:val="24"/>
              </w:rPr>
              <w:t>能初步运用句型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 w:val="24"/>
              </w:rPr>
              <w:t>Pandas love bamboo; Elephant like water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能力目标：</w:t>
            </w:r>
            <w:r w:rsidRPr="005C1D2B">
              <w:rPr>
                <w:rFonts w:hint="eastAsia"/>
              </w:rPr>
              <w:t>通过本模块的学习，学生能用英语向他人描述某些动物的生活习</w:t>
            </w:r>
            <w:r>
              <w:rPr>
                <w:rFonts w:hint="eastAsia"/>
              </w:rPr>
              <w:t>性，以及能向他人询问动物的生活习性。能将语言内容转化为实际交际</w:t>
            </w:r>
            <w:r>
              <w:rPr>
                <w:rFonts w:hAnsi="宋体" w:hint="eastAsia"/>
                <w:sz w:val="24"/>
                <w:szCs w:val="24"/>
              </w:rPr>
              <w:t>。</w:t>
            </w:r>
          </w:p>
          <w:p w:rsidR="00AA65FC" w:rsidRPr="00C52009" w:rsidRDefault="00AA65FC" w:rsidP="00C52009">
            <w:r>
              <w:rPr>
                <w:rFonts w:hint="eastAsia"/>
                <w:color w:val="000000"/>
              </w:rPr>
              <w:t>情感目标：</w:t>
            </w:r>
            <w:r w:rsidRPr="005C1D2B">
              <w:rPr>
                <w:rFonts w:hint="eastAsia"/>
              </w:rPr>
              <w:t>通过动物单词、句型的学习以及情景教学，激发学生爱护动物，热爱大自然，热爱生活的美好情感。鼓励学生通过各种途径了解更多动物的生活习性。</w:t>
            </w:r>
          </w:p>
        </w:tc>
      </w:tr>
      <w:tr w:rsidR="00AA65FC">
        <w:trPr>
          <w:trHeight w:val="300"/>
        </w:trPr>
        <w:tc>
          <w:tcPr>
            <w:tcW w:w="2624" w:type="dxa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教学重点与难点</w:t>
            </w:r>
          </w:p>
        </w:tc>
        <w:tc>
          <w:tcPr>
            <w:tcW w:w="6095" w:type="dxa"/>
            <w:gridSpan w:val="6"/>
          </w:tcPr>
          <w:p w:rsidR="00AA65FC" w:rsidRPr="000E56EA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重点：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．能够听说读写</w:t>
            </w:r>
            <w:r>
              <w:rPr>
                <w:rFonts w:ascii="宋体" w:hAnsi="宋体" w:cs="Tahoma" w:hint="eastAsia"/>
                <w:color w:val="000000"/>
                <w:sz w:val="24"/>
              </w:rPr>
              <w:t>词汇</w:t>
            </w:r>
            <w:r>
              <w:rPr>
                <w:rFonts w:ascii="宋体" w:hAnsi="宋体" w:cs="Tahoma"/>
                <w:color w:val="000000"/>
                <w:sz w:val="24"/>
              </w:rPr>
              <w:t>panda, snake</w:t>
            </w:r>
            <w:r>
              <w:rPr>
                <w:rFonts w:ascii="宋体" w:hAnsi="宋体" w:cs="Tahoma" w:hint="eastAsia"/>
                <w:color w:val="000000"/>
                <w:sz w:val="24"/>
              </w:rPr>
              <w:t>等。</w:t>
            </w:r>
            <w:r>
              <w:rPr>
                <w:rFonts w:ascii="宋体" w:hAnsi="宋体" w:cs="Tahoma"/>
                <w:color w:val="000000"/>
                <w:sz w:val="24"/>
              </w:rPr>
              <w:t>2</w:t>
            </w:r>
            <w:r>
              <w:rPr>
                <w:rFonts w:ascii="宋体"/>
                <w:color w:val="000000"/>
                <w:sz w:val="24"/>
              </w:rPr>
              <w:t>.</w:t>
            </w:r>
            <w:r>
              <w:rPr>
                <w:rFonts w:ascii="宋体" w:hAnsi="宋体" w:hint="eastAsia"/>
                <w:color w:val="000000"/>
                <w:sz w:val="24"/>
              </w:rPr>
              <w:t>学习句型</w:t>
            </w:r>
            <w:r>
              <w:rPr>
                <w:rFonts w:ascii="宋体" w:hAnsi="宋体"/>
                <w:color w:val="000000"/>
                <w:sz w:val="24"/>
              </w:rPr>
              <w:t xml:space="preserve"> They love</w:t>
            </w:r>
            <w:r w:rsidRPr="000E56EA">
              <w:rPr>
                <w:rFonts w:ascii="宋体" w:hAnsi="宋体" w:hint="eastAsia"/>
                <w:color w:val="000000"/>
                <w:sz w:val="24"/>
              </w:rPr>
              <w:t>…</w:t>
            </w:r>
            <w:r>
              <w:rPr>
                <w:rFonts w:ascii="宋体" w:hAnsi="宋体"/>
                <w:color w:val="000000"/>
                <w:sz w:val="24"/>
              </w:rPr>
              <w:t>They like</w:t>
            </w:r>
            <w:r>
              <w:rPr>
                <w:rFonts w:ascii="宋体" w:hint="eastAsia"/>
                <w:color w:val="000000"/>
                <w:sz w:val="24"/>
              </w:rPr>
              <w:t>…</w:t>
            </w:r>
          </w:p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难点：</w:t>
            </w:r>
            <w:r>
              <w:rPr>
                <w:rFonts w:hAnsi="宋体" w:hint="eastAsia"/>
                <w:color w:val="000000"/>
                <w:sz w:val="24"/>
              </w:rPr>
              <w:t>能用所学句型谈论动物及其习性。</w:t>
            </w:r>
          </w:p>
        </w:tc>
      </w:tr>
      <w:tr w:rsidR="00AA65FC">
        <w:trPr>
          <w:trHeight w:val="300"/>
        </w:trPr>
        <w:tc>
          <w:tcPr>
            <w:tcW w:w="2624" w:type="dxa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教学辅助</w:t>
            </w:r>
          </w:p>
        </w:tc>
        <w:tc>
          <w:tcPr>
            <w:tcW w:w="6095" w:type="dxa"/>
            <w:gridSpan w:val="6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CD-Rom  PPT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点读笔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Words card</w:t>
            </w:r>
          </w:p>
        </w:tc>
      </w:tr>
      <w:tr w:rsidR="00AA65FC">
        <w:trPr>
          <w:trHeight w:val="300"/>
        </w:trPr>
        <w:tc>
          <w:tcPr>
            <w:tcW w:w="2624" w:type="dxa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6095" w:type="dxa"/>
            <w:gridSpan w:val="6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多媒体教学法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情景教学法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游戏教学法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合作学习法</w:t>
            </w:r>
          </w:p>
        </w:tc>
      </w:tr>
      <w:tr w:rsidR="00AA65FC">
        <w:trPr>
          <w:trHeight w:val="300"/>
        </w:trPr>
        <w:tc>
          <w:tcPr>
            <w:tcW w:w="8719" w:type="dxa"/>
            <w:gridSpan w:val="7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教学过程</w:t>
            </w:r>
          </w:p>
        </w:tc>
      </w:tr>
      <w:tr w:rsidR="00AA65FC">
        <w:trPr>
          <w:trHeight w:val="599"/>
        </w:trPr>
        <w:tc>
          <w:tcPr>
            <w:tcW w:w="2647" w:type="dxa"/>
            <w:gridSpan w:val="2"/>
            <w:vMerge w:val="restart"/>
            <w:vAlign w:val="center"/>
          </w:tcPr>
          <w:p w:rsidR="00AA65FC" w:rsidRDefault="00AA65FC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3833" w:type="dxa"/>
            <w:gridSpan w:val="4"/>
            <w:vAlign w:val="center"/>
          </w:tcPr>
          <w:p w:rsidR="00AA65FC" w:rsidRDefault="00AA65FC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教学活动</w:t>
            </w:r>
          </w:p>
        </w:tc>
        <w:tc>
          <w:tcPr>
            <w:tcW w:w="2239" w:type="dxa"/>
            <w:vMerge w:val="restart"/>
            <w:vAlign w:val="center"/>
          </w:tcPr>
          <w:p w:rsidR="00AA65FC" w:rsidRDefault="00AA65FC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:rsidR="00AA65FC">
        <w:trPr>
          <w:trHeight w:val="599"/>
        </w:trPr>
        <w:tc>
          <w:tcPr>
            <w:tcW w:w="2647" w:type="dxa"/>
            <w:gridSpan w:val="2"/>
            <w:vMerge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gridSpan w:val="2"/>
          </w:tcPr>
          <w:p w:rsidR="00AA65FC" w:rsidRDefault="00AA65FC">
            <w:pPr>
              <w:widowControl/>
              <w:spacing w:line="480" w:lineRule="exact"/>
              <w:jc w:val="center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1916" w:type="dxa"/>
            <w:gridSpan w:val="2"/>
          </w:tcPr>
          <w:p w:rsidR="00AA65FC" w:rsidRDefault="00AA65FC">
            <w:pPr>
              <w:widowControl/>
              <w:spacing w:line="480" w:lineRule="exact"/>
              <w:jc w:val="center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2239" w:type="dxa"/>
            <w:vMerge/>
          </w:tcPr>
          <w:p w:rsidR="00AA65FC" w:rsidRDefault="00AA65FC">
            <w:pPr>
              <w:widowControl/>
              <w:spacing w:line="480" w:lineRule="exact"/>
              <w:jc w:val="center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AA65FC">
        <w:trPr>
          <w:trHeight w:val="374"/>
        </w:trPr>
        <w:tc>
          <w:tcPr>
            <w:tcW w:w="2647" w:type="dxa"/>
            <w:gridSpan w:val="2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Step 1: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Warm-up</w:t>
            </w:r>
          </w:p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33" w:type="dxa"/>
            <w:gridSpan w:val="4"/>
          </w:tcPr>
          <w:p w:rsidR="00AA65FC" w:rsidRDefault="00AA65FC">
            <w:pPr>
              <w:widowControl/>
              <w:numPr>
                <w:ilvl w:val="0"/>
                <w:numId w:val="1"/>
              </w:numPr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Greetings</w:t>
            </w:r>
          </w:p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T:Good morning boys and girls</w:t>
            </w:r>
          </w:p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Ss:Good morning..</w:t>
            </w:r>
          </w:p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T:How are you today?</w:t>
            </w:r>
          </w:p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Ss:I’m fine,thank you,and you?</w:t>
            </w:r>
          </w:p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T:I’m OK.</w:t>
            </w:r>
          </w:p>
          <w:p w:rsidR="00AA65FC" w:rsidRDefault="00AA65FC">
            <w:pPr>
              <w:widowControl/>
              <w:numPr>
                <w:ilvl w:val="0"/>
                <w:numId w:val="1"/>
              </w:numPr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Free talk.</w:t>
            </w:r>
          </w:p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1) T shows a picture to lead Ss to review animals.</w:t>
            </w:r>
          </w:p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2) Free talk: What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’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s your favourite animal? Why?</w:t>
            </w:r>
          </w:p>
        </w:tc>
        <w:tc>
          <w:tcPr>
            <w:tcW w:w="2239" w:type="dxa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086226">
              <w:rPr>
                <w:rFonts w:ascii="宋体" w:hAnsi="宋体" w:hint="eastAsia"/>
                <w:color w:val="000000"/>
                <w:sz w:val="24"/>
              </w:rPr>
              <w:t>营造活跃轻松的课前气氛，使学生带着积极的心态投入到学习中去，</w:t>
            </w:r>
            <w:r w:rsidRPr="00086226">
              <w:rPr>
                <w:rFonts w:ascii="宋体" w:hAnsi="宋体"/>
                <w:color w:val="000000"/>
                <w:sz w:val="24"/>
              </w:rPr>
              <w:t>Free Talk </w:t>
            </w:r>
            <w:r w:rsidRPr="00086226">
              <w:rPr>
                <w:rFonts w:ascii="宋体" w:hAnsi="宋体" w:hint="eastAsia"/>
                <w:color w:val="000000"/>
                <w:sz w:val="24"/>
              </w:rPr>
              <w:t>帮助学生养成用英语对话的习惯</w:t>
            </w:r>
            <w:r w:rsidRPr="00086226">
              <w:rPr>
                <w:rFonts w:ascii="宋体" w:hAnsi="宋体"/>
                <w:color w:val="000000"/>
                <w:sz w:val="24"/>
              </w:rPr>
              <w:t>,</w:t>
            </w:r>
            <w:r w:rsidRPr="00086226">
              <w:rPr>
                <w:rFonts w:ascii="宋体" w:hAnsi="宋体" w:hint="eastAsia"/>
                <w:color w:val="000000"/>
                <w:sz w:val="24"/>
              </w:rPr>
              <w:t>也为下面的学习做铺垫。</w:t>
            </w:r>
          </w:p>
        </w:tc>
      </w:tr>
      <w:tr w:rsidR="00AA65FC">
        <w:trPr>
          <w:trHeight w:val="300"/>
        </w:trPr>
        <w:tc>
          <w:tcPr>
            <w:tcW w:w="2647" w:type="dxa"/>
            <w:gridSpan w:val="2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Step 2: Lead-in and Presentation</w:t>
            </w:r>
          </w:p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33" w:type="dxa"/>
            <w:gridSpan w:val="4"/>
          </w:tcPr>
          <w:p w:rsidR="00AA65FC" w:rsidRDefault="00AA65FC" w:rsidP="00141D3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T shows a picture of Panda.</w:t>
            </w:r>
          </w:p>
          <w:p w:rsidR="00AA65FC" w:rsidRDefault="00AA65FC" w:rsidP="00141D39">
            <w:pPr>
              <w:widowControl/>
              <w:spacing w:line="480" w:lineRule="exact"/>
              <w:jc w:val="left"/>
              <w:textAlignment w:val="baseline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T: Pandas love bamboo.</w:t>
            </w:r>
          </w:p>
          <w:p w:rsidR="00AA65FC" w:rsidRDefault="00AA65FC" w:rsidP="00141D39">
            <w:pPr>
              <w:widowControl/>
              <w:spacing w:line="480" w:lineRule="exact"/>
              <w:jc w:val="left"/>
              <w:textAlignment w:val="baseline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Ss read the sentence.</w:t>
            </w:r>
          </w:p>
          <w:p w:rsidR="00AA65FC" w:rsidRDefault="00AA65FC" w:rsidP="00141D39">
            <w:pPr>
              <w:widowControl/>
              <w:numPr>
                <w:ilvl w:val="0"/>
                <w:numId w:val="4"/>
              </w:numPr>
              <w:spacing w:line="480" w:lineRule="exact"/>
              <w:jc w:val="left"/>
              <w:textAlignment w:val="baseline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Listen and answer:</w:t>
            </w:r>
          </w:p>
          <w:p w:rsidR="00AA65FC" w:rsidRDefault="00AA65FC" w:rsidP="00141D3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Q: What else do the pandas love?</w:t>
            </w:r>
          </w:p>
          <w:p w:rsidR="00AA65FC" w:rsidRDefault="00AA65FC" w:rsidP="00141D3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Ss listen and answer: They love birds.</w:t>
            </w:r>
          </w:p>
          <w:p w:rsidR="00AA65FC" w:rsidRDefault="00AA65FC" w:rsidP="00B405B0">
            <w:pPr>
              <w:widowControl/>
              <w:numPr>
                <w:ilvl w:val="0"/>
                <w:numId w:val="4"/>
              </w:numPr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Ss repeat the dialogue.</w:t>
            </w:r>
          </w:p>
          <w:p w:rsidR="00AA65FC" w:rsidRDefault="00AA65FC" w:rsidP="00B405B0">
            <w:pPr>
              <w:widowControl/>
              <w:numPr>
                <w:ilvl w:val="0"/>
                <w:numId w:val="4"/>
              </w:numPr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 xml:space="preserve">T: They love the sun. What are they? </w:t>
            </w:r>
          </w:p>
          <w:p w:rsidR="00AA65FC" w:rsidRDefault="00AA65FC" w:rsidP="00B405B0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Ss listen and answer: They are snakes.</w:t>
            </w:r>
          </w:p>
          <w:p w:rsidR="00AA65FC" w:rsidRDefault="00AA65FC" w:rsidP="00B405B0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T: Snakes love the sun. Ss repeat the sentence.</w:t>
            </w:r>
          </w:p>
          <w:p w:rsidR="00AA65FC" w:rsidRDefault="00AA65FC" w:rsidP="00B405B0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T use the same way to teach: Elephants like water. Sheep like grass. Bears like to sleep in winter. Dogs like playing with children. Cats like fish.</w:t>
            </w:r>
          </w:p>
          <w:p w:rsidR="00AA65FC" w:rsidRDefault="00AA65FC" w:rsidP="00B405B0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Ss read ask and answer to consolidate the text.</w:t>
            </w:r>
          </w:p>
          <w:p w:rsidR="00AA65FC" w:rsidRDefault="00AA65FC" w:rsidP="00B405B0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Ss read the text together.</w:t>
            </w:r>
          </w:p>
        </w:tc>
        <w:tc>
          <w:tcPr>
            <w:tcW w:w="2239" w:type="dxa"/>
          </w:tcPr>
          <w:p w:rsidR="00AA65FC" w:rsidRDefault="00AA65FC" w:rsidP="004569E1">
            <w:pPr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 w:rsidRPr="00086226">
              <w:rPr>
                <w:rFonts w:ascii="宋体" w:hAnsi="宋体" w:hint="eastAsia"/>
                <w:color w:val="000000"/>
                <w:sz w:val="24"/>
              </w:rPr>
              <w:t>用形象生动的动物图片，帮助学生复习动物名称及特征，遵循循序渐进，由简入繁的原则，从旧知识导入新知识，能有效地帮助学生学习并掌握本课内容。</w:t>
            </w:r>
          </w:p>
        </w:tc>
      </w:tr>
      <w:tr w:rsidR="00AA65FC">
        <w:trPr>
          <w:trHeight w:val="385"/>
        </w:trPr>
        <w:tc>
          <w:tcPr>
            <w:tcW w:w="2647" w:type="dxa"/>
            <w:gridSpan w:val="2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Step 3: Practice</w:t>
            </w:r>
          </w:p>
        </w:tc>
        <w:tc>
          <w:tcPr>
            <w:tcW w:w="3833" w:type="dxa"/>
            <w:gridSpan w:val="4"/>
          </w:tcPr>
          <w:p w:rsidR="00AA65FC" w:rsidRDefault="00AA65FC">
            <w:pPr>
              <w:widowControl/>
              <w:numPr>
                <w:ilvl w:val="0"/>
                <w:numId w:val="3"/>
              </w:numPr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Read and complete. (P42 Part3)</w:t>
            </w:r>
          </w:p>
          <w:p w:rsidR="00AA65FC" w:rsidRDefault="00AA65FC">
            <w:pPr>
              <w:widowControl/>
              <w:numPr>
                <w:ilvl w:val="0"/>
                <w:numId w:val="3"/>
              </w:numPr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Play a game: Guess game.</w:t>
            </w:r>
          </w:p>
          <w:p w:rsidR="00AA65FC" w:rsidRDefault="00AA65FC" w:rsidP="001C48CF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Guess the animals.</w:t>
            </w:r>
          </w:p>
          <w:p w:rsidR="00AA65FC" w:rsidRDefault="00AA65FC" w:rsidP="001C48CF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Believe it or not.</w:t>
            </w:r>
          </w:p>
        </w:tc>
        <w:tc>
          <w:tcPr>
            <w:tcW w:w="2239" w:type="dxa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通过练习</w:t>
            </w:r>
            <w:r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游戏等英语活动练习所学的重要句型、学会表达运用所学的重要句型，并在英语活动中体会到学习英语的乐趣。</w:t>
            </w:r>
          </w:p>
        </w:tc>
      </w:tr>
      <w:tr w:rsidR="00AA65FC">
        <w:trPr>
          <w:trHeight w:val="419"/>
        </w:trPr>
        <w:tc>
          <w:tcPr>
            <w:tcW w:w="2647" w:type="dxa"/>
            <w:gridSpan w:val="2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Step 3: Say the chant. </w:t>
            </w:r>
          </w:p>
        </w:tc>
        <w:tc>
          <w:tcPr>
            <w:tcW w:w="3833" w:type="dxa"/>
            <w:gridSpan w:val="4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owl</w:t>
            </w:r>
          </w:p>
        </w:tc>
        <w:tc>
          <w:tcPr>
            <w:tcW w:w="2239" w:type="dxa"/>
          </w:tcPr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通过儿歌表演，让学生了解猫头鹰并乐于学习英语。</w:t>
            </w:r>
          </w:p>
        </w:tc>
      </w:tr>
      <w:tr w:rsidR="00AA65FC" w:rsidTr="00173239">
        <w:trPr>
          <w:trHeight w:val="2354"/>
        </w:trPr>
        <w:tc>
          <w:tcPr>
            <w:tcW w:w="8719" w:type="dxa"/>
            <w:gridSpan w:val="7"/>
          </w:tcPr>
          <w:p w:rsidR="00AA65FC" w:rsidRDefault="00AA65FC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家庭作业：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Read the text</w:t>
            </w:r>
          </w:p>
          <w:p w:rsidR="00AA65FC" w:rsidRDefault="00AA65FC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2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Say the chant. </w:t>
            </w:r>
          </w:p>
          <w:p w:rsidR="00AA65FC" w:rsidRDefault="00AA65FC" w:rsidP="001C48CF">
            <w:pPr>
              <w:spacing w:line="480" w:lineRule="exact"/>
              <w:ind w:leftChars="57" w:left="1320" w:hangingChars="500" w:hanging="1200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3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 w:rsidRPr="001C48CF">
              <w:rPr>
                <w:rFonts w:ascii="宋体" w:hAnsi="宋体" w:cs="仿宋_GB2312"/>
                <w:bCs/>
                <w:iCs/>
                <w:color w:val="000000"/>
                <w:kern w:val="0"/>
                <w:sz w:val="24"/>
                <w:szCs w:val="24"/>
              </w:rPr>
              <w:t>Try to get more information about your favorite animals’ facts.</w:t>
            </w:r>
          </w:p>
        </w:tc>
      </w:tr>
      <w:tr w:rsidR="00AA65FC">
        <w:trPr>
          <w:trHeight w:val="65"/>
        </w:trPr>
        <w:tc>
          <w:tcPr>
            <w:tcW w:w="8719" w:type="dxa"/>
            <w:gridSpan w:val="7"/>
          </w:tcPr>
          <w:p w:rsidR="00AA65FC" w:rsidRDefault="00AA65FC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板书设计：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t>Module7 Unit 2</w:t>
            </w:r>
          </w:p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</w:t>
            </w:r>
            <w:r w:rsidRPr="004569E1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Pandas love bamboo.</w:t>
            </w:r>
          </w:p>
          <w:p w:rsidR="00AA65FC" w:rsidRPr="004569E1" w:rsidRDefault="00AA65FC" w:rsidP="004569E1">
            <w:pPr>
              <w:widowControl/>
              <w:spacing w:line="480" w:lineRule="exact"/>
              <w:ind w:firstLineChars="600" w:firstLine="1440"/>
              <w:jc w:val="left"/>
              <w:textAlignment w:val="baseline"/>
              <w:rPr>
                <w:rFonts w:ascii="宋体"/>
                <w:color w:val="000000"/>
                <w:sz w:val="24"/>
                <w:szCs w:val="24"/>
              </w:rPr>
            </w:pPr>
            <w:r w:rsidRPr="004569E1">
              <w:rPr>
                <w:rFonts w:ascii="宋体" w:hAnsi="宋体"/>
                <w:color w:val="000000"/>
                <w:sz w:val="24"/>
                <w:szCs w:val="24"/>
              </w:rPr>
              <w:t xml:space="preserve">Snakes love the sun. </w:t>
            </w:r>
          </w:p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 </w:t>
            </w:r>
            <w:r w:rsidRPr="004569E1">
              <w:rPr>
                <w:rFonts w:ascii="宋体" w:hAnsi="宋体"/>
                <w:bCs/>
                <w:color w:val="000000"/>
                <w:sz w:val="24"/>
                <w:szCs w:val="24"/>
              </w:rPr>
              <w:t>Elephants like water.</w:t>
            </w:r>
          </w:p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        Sheep like grass.</w:t>
            </w:r>
          </w:p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        Bears like to sleep in winter.</w:t>
            </w:r>
          </w:p>
          <w:p w:rsidR="00AA65FC" w:rsidRPr="004569E1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Dogs like playing with children.</w:t>
            </w:r>
          </w:p>
        </w:tc>
      </w:tr>
      <w:tr w:rsidR="00AA65FC">
        <w:trPr>
          <w:trHeight w:val="65"/>
        </w:trPr>
        <w:tc>
          <w:tcPr>
            <w:tcW w:w="8719" w:type="dxa"/>
            <w:gridSpan w:val="7"/>
          </w:tcPr>
          <w:p w:rsidR="00AA65FC" w:rsidRPr="0012007C" w:rsidRDefault="00AA65FC" w:rsidP="0012007C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单元教学反思：这一课</w:t>
            </w:r>
            <w:r>
              <w:rPr>
                <w:rFonts w:hint="eastAsia"/>
                <w:color w:val="2B2B2B"/>
                <w:shd w:val="clear" w:color="auto" w:fill="FFFFFF"/>
              </w:rPr>
              <w:t>是让学生学会使用一般现在时谈论动物及它们的习性。为了在课堂教学中激发学生学习英语的兴趣，我创设一定的情景，培养学生听，读，说，理解和运用英语的能力让学生在一系列轻松有趣的活动中，感受英语，享受英语，并很好地掌握语言知识。但</w:t>
            </w:r>
            <w:r>
              <w:rPr>
                <w:rFonts w:ascii="Verdana" w:hAnsi="Verdana" w:hint="eastAsia"/>
                <w:color w:val="333333"/>
                <w:shd w:val="clear" w:color="auto" w:fill="FFFFFF"/>
              </w:rPr>
              <w:t>教师对学生的鼓励和评价不够，这样对学生的提高和改进不利。以后的教学中应该注重培养学生的合作能力，让他们自己去发现创造，去学，对他们的整个语言学习过程会更有利。</w:t>
            </w:r>
          </w:p>
          <w:p w:rsidR="00AA65FC" w:rsidRDefault="00AA65F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AA65FC" w:rsidRDefault="00AA65FC"/>
    <w:sectPr w:rsidR="00AA65FC" w:rsidSect="00D03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5FC" w:rsidRDefault="00AA65FC">
      <w:r>
        <w:separator/>
      </w:r>
    </w:p>
  </w:endnote>
  <w:endnote w:type="continuationSeparator" w:id="0">
    <w:p w:rsidR="00AA65FC" w:rsidRDefault="00AA6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FC" w:rsidRDefault="00AA65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FC" w:rsidRDefault="00AA65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FC" w:rsidRDefault="00AA65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5FC" w:rsidRDefault="00AA65FC">
      <w:r>
        <w:separator/>
      </w:r>
    </w:p>
  </w:footnote>
  <w:footnote w:type="continuationSeparator" w:id="0">
    <w:p w:rsidR="00AA65FC" w:rsidRDefault="00AA65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FC" w:rsidRDefault="00AA65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FC" w:rsidRDefault="00AA65FC" w:rsidP="00141D3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FC" w:rsidRDefault="00AA65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1E9A"/>
    <w:multiLevelType w:val="hybridMultilevel"/>
    <w:tmpl w:val="E1B0C1EE"/>
    <w:lvl w:ilvl="0" w:tplc="91640FEA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5FF5479"/>
    <w:multiLevelType w:val="singleLevel"/>
    <w:tmpl w:val="55FF547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55FF5D61"/>
    <w:multiLevelType w:val="singleLevel"/>
    <w:tmpl w:val="55FF5D6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55FF961B"/>
    <w:multiLevelType w:val="singleLevel"/>
    <w:tmpl w:val="55FF961B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58A"/>
    <w:rsid w:val="00086226"/>
    <w:rsid w:val="000E56EA"/>
    <w:rsid w:val="0012007C"/>
    <w:rsid w:val="00141D39"/>
    <w:rsid w:val="00173239"/>
    <w:rsid w:val="001747F2"/>
    <w:rsid w:val="001C48CF"/>
    <w:rsid w:val="004569E1"/>
    <w:rsid w:val="004F7AB1"/>
    <w:rsid w:val="00592C4E"/>
    <w:rsid w:val="005978FA"/>
    <w:rsid w:val="005C1D2B"/>
    <w:rsid w:val="00657ADF"/>
    <w:rsid w:val="00694C48"/>
    <w:rsid w:val="006F4DDF"/>
    <w:rsid w:val="007047C7"/>
    <w:rsid w:val="008828B9"/>
    <w:rsid w:val="00917652"/>
    <w:rsid w:val="009B6CF2"/>
    <w:rsid w:val="00A35B12"/>
    <w:rsid w:val="00AA65FC"/>
    <w:rsid w:val="00B405B0"/>
    <w:rsid w:val="00BF1E13"/>
    <w:rsid w:val="00C52009"/>
    <w:rsid w:val="00C7458A"/>
    <w:rsid w:val="00CB46E9"/>
    <w:rsid w:val="00D0392F"/>
    <w:rsid w:val="00DD1892"/>
    <w:rsid w:val="00FE3D7A"/>
    <w:rsid w:val="095D7A6A"/>
    <w:rsid w:val="0A7D3D09"/>
    <w:rsid w:val="0D7865A5"/>
    <w:rsid w:val="0E3D52D8"/>
    <w:rsid w:val="12E16087"/>
    <w:rsid w:val="157518C4"/>
    <w:rsid w:val="16EC4928"/>
    <w:rsid w:val="1BCD15D5"/>
    <w:rsid w:val="1DAD243E"/>
    <w:rsid w:val="22731412"/>
    <w:rsid w:val="254621B4"/>
    <w:rsid w:val="3028070E"/>
    <w:rsid w:val="3FA62879"/>
    <w:rsid w:val="48EB00AD"/>
    <w:rsid w:val="499C7ED1"/>
    <w:rsid w:val="4AA63C07"/>
    <w:rsid w:val="4F575C7C"/>
    <w:rsid w:val="4FAF6B47"/>
    <w:rsid w:val="5054095A"/>
    <w:rsid w:val="54D56E3A"/>
    <w:rsid w:val="57494340"/>
    <w:rsid w:val="597D20E1"/>
    <w:rsid w:val="60B707B9"/>
    <w:rsid w:val="634C1A77"/>
    <w:rsid w:val="63FB2D83"/>
    <w:rsid w:val="685F2D49"/>
    <w:rsid w:val="6A636C96"/>
    <w:rsid w:val="6BA0669E"/>
    <w:rsid w:val="6CB74F6C"/>
    <w:rsid w:val="6D370D3E"/>
    <w:rsid w:val="70B15AF2"/>
    <w:rsid w:val="71905160"/>
    <w:rsid w:val="77B70378"/>
    <w:rsid w:val="79321F63"/>
    <w:rsid w:val="7F9A60E4"/>
    <w:rsid w:val="7FF4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92F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D0392F"/>
    <w:pPr>
      <w:widowControl/>
      <w:jc w:val="left"/>
    </w:pPr>
    <w:rPr>
      <w:rFonts w:ascii="宋体" w:hAnsi="Courier New" w:cs="Courier New"/>
      <w:kern w:val="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747F2"/>
    <w:rPr>
      <w:rFonts w:ascii="宋体" w:hAnsi="Courier New" w:cs="Courier New"/>
      <w:sz w:val="21"/>
      <w:szCs w:val="21"/>
    </w:rPr>
  </w:style>
  <w:style w:type="paragraph" w:styleId="Footer">
    <w:name w:val="footer"/>
    <w:basedOn w:val="Normal"/>
    <w:link w:val="FooterChar"/>
    <w:uiPriority w:val="99"/>
    <w:rsid w:val="00D0392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392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03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392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0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3</Pages>
  <Words>356</Words>
  <Characters>2035</Characters>
  <Application>Microsoft Office Outlook</Application>
  <DocSecurity>0</DocSecurity>
  <Lines>0</Lines>
  <Paragraphs>0</Paragraphs>
  <ScaleCrop>false</ScaleCrop>
  <Company>LiaoSan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附件：以单元为单位的教学设计模板</dc:title>
  <dc:subject/>
  <dc:creator>LiaoSan</dc:creator>
  <cp:keywords/>
  <dc:description/>
  <cp:lastModifiedBy>Windows 用户</cp:lastModifiedBy>
  <cp:revision>5</cp:revision>
  <dcterms:created xsi:type="dcterms:W3CDTF">2015-11-05T05:41:00Z</dcterms:created>
  <dcterms:modified xsi:type="dcterms:W3CDTF">2015-11-09T01:25:00Z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