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00" w:lineRule="exact"/>
        <w:jc w:val="center"/>
        <w:rPr>
          <w:rFonts w:ascii="黑体" w:hAnsi="宋体" w:eastAsia="黑体"/>
          <w:b/>
          <w:bCs/>
          <w:kern w:val="0"/>
          <w:sz w:val="44"/>
          <w:szCs w:val="44"/>
        </w:rPr>
      </w:pPr>
      <w:r>
        <w:rPr>
          <w:rFonts w:ascii="黑体" w:hAnsi="黑体" w:eastAsia="黑体" w:cs="黑体"/>
          <w:b/>
          <w:bCs/>
          <w:sz w:val="32"/>
          <w:szCs w:val="32"/>
        </w:rPr>
        <w:t>Module 2 Unit 1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Lesson1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</w:t>
      </w:r>
      <w:r>
        <w:rPr>
          <w:rFonts w:ascii="黑体" w:hAnsi="宋体" w:eastAsia="黑体" w:cs="黑体"/>
          <w:b/>
          <w:bCs/>
          <w:kern w:val="0"/>
          <w:sz w:val="32"/>
          <w:szCs w:val="32"/>
        </w:rPr>
        <w:t>When are we going to eat?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一、教学目标：</w:t>
      </w:r>
    </w:p>
    <w:p>
      <w:pPr>
        <w:widowControl/>
        <w:shd w:val="clear" w:color="auto" w:fill="FFFFFF"/>
        <w:spacing w:line="48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知识目标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spacing w:line="360" w:lineRule="auto"/>
        <w:ind w:firstLine="480" w:firstLineChars="200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hint="eastAsia" w:cs="宋体"/>
          <w:sz w:val="24"/>
          <w:szCs w:val="24"/>
        </w:rPr>
        <w:t>能听说读写本课的单词：</w:t>
      </w:r>
      <w:r>
        <w:rPr>
          <w:sz w:val="24"/>
          <w:szCs w:val="24"/>
        </w:rPr>
        <w:t xml:space="preserve"> to go /duck/ pond/cloud/dry/like /look like/stay</w:t>
      </w:r>
      <w:r>
        <w:rPr>
          <w:rFonts w:hint="eastAsia" w:cs="宋体"/>
          <w:sz w:val="24"/>
          <w:szCs w:val="24"/>
        </w:rPr>
        <w:t>理解课文大意并能准确认读课文。</w:t>
      </w:r>
    </w:p>
    <w:p>
      <w:pPr>
        <w:spacing w:line="360" w:lineRule="auto"/>
        <w:ind w:left="-210" w:leftChars="-100"/>
        <w:rPr>
          <w:sz w:val="24"/>
          <w:szCs w:val="24"/>
        </w:rPr>
      </w:pPr>
      <w:r>
        <w:rPr>
          <w:sz w:val="24"/>
          <w:szCs w:val="24"/>
        </w:rPr>
        <w:t xml:space="preserve">      2.</w:t>
      </w:r>
      <w:r>
        <w:rPr>
          <w:rFonts w:hint="eastAsia" w:cs="宋体"/>
          <w:sz w:val="24"/>
          <w:szCs w:val="24"/>
        </w:rPr>
        <w:t>在复习巩固</w:t>
      </w:r>
      <w:r>
        <w:rPr>
          <w:sz w:val="24"/>
          <w:szCs w:val="24"/>
        </w:rPr>
        <w:t xml:space="preserve">be going to </w:t>
      </w:r>
      <w:r>
        <w:rPr>
          <w:rFonts w:hint="eastAsia" w:cs="宋体"/>
          <w:sz w:val="24"/>
          <w:szCs w:val="24"/>
        </w:rPr>
        <w:t>句型的基础上掌握文中的重点句型：</w:t>
      </w:r>
      <w:r>
        <w:rPr>
          <w:sz w:val="24"/>
          <w:szCs w:val="24"/>
        </w:rPr>
        <w:t>When are we going to eat? We are going to eat at half past twelve.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能力目标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spacing w:line="360" w:lineRule="auto"/>
        <w:ind w:left="3168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 1.</w:t>
      </w:r>
      <w:r>
        <w:rPr>
          <w:rFonts w:hint="eastAsia" w:cs="宋体"/>
          <w:sz w:val="24"/>
          <w:szCs w:val="24"/>
        </w:rPr>
        <w:t>能用</w:t>
      </w:r>
      <w:r>
        <w:rPr>
          <w:sz w:val="24"/>
          <w:szCs w:val="24"/>
        </w:rPr>
        <w:t>be going to</w:t>
      </w:r>
      <w:r>
        <w:rPr>
          <w:rFonts w:hint="eastAsia" w:cs="宋体"/>
          <w:sz w:val="24"/>
          <w:szCs w:val="24"/>
        </w:rPr>
        <w:t>制定自己的旅游计划，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介绍自己的旅游计划，提高综合运用语言能力</w:t>
      </w:r>
    </w:p>
    <w:p>
      <w:pPr>
        <w:spacing w:line="360" w:lineRule="auto"/>
        <w:ind w:left="31680" w:hanging="240" w:hangingChars="1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    2.</w:t>
      </w:r>
      <w:r>
        <w:rPr>
          <w:rFonts w:hint="eastAsia" w:cs="宋体"/>
          <w:sz w:val="24"/>
          <w:szCs w:val="24"/>
        </w:rPr>
        <w:t>能用英语流利的介绍这个故事。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hAnsi="宋体" w:cs="宋体"/>
          <w:sz w:val="24"/>
          <w:szCs w:val="24"/>
        </w:rPr>
        <w:t>情感目标</w:t>
      </w:r>
      <w:r>
        <w:rPr>
          <w:rFonts w:hint="eastAsia" w:ascii="宋体" w:hAnsi="宋体" w:cs="宋体"/>
          <w:sz w:val="24"/>
          <w:szCs w:val="24"/>
        </w:rPr>
        <w:t>】</w:t>
      </w:r>
    </w:p>
    <w:p>
      <w:pPr>
        <w:widowControl/>
        <w:shd w:val="clear" w:color="auto" w:fill="FFFFFF"/>
        <w:spacing w:line="480" w:lineRule="exact"/>
        <w:jc w:val="left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宋体" w:hAnsi="宋体" w:cs="宋体"/>
          <w:sz w:val="24"/>
          <w:szCs w:val="24"/>
        </w:rPr>
        <w:t xml:space="preserve">    1.</w:t>
      </w:r>
      <w:r>
        <w:rPr>
          <w:rFonts w:hint="eastAsia" w:cs="宋体"/>
          <w:sz w:val="24"/>
          <w:szCs w:val="24"/>
        </w:rPr>
        <w:t>设计并介绍自己的旅游计划，体会学以致用的快乐。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二、教学重点：</w:t>
      </w:r>
    </w:p>
    <w:p>
      <w:pPr>
        <w:spacing w:line="360" w:lineRule="auto"/>
        <w:ind w:firstLine="600" w:firstLineChars="25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1. </w:t>
      </w:r>
      <w:r>
        <w:rPr>
          <w:rFonts w:hint="eastAsia" w:cs="宋体"/>
          <w:sz w:val="24"/>
          <w:szCs w:val="24"/>
        </w:rPr>
        <w:t>掌握本单元重点单词和句子，能用英语流利的介绍这个故事。</w:t>
      </w:r>
    </w:p>
    <w:p>
      <w:pPr>
        <w:spacing w:line="360" w:lineRule="auto"/>
        <w:ind w:firstLine="600" w:firstLineChars="25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2. </w:t>
      </w:r>
      <w:r>
        <w:rPr>
          <w:rFonts w:hint="eastAsia" w:cs="宋体"/>
          <w:sz w:val="24"/>
          <w:szCs w:val="24"/>
        </w:rPr>
        <w:t>制定自己的旅游计划，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能用</w:t>
      </w:r>
      <w:r>
        <w:rPr>
          <w:sz w:val="24"/>
          <w:szCs w:val="24"/>
        </w:rPr>
        <w:t>be going to</w:t>
      </w:r>
      <w:r>
        <w:rPr>
          <w:rFonts w:hint="eastAsia" w:cs="宋体"/>
          <w:sz w:val="24"/>
          <w:szCs w:val="24"/>
        </w:rPr>
        <w:t>介绍自己的旅游计划。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三、教学难点：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有条理的介绍自己的旅游计划。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四、教学资源：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cs="宋体"/>
          <w:sz w:val="24"/>
          <w:szCs w:val="24"/>
        </w:rPr>
        <w:t>互动教学系统，点读笔，</w:t>
      </w:r>
      <w:r>
        <w:rPr>
          <w:sz w:val="24"/>
          <w:szCs w:val="24"/>
        </w:rPr>
        <w:t>PPT</w:t>
      </w:r>
      <w:r>
        <w:rPr>
          <w:rFonts w:hint="eastAsia" w:cs="宋体"/>
          <w:sz w:val="24"/>
          <w:szCs w:val="24"/>
        </w:rPr>
        <w:t>。</w:t>
      </w:r>
    </w:p>
    <w:p>
      <w:pPr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五、教学过程</w:t>
      </w:r>
      <w:r>
        <w:rPr>
          <w:rFonts w:hint="eastAsia" w:cs="宋体"/>
          <w:sz w:val="24"/>
          <w:szCs w:val="24"/>
        </w:rPr>
        <w:t>（</w:t>
      </w:r>
      <w:r>
        <w:rPr>
          <w:rFonts w:hint="eastAsia" w:hAnsi="宋体" w:cs="宋体"/>
          <w:sz w:val="24"/>
          <w:szCs w:val="24"/>
        </w:rPr>
        <w:t>说明：教学活动具体描述包括教学任务的描述，教师的关键语言，板书呈现，教学资源的使用等。）</w:t>
      </w:r>
    </w:p>
    <w:p>
      <w:pPr>
        <w:spacing w:line="360" w:lineRule="auto"/>
        <w:rPr>
          <w:rFonts w:hAnsi="宋体"/>
          <w:sz w:val="24"/>
          <w:szCs w:val="24"/>
        </w:rPr>
      </w:pPr>
    </w:p>
    <w:p>
      <w:pPr>
        <w:spacing w:line="360" w:lineRule="auto"/>
        <w:rPr>
          <w:rFonts w:hAnsi="宋体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tbl>
      <w:tblPr>
        <w:tblStyle w:val="6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6586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教学环节</w:t>
            </w:r>
          </w:p>
        </w:tc>
        <w:tc>
          <w:tcPr>
            <w:tcW w:w="658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导入</w:t>
            </w:r>
          </w:p>
        </w:tc>
        <w:tc>
          <w:tcPr>
            <w:tcW w:w="6586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师生互相问候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kern w:val="0"/>
                <w:position w:val="1"/>
                <w:sz w:val="24"/>
                <w:szCs w:val="24"/>
              </w:rPr>
            </w:pPr>
            <w:r>
              <w:rPr>
                <w:rFonts w:hAnsi="宋体"/>
                <w:kern w:val="0"/>
                <w:position w:val="1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kern w:val="0"/>
                <w:position w:val="1"/>
                <w:sz w:val="24"/>
                <w:szCs w:val="24"/>
              </w:rPr>
              <w:t>封面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ascii="宋体" w:hAnsi="宋体" w:cs="宋体"/>
                <w:sz w:val="24"/>
                <w:szCs w:val="24"/>
              </w:rPr>
              <w:t>Sing a song: what do you want to eat?</w:t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rFonts w:hint="eastAsia" w:cs="宋体"/>
                <w:sz w:val="24"/>
                <w:szCs w:val="24"/>
              </w:rPr>
              <w:t>复习句型：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A: What do you want to eat ?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B:I want ……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A: And to drink?</w:t>
            </w:r>
          </w:p>
          <w:p>
            <w:pPr>
              <w:pStyle w:val="14"/>
              <w:spacing w:line="360" w:lineRule="auto"/>
              <w:ind w:firstLine="3168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B:I want to drink……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Ansi="宋体"/>
                <w:sz w:val="24"/>
                <w:szCs w:val="24"/>
              </w:rPr>
              <w:t>2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hAnsi="宋体" w:cs="宋体"/>
                <w:sz w:val="24"/>
                <w:szCs w:val="24"/>
              </w:rPr>
              <w:t>设计意图】</w:t>
            </w:r>
            <w:r>
              <w:rPr>
                <w:rFonts w:hint="eastAsia" w:cs="宋体"/>
                <w:sz w:val="24"/>
                <w:szCs w:val="24"/>
              </w:rPr>
              <w:t>通过歌曲的方式让孩子们体会英语的魅力。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新知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呈现</w:t>
            </w:r>
          </w:p>
        </w:tc>
        <w:tc>
          <w:tcPr>
            <w:tcW w:w="6586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．</w:t>
            </w:r>
            <w:r>
              <w:rPr>
                <w:b/>
                <w:bCs/>
                <w:sz w:val="24"/>
                <w:szCs w:val="24"/>
              </w:rPr>
              <w:t>Leading</w:t>
            </w:r>
            <w:r>
              <w:rPr>
                <w:sz w:val="24"/>
                <w:szCs w:val="24"/>
              </w:rPr>
              <w:t xml:space="preserve">: 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T:Our school will havet a picnic,today. What are you going to do ? When are you going to do ? When are we going to eat ? 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（观看教学系统</w:t>
            </w:r>
            <w:r>
              <w:rPr>
                <w:sz w:val="24"/>
                <w:szCs w:val="24"/>
              </w:rPr>
              <w:t>M2 U1</w:t>
            </w:r>
            <w:r>
              <w:rPr>
                <w:rFonts w:hint="eastAsia" w:cs="宋体"/>
                <w:sz w:val="24"/>
                <w:szCs w:val="24"/>
              </w:rPr>
              <w:t>活动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动画）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Answer the questions.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 )1.When are they going to eat?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bCs/>
                <w:sz w:val="24"/>
                <w:szCs w:val="24"/>
              </w:rPr>
              <w:t xml:space="preserve">A.  </w:t>
            </w:r>
            <w:r>
              <w:rPr>
                <w:sz w:val="24"/>
                <w:szCs w:val="24"/>
              </w:rPr>
              <w:t xml:space="preserve">At  twelve. 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bCs/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 At half past twelve.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bCs/>
                <w:sz w:val="24"/>
                <w:szCs w:val="24"/>
              </w:rPr>
              <w:t>C.</w:t>
            </w:r>
            <w:r>
              <w:rPr>
                <w:sz w:val="24"/>
                <w:szCs w:val="24"/>
              </w:rPr>
              <w:t xml:space="preserve">  At half past eleven.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 )2.What time is it?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A.</w:t>
            </w:r>
            <w:r>
              <w:rPr>
                <w:sz w:val="24"/>
                <w:szCs w:val="24"/>
              </w:rPr>
              <w:t xml:space="preserve"> It</w:t>
            </w:r>
            <w:r>
              <w:rPr>
                <w:rFonts w:hint="eastAsia" w:cs="宋体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s half past eleven.  </w:t>
            </w:r>
            <w:r>
              <w:rPr>
                <w:b/>
                <w:bCs/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It</w:t>
            </w:r>
            <w:r>
              <w:rPr>
                <w:rFonts w:hint="eastAsia" w:cs="宋体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s ten . </w:t>
            </w:r>
            <w:r>
              <w:rPr>
                <w:b/>
                <w:bCs/>
                <w:sz w:val="24"/>
                <w:szCs w:val="24"/>
              </w:rPr>
              <w:t>C.</w:t>
            </w:r>
            <w:r>
              <w:rPr>
                <w:sz w:val="24"/>
                <w:szCs w:val="24"/>
              </w:rPr>
              <w:t xml:space="preserve"> It</w:t>
            </w:r>
            <w:r>
              <w:rPr>
                <w:rFonts w:hint="eastAsia" w:cs="宋体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s  eight.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 )3.What are the ducks doing ?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bCs/>
                <w:sz w:val="24"/>
                <w:szCs w:val="24"/>
              </w:rPr>
              <w:t xml:space="preserve">A.   </w:t>
            </w:r>
            <w:r>
              <w:rPr>
                <w:sz w:val="24"/>
                <w:szCs w:val="24"/>
              </w:rPr>
              <w:t xml:space="preserve">Playing  foot ball.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b/>
                <w:bCs/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 Flying  kites .         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b/>
                <w:bCs/>
                <w:sz w:val="24"/>
                <w:szCs w:val="24"/>
              </w:rPr>
              <w:t xml:space="preserve">C. </w:t>
            </w:r>
            <w:r>
              <w:rPr>
                <w:sz w:val="24"/>
                <w:szCs w:val="24"/>
              </w:rPr>
              <w:t xml:space="preserve"> eating sandwiches.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 w:cs="宋体"/>
                <w:sz w:val="24"/>
                <w:szCs w:val="24"/>
              </w:rPr>
              <w:t>复习句型：</w:t>
            </w:r>
            <w:r>
              <w:rPr>
                <w:sz w:val="24"/>
                <w:szCs w:val="24"/>
              </w:rPr>
              <w:t>What time is it now?  It is_________.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 w:cs="宋体"/>
                <w:sz w:val="24"/>
                <w:szCs w:val="24"/>
              </w:rPr>
              <w:t>复习时间，整点钟，半点钟的表示方法</w:t>
            </w:r>
            <w:r>
              <w:rPr>
                <w:sz w:val="24"/>
                <w:szCs w:val="24"/>
              </w:rPr>
              <w:t>)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rFonts w:hint="eastAsia" w:cs="宋体"/>
                <w:sz w:val="24"/>
                <w:szCs w:val="24"/>
              </w:rPr>
              <w:t>学习句型</w:t>
            </w:r>
            <w:r>
              <w:rPr>
                <w:sz w:val="24"/>
                <w:szCs w:val="24"/>
              </w:rPr>
              <w:t>:When are they going to eat?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They are going to eat at half past twelve.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操练句型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教学系统</w:t>
            </w:r>
            <w:r>
              <w:rPr>
                <w:sz w:val="24"/>
                <w:szCs w:val="24"/>
              </w:rPr>
              <w:t>M2 U1</w:t>
            </w:r>
            <w:r>
              <w:rPr>
                <w:rFonts w:hint="eastAsia" w:cs="宋体"/>
                <w:sz w:val="24"/>
                <w:szCs w:val="24"/>
              </w:rPr>
              <w:t>活动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动画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3-5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86" w:type="dxa"/>
          </w:tcPr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【</w:t>
            </w:r>
            <w:r>
              <w:rPr>
                <w:rFonts w:hint="eastAsia" w:cs="宋体"/>
                <w:sz w:val="24"/>
                <w:szCs w:val="24"/>
              </w:rPr>
              <w:t>设计意图</w:t>
            </w:r>
            <w:r>
              <w:rPr>
                <w:rFonts w:hint="eastAsia" w:hAnsi="宋体" w:cs="宋体"/>
                <w:sz w:val="24"/>
                <w:szCs w:val="24"/>
              </w:rPr>
              <w:t>】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 w:cs="宋体"/>
                <w:sz w:val="24"/>
                <w:szCs w:val="24"/>
              </w:rPr>
              <w:t>操练句型</w:t>
            </w:r>
            <w:r>
              <w:rPr>
                <w:sz w:val="24"/>
                <w:szCs w:val="24"/>
              </w:rPr>
              <w:t>What time is it ? When are you going to eat?)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9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课文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学习</w:t>
            </w:r>
          </w:p>
        </w:tc>
        <w:tc>
          <w:tcPr>
            <w:tcW w:w="6586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 w:cs="宋体"/>
                <w:sz w:val="24"/>
                <w:szCs w:val="24"/>
              </w:rPr>
              <w:t>跟读课文，并解析课文。</w:t>
            </w:r>
          </w:p>
          <w:p>
            <w:pPr>
              <w:spacing w:line="360" w:lineRule="auto"/>
              <w:ind w:firstLine="720" w:firstLineChars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T: What time is it now ? </w:t>
            </w:r>
          </w:p>
          <w:p>
            <w:pPr>
              <w:spacing w:line="360" w:lineRule="auto"/>
              <w:ind w:firstLine="720" w:firstLineChars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 It’s half past eleven.</w:t>
            </w:r>
          </w:p>
          <w:p>
            <w:pPr>
              <w:spacing w:line="360" w:lineRule="auto"/>
              <w:ind w:firstLine="720" w:firstLineChars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T:And when are they going to eat?</w:t>
            </w:r>
          </w:p>
          <w:p>
            <w:pPr>
              <w:spacing w:line="360" w:lineRule="auto"/>
              <w:ind w:firstLine="720" w:firstLineChars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S:At half past twelve.</w:t>
            </w:r>
          </w:p>
          <w:p>
            <w:pPr>
              <w:spacing w:line="360" w:lineRule="auto"/>
              <w:ind w:firstLine="720" w:firstLineChars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T:So ,one hour to go.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（跟读课文以上重点句子）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T: What are there on the pond?  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S:There are some ducks.    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T: What are there in the sky? </w:t>
            </w:r>
          </w:p>
          <w:p>
            <w:pPr>
              <w:spacing w:line="360" w:lineRule="auto"/>
              <w:ind w:firstLine="600" w:firstLineChars="2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S: There are some dark clouds in the sky.  </w:t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 w:cs="宋体"/>
                <w:sz w:val="24"/>
                <w:szCs w:val="24"/>
              </w:rPr>
              <w:t>分角色朗读课文。</w:t>
            </w:r>
          </w:p>
          <w:p>
            <w:pPr>
              <w:pStyle w:val="14"/>
              <w:spacing w:line="360" w:lineRule="auto"/>
              <w:ind w:firstLine="0" w:firstLineChars="0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6-10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6586" w:type="dxa"/>
          </w:tcPr>
          <w:p>
            <w:pPr>
              <w:pStyle w:val="14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Module 2  Unit 1  When are we going to eat?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What time is it?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It’s ______.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When are we going to eat?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At half past twelve.</w:t>
            </w:r>
          </w:p>
          <w:p>
            <w:pPr>
              <w:pStyle w:val="13"/>
              <w:spacing w:line="360" w:lineRule="auto"/>
              <w:ind w:left="360" w:firstLine="0" w:firstLineChars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Tomorrow.\Next week.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741" w:leftChars="353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pStyle w:val="13"/>
        <w:spacing w:line="360" w:lineRule="auto"/>
        <w:ind w:firstLine="0" w:firstLineChars="0"/>
        <w:rPr>
          <w:rFonts w:hAnsi="宋体"/>
          <w:sz w:val="24"/>
          <w:szCs w:val="24"/>
        </w:rPr>
      </w:pPr>
    </w:p>
    <w:p>
      <w:pPr>
        <w:pStyle w:val="13"/>
        <w:spacing w:line="360" w:lineRule="auto"/>
        <w:ind w:firstLine="0" w:firstLineChars="0"/>
        <w:rPr>
          <w:rFonts w:hAnsi="宋体"/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2049" o:spid="_x0000_s2049" o:spt="75" type="#_x0000_t75" style="position:absolute;left:0pt;margin-left:4.65pt;margin-top:-3.05pt;height:33.95pt;width:35.55pt;z-index:-25165619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ascii="楷体" w:hAnsi="楷体" w:eastAsia="楷体" w:cs="楷体"/>
        <w:u w:val="single"/>
      </w:rPr>
      <w:t xml:space="preserve">   </w:t>
    </w:r>
    <w:r>
      <w:rPr>
        <w:rFonts w:hint="eastAsia" w:ascii="楷体" w:hAnsi="楷体" w:eastAsia="楷体" w:cs="楷体"/>
        <w:u w:val="single"/>
      </w:rPr>
      <w:t>新标准英语三起六年级下册教学设计</w:t>
    </w:r>
    <w:r>
      <w:rPr>
        <w:rFonts w:ascii="楷体" w:hAnsi="楷体" w:eastAsia="楷体" w:cs="楷体"/>
        <w:u w:val="single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71C1"/>
    <w:rsid w:val="000143B2"/>
    <w:rsid w:val="00016299"/>
    <w:rsid w:val="00021093"/>
    <w:rsid w:val="0002695E"/>
    <w:rsid w:val="00031525"/>
    <w:rsid w:val="000334D2"/>
    <w:rsid w:val="00034A54"/>
    <w:rsid w:val="00044DE0"/>
    <w:rsid w:val="000635E1"/>
    <w:rsid w:val="00070E7B"/>
    <w:rsid w:val="000716FA"/>
    <w:rsid w:val="00082F99"/>
    <w:rsid w:val="00084B41"/>
    <w:rsid w:val="000A2B80"/>
    <w:rsid w:val="000B0D09"/>
    <w:rsid w:val="000B38F1"/>
    <w:rsid w:val="000B462E"/>
    <w:rsid w:val="000C06D1"/>
    <w:rsid w:val="000C5511"/>
    <w:rsid w:val="000C5A29"/>
    <w:rsid w:val="000D012C"/>
    <w:rsid w:val="000E08D5"/>
    <w:rsid w:val="000E2D40"/>
    <w:rsid w:val="000F15D5"/>
    <w:rsid w:val="00101B5E"/>
    <w:rsid w:val="00125A44"/>
    <w:rsid w:val="00142298"/>
    <w:rsid w:val="00144A0D"/>
    <w:rsid w:val="00145F4D"/>
    <w:rsid w:val="001509DA"/>
    <w:rsid w:val="0016168B"/>
    <w:rsid w:val="001B4FE1"/>
    <w:rsid w:val="001B5B41"/>
    <w:rsid w:val="001C01B0"/>
    <w:rsid w:val="001C25CB"/>
    <w:rsid w:val="001C3E2E"/>
    <w:rsid w:val="001F2B91"/>
    <w:rsid w:val="002012D3"/>
    <w:rsid w:val="00221429"/>
    <w:rsid w:val="00222B68"/>
    <w:rsid w:val="002258C1"/>
    <w:rsid w:val="002407CD"/>
    <w:rsid w:val="00260434"/>
    <w:rsid w:val="00263063"/>
    <w:rsid w:val="002711F0"/>
    <w:rsid w:val="00296913"/>
    <w:rsid w:val="002C2A3E"/>
    <w:rsid w:val="002D214B"/>
    <w:rsid w:val="002E7D1A"/>
    <w:rsid w:val="002F52CB"/>
    <w:rsid w:val="002F7886"/>
    <w:rsid w:val="00306A08"/>
    <w:rsid w:val="00310BE6"/>
    <w:rsid w:val="00311B9F"/>
    <w:rsid w:val="0031566A"/>
    <w:rsid w:val="00322F5D"/>
    <w:rsid w:val="00332356"/>
    <w:rsid w:val="00332721"/>
    <w:rsid w:val="00345CF9"/>
    <w:rsid w:val="003659ED"/>
    <w:rsid w:val="00381377"/>
    <w:rsid w:val="00385F58"/>
    <w:rsid w:val="003A5103"/>
    <w:rsid w:val="003A7715"/>
    <w:rsid w:val="003B1164"/>
    <w:rsid w:val="003B60AD"/>
    <w:rsid w:val="003C6554"/>
    <w:rsid w:val="003D3925"/>
    <w:rsid w:val="00400F43"/>
    <w:rsid w:val="00404FBC"/>
    <w:rsid w:val="00410569"/>
    <w:rsid w:val="00414029"/>
    <w:rsid w:val="00417FC5"/>
    <w:rsid w:val="00447443"/>
    <w:rsid w:val="004544BA"/>
    <w:rsid w:val="004571EB"/>
    <w:rsid w:val="00476C54"/>
    <w:rsid w:val="00494867"/>
    <w:rsid w:val="004B14CE"/>
    <w:rsid w:val="004C077C"/>
    <w:rsid w:val="004E6810"/>
    <w:rsid w:val="004F2430"/>
    <w:rsid w:val="004F3A4C"/>
    <w:rsid w:val="004F405B"/>
    <w:rsid w:val="004F4B7B"/>
    <w:rsid w:val="004F7DE9"/>
    <w:rsid w:val="00517874"/>
    <w:rsid w:val="00530123"/>
    <w:rsid w:val="00531937"/>
    <w:rsid w:val="005326E4"/>
    <w:rsid w:val="005328F9"/>
    <w:rsid w:val="00557233"/>
    <w:rsid w:val="00563449"/>
    <w:rsid w:val="00582643"/>
    <w:rsid w:val="0059458C"/>
    <w:rsid w:val="005B4BDC"/>
    <w:rsid w:val="005C0E55"/>
    <w:rsid w:val="005D4CC1"/>
    <w:rsid w:val="005D6D87"/>
    <w:rsid w:val="0060230B"/>
    <w:rsid w:val="00603773"/>
    <w:rsid w:val="00613063"/>
    <w:rsid w:val="00621C19"/>
    <w:rsid w:val="006223D6"/>
    <w:rsid w:val="006412FE"/>
    <w:rsid w:val="00642099"/>
    <w:rsid w:val="00643994"/>
    <w:rsid w:val="006517F5"/>
    <w:rsid w:val="00664CEE"/>
    <w:rsid w:val="00696E5A"/>
    <w:rsid w:val="006B6BB6"/>
    <w:rsid w:val="006F3298"/>
    <w:rsid w:val="006F74A1"/>
    <w:rsid w:val="00701F0A"/>
    <w:rsid w:val="00710C87"/>
    <w:rsid w:val="007344A8"/>
    <w:rsid w:val="00741E9B"/>
    <w:rsid w:val="00765625"/>
    <w:rsid w:val="00771866"/>
    <w:rsid w:val="00777A81"/>
    <w:rsid w:val="007A2716"/>
    <w:rsid w:val="007B5653"/>
    <w:rsid w:val="007C5CD8"/>
    <w:rsid w:val="007D281C"/>
    <w:rsid w:val="007D43BC"/>
    <w:rsid w:val="007F350E"/>
    <w:rsid w:val="007F5564"/>
    <w:rsid w:val="0080060B"/>
    <w:rsid w:val="00805324"/>
    <w:rsid w:val="008157AC"/>
    <w:rsid w:val="008574B6"/>
    <w:rsid w:val="00877FC5"/>
    <w:rsid w:val="0088442E"/>
    <w:rsid w:val="008A41F4"/>
    <w:rsid w:val="008A478B"/>
    <w:rsid w:val="008B15EB"/>
    <w:rsid w:val="008B3C2E"/>
    <w:rsid w:val="008C6381"/>
    <w:rsid w:val="009117C5"/>
    <w:rsid w:val="00926A1C"/>
    <w:rsid w:val="009426E7"/>
    <w:rsid w:val="0096270C"/>
    <w:rsid w:val="009956E7"/>
    <w:rsid w:val="009A088C"/>
    <w:rsid w:val="009B3DAF"/>
    <w:rsid w:val="009C0093"/>
    <w:rsid w:val="009D2218"/>
    <w:rsid w:val="009D28D9"/>
    <w:rsid w:val="009E58A4"/>
    <w:rsid w:val="00A01795"/>
    <w:rsid w:val="00A05735"/>
    <w:rsid w:val="00A05D27"/>
    <w:rsid w:val="00A16CC0"/>
    <w:rsid w:val="00A24A8B"/>
    <w:rsid w:val="00A351F3"/>
    <w:rsid w:val="00A54A8C"/>
    <w:rsid w:val="00AA0AB8"/>
    <w:rsid w:val="00AA2D84"/>
    <w:rsid w:val="00AA4317"/>
    <w:rsid w:val="00AA6851"/>
    <w:rsid w:val="00AC4A3F"/>
    <w:rsid w:val="00AD4CE7"/>
    <w:rsid w:val="00AD67D3"/>
    <w:rsid w:val="00AF6A00"/>
    <w:rsid w:val="00B0215B"/>
    <w:rsid w:val="00B20E6E"/>
    <w:rsid w:val="00B3127F"/>
    <w:rsid w:val="00B377AE"/>
    <w:rsid w:val="00B511D0"/>
    <w:rsid w:val="00B77E3A"/>
    <w:rsid w:val="00BB5C19"/>
    <w:rsid w:val="00BC31F7"/>
    <w:rsid w:val="00BF4ADC"/>
    <w:rsid w:val="00C27250"/>
    <w:rsid w:val="00C46FBE"/>
    <w:rsid w:val="00C54C21"/>
    <w:rsid w:val="00C65FE0"/>
    <w:rsid w:val="00C97823"/>
    <w:rsid w:val="00CB690F"/>
    <w:rsid w:val="00CC0619"/>
    <w:rsid w:val="00CF7888"/>
    <w:rsid w:val="00D01DC8"/>
    <w:rsid w:val="00D12A90"/>
    <w:rsid w:val="00D13E01"/>
    <w:rsid w:val="00D1563B"/>
    <w:rsid w:val="00D20143"/>
    <w:rsid w:val="00D36FA1"/>
    <w:rsid w:val="00D37C69"/>
    <w:rsid w:val="00D40D46"/>
    <w:rsid w:val="00D4243B"/>
    <w:rsid w:val="00D43ABC"/>
    <w:rsid w:val="00D57064"/>
    <w:rsid w:val="00D8309A"/>
    <w:rsid w:val="00DB1ADC"/>
    <w:rsid w:val="00DB43C4"/>
    <w:rsid w:val="00DB43F8"/>
    <w:rsid w:val="00DB530E"/>
    <w:rsid w:val="00DB6585"/>
    <w:rsid w:val="00DE1C84"/>
    <w:rsid w:val="00DF2A86"/>
    <w:rsid w:val="00E10223"/>
    <w:rsid w:val="00E10F9D"/>
    <w:rsid w:val="00E33459"/>
    <w:rsid w:val="00E42422"/>
    <w:rsid w:val="00E5617D"/>
    <w:rsid w:val="00E64C84"/>
    <w:rsid w:val="00E82FF7"/>
    <w:rsid w:val="00E975E2"/>
    <w:rsid w:val="00ED38CA"/>
    <w:rsid w:val="00EE2AE1"/>
    <w:rsid w:val="00EE676B"/>
    <w:rsid w:val="00EF2D46"/>
    <w:rsid w:val="00F11510"/>
    <w:rsid w:val="00F30630"/>
    <w:rsid w:val="00F3365C"/>
    <w:rsid w:val="00F51DD8"/>
    <w:rsid w:val="00F845D1"/>
    <w:rsid w:val="00F863D4"/>
    <w:rsid w:val="00F91EBD"/>
    <w:rsid w:val="00F948D0"/>
    <w:rsid w:val="00FB5CA8"/>
    <w:rsid w:val="00FB7E0B"/>
    <w:rsid w:val="00FC1066"/>
    <w:rsid w:val="00FC4AC7"/>
    <w:rsid w:val="00FD6147"/>
    <w:rsid w:val="00FD6960"/>
    <w:rsid w:val="00FE534C"/>
    <w:rsid w:val="00FF224C"/>
    <w:rsid w:val="00FF650E"/>
    <w:rsid w:val="0C7A1F06"/>
    <w:rsid w:val="0DDA0BC8"/>
    <w:rsid w:val="208C2876"/>
    <w:rsid w:val="282E1BF8"/>
    <w:rsid w:val="2B2E602B"/>
    <w:rsid w:val="2C133ADC"/>
    <w:rsid w:val="3304433F"/>
    <w:rsid w:val="34E65B59"/>
    <w:rsid w:val="35764143"/>
    <w:rsid w:val="3CD147B6"/>
    <w:rsid w:val="420610DF"/>
    <w:rsid w:val="480F2CC9"/>
    <w:rsid w:val="4B7C2965"/>
    <w:rsid w:val="4F3A6B88"/>
    <w:rsid w:val="4F473CA0"/>
    <w:rsid w:val="50244588"/>
    <w:rsid w:val="591151F3"/>
    <w:rsid w:val="5F592DFB"/>
    <w:rsid w:val="62086E62"/>
    <w:rsid w:val="67C2348E"/>
    <w:rsid w:val="691937FC"/>
    <w:rsid w:val="6FBB0A5D"/>
    <w:rsid w:val="79CC7F63"/>
    <w:rsid w:val="7AAE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ind w:left="720" w:firstLine="30"/>
    </w:pPr>
  </w:style>
  <w:style w:type="paragraph" w:styleId="3">
    <w:name w:val="Balloon Text"/>
    <w:basedOn w:val="1"/>
    <w:link w:val="10"/>
    <w:semiHidden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8"/>
    <w:link w:val="2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Balloon Text Char"/>
    <w:basedOn w:val="8"/>
    <w:link w:val="3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1">
    <w:name w:val="Footer Char"/>
    <w:basedOn w:val="8"/>
    <w:link w:val="4"/>
    <w:qFormat/>
    <w:locked/>
    <w:uiPriority w:val="99"/>
    <w:rPr>
      <w:sz w:val="18"/>
      <w:szCs w:val="18"/>
    </w:rPr>
  </w:style>
  <w:style w:type="character" w:customStyle="1" w:styleId="12">
    <w:name w:val="Header Char"/>
    <w:basedOn w:val="8"/>
    <w:link w:val="5"/>
    <w:semiHidden/>
    <w:qFormat/>
    <w:locked/>
    <w:uiPriority w:val="99"/>
    <w:rPr>
      <w:sz w:val="18"/>
      <w:szCs w:val="18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439</Words>
  <Characters>2503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2016-04-06T00:24:00Z</dcterms:created>
  <dc:creator>lenovo</dc:creator>
  <cp:lastModifiedBy>施莉</cp:lastModifiedBy>
  <dcterms:modified xsi:type="dcterms:W3CDTF">2020-06-15T08:51:54Z</dcterms:modified>
  <dc:title>Module 2  Unit 2  That man is short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