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黑体" w:eastAsia="黑体" w:cs="黑体"/>
          <w:b/>
          <w:bCs/>
          <w:color w:val="333333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color w:val="333333"/>
          <w:sz w:val="24"/>
          <w:szCs w:val="24"/>
          <w:lang w:eastAsia="zh-CN"/>
        </w:rPr>
        <w:t>第三单元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单元目标：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1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掌握本单元的重点词语，会认会写生字。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1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正确、流利、有感情地朗读课文，注意读好对话及课文中“不”“一”字的声调。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1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培养互相关心，互相帮助的品质。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1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初步感知诗歌的韵律美，喜爱读诗歌。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单元重点：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学会本单元的生字，有感情地朗读课文。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单元难点：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学习识字的方法，对学生进行思想教育。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单元训练点：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1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字词的识记和组词扩展。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1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有感情地朗读课文，读好对话，会复述。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1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“不”“一”字的变调读。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1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多音字的读音和组词。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1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认识并积累AABB类词语。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1" w:leftChars="0" w:firstLine="0" w:firstLineChars="0"/>
        <w:jc w:val="both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会用音序查字法查字典。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单元拓展点：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1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感知文章主要内容，并能用填空式说出来。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1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积累一些特殊格式的词语或词组。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1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初步感知通过重点词句感悟文章主旨。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1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交给学生积累好词好句的方法。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课时安排：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1"/>
        <w:jc w:val="both"/>
        <w:textAlignment w:val="auto"/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 xml:space="preserve">《小公鸡和小鸭子》2课时     《树和喜鹊》1课时  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1"/>
        <w:jc w:val="both"/>
        <w:textAlignment w:val="auto"/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《怎么都快乐》2课时         《语文园地三》2课时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黑体" w:eastAsia="黑体" w:cs="黑体"/>
          <w:b/>
          <w:bCs/>
          <w:color w:val="333333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333333"/>
          <w:sz w:val="24"/>
          <w:szCs w:val="24"/>
          <w:lang w:val="en-US" w:eastAsia="zh-CN"/>
        </w:rPr>
        <w:t>5.《小公鸡和小鸭子》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eastAsia="zh-CN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教学目标：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正确认读12个生字，会写7个生字。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借助拼音，正确、流利地朗读课文，复述课文。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理解课文内容，使学生懂得小伙伴之间懂得团结友爱，互帮互助。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  <w:t>教学重难点：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重点</w:t>
      </w: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借助拼音，正确、流利地朗读课文，复述课文。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难点：懂得小伙伴之间懂得团结友爱，互帮互助。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教具准备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教具图卡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。(2)教学辅助课件。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教学过程：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黑体" w:eastAsia="黑体" w:cs="黑体"/>
          <w:b/>
          <w:bCs/>
          <w:color w:val="333333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color w:val="333333"/>
          <w:sz w:val="24"/>
          <w:szCs w:val="24"/>
        </w:rPr>
        <w:t>第一课时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课时目标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0" w:leftChars="0" w:firstLine="0" w:firstLineChars="0"/>
        <w:jc w:val="left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会认“块、捉、急、直、河、行、信、跟、忽、喊”等10个生字，会写“也、他、地”等7个生字。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0" w:leftChars="0" w:firstLine="0" w:firstLineChars="0"/>
        <w:jc w:val="left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初步朗读课文，知道课文的主要内容。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  <w:t>教学重难点：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/>
        <w:jc w:val="left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重点：会认会写生字。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/>
        <w:jc w:val="left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难点：大体知道课文的主要内容。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教具准备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小公鸡和小鸭子图卡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。(2)教学辅助课件。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）生字转盘。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  <w:t>教学过程：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一、图片引入，激发兴趣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1．谈话导入：小朋友，今天我们的课堂上来了两只可爱的小动物，你们认识吗？(出示小鸡和小鸭的图片。)喊喊他们的名字，和他们打打招呼吧！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板书：小公鸡　小鸭子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2．结合图片，说说是怎么认出他们的。(他们长得不一样。嘴：小公鸡尖嘴，小鸭子扁嘴。脚：小公鸡脚趾分开，小鸭子脚趾间有蹼相连。)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3．继续板书“和”，揭示课题。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4．齐读课题。“和”在题目中是什么意思？(“和”表示事情发生在小公鸡和小鸭子之间。那么，小公鸡是怎样对待小鸭子的？小鸭子又是怎样对待小公鸡的？)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设计意图：课堂伊始，以介绍新朋友的方式导入，揭示课题，学生顺势借助图片说出小公鸡和小鸭子的不同点。这样充分调动了学生的积极性，为学生营造出轻松愉悦的学习氛围。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二、识记生字，初读课文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1．自由读课文。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(1)借助拼音，把课文读一读，遇到不熟悉的字画出来，多读几遍。(生自由读课文，师巡视。)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(2)用自己喜欢的方法识记生字。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2．检查生字。师：小公鸡和小鸭子带来了一些生字朋友，你们能读准它们吗？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出示生字词：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kuàir　zhuō　  jí　zhí　yān sǐ　tōu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tōu de　hū　 shēn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 xml:space="preserve">  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一块儿　捉不到　急得直哭　淹 死　 偷 偷 地　忽然　身边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(1)指名当小老师，带领同学读。指导朗读，注意读准儿化音“一块儿”；“偷偷地”中“地”读轻声；“身边”的“身”读前鼻音。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带拼音齐读。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去拼音小组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火车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开起来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(4)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识字游戏“小鸭子学游泳”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3．趣味识字。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(1)用转转盘的方法识字：也—他—地。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①转盘游戏读生字。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②指导书写：“也”是独体字。跟着老师书空笔顺：横折钩、竖、竖弯钩。出示生字“他”“地”，与“也”字进行比较，找出变化。(这两个字左窄右宽，“也”字的起笔要收，要有避让。)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认识部首“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333333"/>
          <w:sz w:val="24"/>
          <w:szCs w:val="24"/>
        </w:rPr>
        <w:instrText xml:space="preserve">INCLUDEPICTURE \d "http://123.57.37.164:1088/data/test/2017/0110/134303_298496_uZjzpow/index.files/image001.jpg" \* MERGEFORMATINET </w:instrText>
      </w:r>
      <w:r>
        <w:rPr>
          <w:rFonts w:hint="eastAsia" w:ascii="宋体" w:hAnsi="宋体" w:eastAsia="宋体" w:cs="宋体"/>
          <w:color w:val="333333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color w:val="333333"/>
          <w:sz w:val="24"/>
          <w:szCs w:val="24"/>
        </w:rPr>
        <w:drawing>
          <wp:inline distT="0" distB="0" distL="114300" distR="114300">
            <wp:extent cx="47625" cy="95250"/>
            <wp:effectExtent l="0" t="0" r="9525" b="0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333333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333333"/>
          <w:sz w:val="24"/>
          <w:szCs w:val="24"/>
        </w:rPr>
        <w:t>”。注意第三笔是提，不是横。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③教师范写，学生描红，教师提醒写字姿势。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④反馈、评价。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⑤组词。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(2)说说自己识记其他字有什么好办法。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（都可以用加一加的方法）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[如：“河”，左右结构，用部件组合法记字形，左边三点水，右边“灯”字去掉火字旁(丁)，在横下加个“口”字，(可)。书写要点：①整体位置，左窄右宽。②部件位置：三点水，第一笔靠右，二、三笔对齐。“哥”，巧记：两个“可”字放一起，注意第一个“可”的钩去掉。书写要点：上下两个“口”字右边压竖中线。]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(3)教师范写，学生仿写。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(4)听后评议，相机正音。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设计意图：在第一学段的阅读教学中，识字是重难点。为激发学生识字的乐趣和自主性，采用“圈一圈、比一比、玩转盘”等各种方式认识、熟悉生字。这样能较好地使学生喜欢学习汉字，有主动识字、写字的愿望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三、再读课文，了解大意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1．带着生字词再读课文，要求：标出自然段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字音读准，句子读通顺。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2．指名分段读课文，其他学生边听边思考：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课文的主人翁是谁，他们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之间发生了什么事？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（注意：“不”字变调读）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3．出示填空。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(1)小公鸡和小鸭子一块儿出去玩，小公鸡在草地上__________，小鸭子__________。小公鸡就捉虫子给小鸭子吃。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(2)小鸭子到河里____________，小公鸡也到河里，差点儿____________，____________救了他。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设计意图：小学第一学段的阅读教学，尤其要重视培养学生良好的阅读习惯。训练学生带问题听读课文，不仅可以在整体上感知全文，还能让学生学会思考，提高思维能力。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四、布置作业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1．书写生字“也、他、地、河、哥”。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2．朗读课文。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  <w:t>第二课时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课时目标：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0" w:leftChars="0"/>
        <w:jc w:val="left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1.看懂每幅图，理解课文内容，读好对话。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0" w:leftChars="0"/>
        <w:jc w:val="left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2.正确流利地朗读课文，知道小公鸡和小鸭子的不同习性，懂得小伙伴之间要互相帮助。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  <w:t>教学重难点：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/>
        <w:jc w:val="left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重点：正确流利地朗读课文，知道小公鸡和小鸭子的不同习性。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/>
        <w:jc w:val="left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难点：懂得小伙伴之间要互相帮助。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教具准备：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1"/>
        <w:jc w:val="both"/>
        <w:textAlignment w:val="auto"/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教学课件、《朋友》拓展视频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  <w:t>教学过程：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一、复习旧知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1．开火车读课文词语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（双轨火车）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2．指名朗读课文。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设计意图：温故而知新。通过复习词语与朗读课文，巩固了对课文的了解，为下面的学习打好基础。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二、图文结合，了解内容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1．老师范读第1自然段，学生跟读，指导读好儿化音“一块儿”。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（“一块儿”还可以怎么说？——一起、一同，看图用一块儿说句子）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2．结合插图，学习第2自然段。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(1)指名读课文，大家思考问题。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①小公鸡和小鸭子来到什么地方？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②他们一块儿做什么？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结果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怎么样？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③谁帮助谁干什么？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(2)说说小公鸡捉到了很多虫子，心情怎样？(高兴极了。)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(3)指导朗读，读好句子“小公鸡找到了许多虫子，吃得很欢”。读出高兴的心情。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（注意从表情、动作上面做评价和指导）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(4)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为什么小公鸡能捉到虫子，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小鸭子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却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捉不到？(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图示区分：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小鸭子的嘴是扁扁的，脚有蹼连着，不容易捉到虫子。)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(5)想象：小鸭子捉不到虫子，会有怎样的心情？指导朗读句子“小鸭子捉不到虫子，急得直哭”。读出着急的语气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（动作、表情）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(6)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最后，小公鸡是怎么做的？（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想象对话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小鸭子会说些什么呢？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（文本补白，训练想象和表达能力）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(7)填空：这是一只(　　　)的小公鸡。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(8)有感情地朗读第2自然段。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3．学习第3自然段。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(1)指名朗读第3自然段，交流：小公鸡和小鸭子又来到哪里？小鸭子为小公鸡做了什么？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（随文识字写字：“河”、“死”）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一起来读读他们的对话。（男生女生角色读）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(3)指导朗读。小鸭子会怎么劝小公鸡？读出劝说的语气。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小公鸡听了小鸭子的话吗？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出示句子：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句1：小公鸡不信，跟在小鸭子后面，也下了水。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句2：小公鸡不信，偷偷地跟在小鸭子后面，也下了水。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①读一读，有什么发现？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②加了“偷偷地”，你仿佛看到了什么？从中读出了什么？(小公鸡是悄悄跟着的，小鸭子不知道小公鸡下了水。)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③有感情地朗读有加点字的句子。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4．学习第4自然段。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(1)小公鸡不听小鸭子的劝告也下水了，结果怎样？为什么会这样？(小公鸡的爪子是细尖的，无法拨水。小公鸡不会游泳。)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(2)小鸭子是怎样做的？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（随文识字“身”）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(3)比较句子。读一读，比一比。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句1：小鸭子游到小公鸡身边。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句2：小鸭子飞快地游到小公鸡身边。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①这两句读完后，你的感受一样吗？你从加点字中读到了什么？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(小鸭子奋力地游，速度很快，他很着急。)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②有感情地朗读有加点字的句子。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③小鸭子捉鱼给小公鸡吃，小公鸡遇到危险时，小鸭子赶快去救。你觉得这是一只怎样的小鸭子？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5．观察插图，想象对话。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小公鸡被小鸭子救了以后，心里会怎么想？他会对小鸭子说什么？小鸭子又会对小公鸡说什么？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填空：小公鸡________地对小鸭子说：“鸭子哥哥，谢谢你。”小鸭子________说：“__________。”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（齐读最后一段）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6．小组合作表演这个故事。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设计意图：《语文课程标准》指出：要指导第一学段的学生能通过阅读，向往美好的情境，关心自然和生命。在这个环节中，通过图文对照，想象画面；词句比较，体会情感；角色体会，感受内涵。从而让学生获得教益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三、总结全文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1．分角色朗读课文。请两位同学分别读小公鸡和小鸭子说的话，大家齐读叙述部分。要求有感情地朗读课文，能把图画中的意思读出来。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2．小朋友，读了这个故事，你懂得了什么？(①小公鸡和小鸭子的不同习性；②我们要像他们一样互相帮助。)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3.小公鸡不听小鸭子的劝告，偷偷下水的经历对你有什么启示？（要听取别人善意的劝告。冒然下水是很危险的，不能轻易尝试。）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4.拓展延伸：《朋友》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设计意图：读后要有所收获，因此在这一环节主要是引导学生从故事中获得启示，获得初步的情感体验。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四、布置作业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1．演一演。和同学一起把这个故事演一演。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2．讲一讲。回家把这个故事讲给爸爸妈妈听。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设计意图：通过演一演、讲一讲，使学生再一次巩固知识，并且得到内化。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  <w:t>板书设计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333333"/>
          <w:sz w:val="24"/>
          <w:szCs w:val="24"/>
        </w:rPr>
        <w:instrText xml:space="preserve">INCLUDEPICTURE \d "http://123.57.37.164:1088/data/test/2017/0110/134303_298496_uZjzpow/index.files/image002.jpg" \* MERGEFORMATINET </w:instrText>
      </w:r>
      <w:r>
        <w:rPr>
          <w:rFonts w:hint="eastAsia" w:ascii="宋体" w:hAnsi="宋体" w:eastAsia="宋体" w:cs="宋体"/>
          <w:color w:val="333333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color w:val="333333"/>
          <w:sz w:val="24"/>
          <w:szCs w:val="24"/>
        </w:rPr>
        <w:drawing>
          <wp:inline distT="0" distB="0" distL="114300" distR="114300">
            <wp:extent cx="2562225" cy="1419225"/>
            <wp:effectExtent l="0" t="0" r="9525" b="9525"/>
            <wp:docPr id="6" name="图片 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7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333333"/>
          <w:sz w:val="24"/>
          <w:szCs w:val="24"/>
        </w:rPr>
        <w:fldChar w:fldCharType="end"/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color w:val="333333"/>
          <w:sz w:val="24"/>
          <w:szCs w:val="24"/>
        </w:rPr>
        <w:t>6　树和喜鹊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教学目标：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1.正确认读12个生字，会写6个生字。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2.正确、流利地朗读课文。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3.培养学生互助友爱的精神和合作的意识。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  <w:t>教学重难点：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重点</w:t>
      </w: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正确认读12个生字，会写6个生字。正确、流利地朗读课文。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难点：了解课文内容，感悟朋友间的真挚友谊。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教具准备：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课文朗读动漫。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教学辅助课件。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  <w:t>教学过程</w:t>
      </w: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一、故事导入，了解内容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1.播放课文朗读录音，让学生边听边思考：这个故事讲了什么？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2.揭题：刚才这个动听的故事就是今天我们要学习的一篇新课文《树和喜鹊》。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3.结合图片介绍喜鹊。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4.板书课题，齐读课题。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设计意图：这一环节以听故事的形式引入，不仅满足了低年级孩子的好奇心，激发了学习兴趣，还训练了学生注意倾听的习惯，他们听故事的过程就是梳理思路的过程。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二、自读课文，识记生字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1.学生自读课文，不认识的字借助拼音自己读准。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2.反复读课文，重点识记不认识的字。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3.“介绍我的好朋友”方式让学生互帮互学。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三、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随文识字，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品读词句，感悟内涵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1.轻声自由朗读第1、2自然段。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）随文识词“从前”（点明故事发生的时间），多音字“只”，“窝”。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）“一”字变调。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3）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联系上下文说说什么是孤单，为什么树和喜鹊都很孤单？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2.你有过这种经历吗？自己一个人，周围没有朋友，也没有家人，当时自己是怎么想的？感觉如何？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3.有感情地朗读第1自然段，读出树和喜鹊的孤单。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.再读课文，后来树和喜鹊又有了什么变化？(树很快乐，喜鹊也很快乐。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随文识字“快乐”，多音字“乐”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7.是什么原因使树和喜鹊变得快乐起来？轻声朗读课文，画出相关句子。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8.出示句子：树有了邻居，喜鹊也有了邻居。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(1)指导学生理解“邻居”。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（随文写字“居”）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说说你的邻居是谁，你和邻居的关系怎样。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(出示：远亲不如近邻。)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(2)他们和邻居怎么相处呢？他们一起做什么？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(喜鹊：每天天一亮……安安静静地睡觉了。)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(3)想象：树会和邻居做什么呢？(一起交谈，讲故事，聊天……)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9.出示句子：树很快乐，喜鹊也很快乐。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(1)小结：“因为____________，他们再也不______________，所以树很快乐，喜鹊也很快乐。”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(2)指名朗读句子。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AABB式词语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10.教师小结：是呀，树和喜鹊都有了邻居，他们都有了自己的朋友，再也不孤单了。所以树很快乐，喜鹊也很快乐。我们同学之间每天一起学习、一起活动、一起玩耍，多么快乐呀！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11.有感情地朗读第5、6自然段。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设计意图：在本环节里，让学生在文字里驻足、细品，不仅有利于学生把握文章的内容，理解文章内涵，还在无声中告诉学生“抓住关键句阅读”这种基本有效的读书方法。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三、指导书写，布置作业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1.教师范写，学生观察。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2.学生练写，注意主笔的位置。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3.布置作业：要求学生在家长帮助下搜集和“有朋友才会有快乐，有友爱才会有幸福”这些内容相关的文章，并谈谈自己的感受。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设计意图：从课内延伸到课外，从小培养学生搜集材料、整理知识的好习惯。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  <w:t>板书设计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树和喜鹊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孤单　　没有朋友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快乐　　有了朋友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  <w:t>7　怎么都快乐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教学目标：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0" w:leftChars="0" w:firstLine="0" w:firstLineChars="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会认13个生字，会写7个生字。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0" w:leftChars="0" w:firstLine="0" w:firstLineChars="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正确、流利、有感情地朗读课文。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0" w:leftChars="0" w:firstLine="0" w:firstLineChars="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通过学习课文，让学生感受到一个人是快乐的，在集体中更快乐，从而培养学生团结友爱的精神。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  <w:t>教学重难点：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0" w:leftChars="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重点：会认13个生字，会写7个生字。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0" w:leftChars="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难点：在朗读课文中体会快乐的含义。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教具</w:t>
      </w:r>
      <w:r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  <w:t>准备</w:t>
      </w: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1．教学辅助课件。(教师)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2．借助拼音自读课文。(学生)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  <w:t>教学过程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  <w:t>第一课时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课时目标：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0" w:leftChars="0"/>
        <w:jc w:val="left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1.会认“怎、独、跳”等13个生字，会写7个生字。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0" w:leftChars="0"/>
        <w:jc w:val="left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2.朗读课文，整体感知课文内容，积累动词词组。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  <w:t>教学重难点：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/>
        <w:jc w:val="left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重点：会认“怎、独、跳”等13个生字，会写7个生字。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0" w:leftChars="0"/>
        <w:jc w:val="left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难点：整体感知课文内容，积累动词词组。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  <w:t>教具准备：</w:t>
      </w: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多媒体课件、字卡、田字格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教学过程：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一、谈话导入，引出课题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1．师：孩子们，刚才的课间十分钟里你们玩得快乐吗？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你最喜欢的游戏是什么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？(生交流)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2．师小结：是呀，一个人玩有一个人玩的快乐，有许多小朋友玩，大家会感到更快乐，无论怎么都快乐。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3．板书课题：怎么都快乐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4．指导朗读课题，引导质疑：读了课题，你想知道什么？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设计意图：以课间十分钟为话题和学生交谈，能让学生快速进入师生对话，同时因为聊感兴趣的内容而产生了阅读期待。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二、初读课文，识记生字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1．自由读课文。要求：(1)借助拼音读准字音。(2)边读边圈出生字词，把诗句读通读顺。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2．学习新字新词。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(1)出示生字，指名朗读，相机正音。着重指导学生读准前鼻音“怎、很、音”，后鼻音“绳、讲、行”。读准多音字“得”，强调在本文中读děi。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(2)说说自己记忆生字的好方法，同学之间互相交流。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(3)教师课件出示生字，学生开火车认读。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(4)朗读词语。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怎么　独自　跳绳　羽毛球　排球　篮球　游戏　运动会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跳绳　踢足球　讲故事　听音乐　打排球　玩游戏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①自由读一读。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②观察第二组词语。有没有发现什么特点？都是前面有一个表示动作的词。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③学生自由说几个这样的词。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3．再读课文，读出节奏。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(1)教师示范朗读。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(2)学生学着老师的样子自由朗读。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设计意图：低年级，识字是主要的教学任务。在阅读教学中，要有充足的时间来帮助学生识记生字。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三、规范书写，形成习惯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1．着重指导“讲、许”的写法。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(1)指导观察字形、结构。(左右结构，言字旁，左窄右宽。)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(2)观察这两个字在田字格中的位置，两个字的最后一个横画要写在横中线上。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(3)师范写，生书空。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(4)生各描红一个，临写一个。(师注意提醒学生写字姿势。)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(5)反馈，评价。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2．学生自学“玩、很、当、音、行”的写法。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(1)观察这几个字的笔顺演示。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(2)观察这几个字的占格位置。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(3)在描红本上练写。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设计意图：遵循低年级学生学习的直观性原则，教师的示范是非常重要的，使学生在观察学习的过程中明确汉字书写的笔画和笔顺，突破书写难点。通过交流自己识字的好方法，提高了学生识字的自主性。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  <w:t>第二课时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课时目标：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0" w:leftChars="0"/>
        <w:jc w:val="left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1.正确、流利、有感情地朗读课文内容。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0" w:leftChars="0"/>
        <w:jc w:val="left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2.理解课文内容，体会快乐的含义。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0" w:leftChars="0"/>
        <w:jc w:val="left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3.指导背诵。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  <w:t>教学重难点：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/>
        <w:jc w:val="left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重点：正确、流利、有感情地朗读课文内容。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0" w:leftChars="0"/>
        <w:jc w:val="left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难点：理解课文内容，体会快乐的含义。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  <w:t>教具准备：</w:t>
      </w: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多媒体课件、有趣的游戏及玩法。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教学过程：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一、检测旧知，比赛朗读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1．教师出示字词卡片，学生开火车读。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2．朗读课文：同桌之间比赛读文，评一评谁读得好。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设计意图：以本课生字复习为导入，可以使学生快速进入课堂氛围，巩固生字词的识记。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二、多种朗读，渐入诗境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1．自由轻声朗读课文，边读边体会：你仿佛看到了什么？感受到了什么？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(1)学生交流。(一个人玩很快乐)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(2)一个人可以玩些什么？在书中圈出来。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(3)指名朗读。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(4)除了这些，一个人还可以玩什么？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小创作：一个人玩，很好！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独自一个，静悄悄的，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正好可以______________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可以__________，可以__________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2．过渡：那么两个人玩，三个人玩，更多人玩，会有哪些乐趣呢？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3．指名分小节朗读第2、3、4小节。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4．同桌之间互读互听，互相交流。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5．完成小创作。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两个人玩，很好！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可以______________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一个人______________，一个人______________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许多人玩，更好！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人多，什么游戏______________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可以______________，可以______________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6．有感情地朗读课文，读出快乐。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7．思考：为什么许多人玩会更好，更快乐？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8．齐读，读出画面感，读出节奏，读出快乐。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9．男女生比赛读。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设计意图：本文文字浅显，孩子们完全有能力独立理解。因此，这里并不需要过多的分析，而是让孩子们通过多种方式的朗读，在读中感知，在读中感悟。通过小创作对学生进行写话训练，提高学生的表达能力。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三、课堂总结，指导背诵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1．齐读课文，尝试背诵。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2．讨论交流：你从课文中懂得了什么？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3．师总结：这节课大家的心情真快乐，做游戏、读诗歌。老师也写诗了，送给你们！孩子们起立，快乐地拍起手来，聆听这首关于学习的小诗。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一个人学习，挺快乐，静静思考有收获。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两个人学习，真快乐，互相帮助你和我。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三个人学习，很快乐，互相启发点子多。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许多人学习，更快乐，读出美妙的诗歌。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我们一个人相处是快乐，但与人相处、交往会更快乐。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  <w:t>板书设计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怎么都快乐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一个人　很好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两个人　很好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三个人　很好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许多人　更好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  <w:t>语文园地三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  <w:t>教学目标</w:t>
      </w: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学会并掌握音序查字典的方法。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正确、流利、有节奏地朗读古诗，借助图画大致了解古诗描述的内容，背诵古诗。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Chars="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3．和大人一起朗读小故事，明白文章主要描述的是什么内容，并知道我们要学会帮助家人分担家务。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教学重难点：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重点：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学会并掌握音序查字典的方法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和大人一起朗读小故事，明白文章主要描述的是什么内容，并知道我们要学会帮助家人分担家务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难点：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正确、流利、有节奏地朗读古诗，借助图画大致了解古诗描述的内容，背诵古诗。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教具</w:t>
      </w:r>
      <w:r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  <w:t>准备</w:t>
      </w: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1．带有插图的课件。(教师)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2．准备最新版本的《新华字典》。(学生)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  <w:t>教学过程</w:t>
      </w: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  <w:t>第一课时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课时目标：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0" w:leftChars="0"/>
        <w:jc w:val="left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1.学会用音序查字法查字典。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0" w:leftChars="0"/>
        <w:jc w:val="left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2.诵读古诗，积累古诗。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  <w:t>教学重难点：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/>
        <w:jc w:val="left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重点：学会用音序查字法查字典。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80" w:leftChars="0"/>
        <w:jc w:val="left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难点：培养学生积累古诗的能力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  <w:t>教具准备：</w:t>
      </w: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多媒体课件、字典、古诗朗诵音频。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教学过程：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一、猜谜引入，激发兴趣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1．师：同学们我们来猜个谜语，谁知道这是什么？(课件出示谜语：一位老师不开口，肚里学问样样有。谁要有事请教它，还得自己去动手。)对了，这就是字典。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2．认识新华字典。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3．了解新华字典的作用。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师：字典的本领可大了，我们学了好多字，可是我们不知道它们的意思怎么办呢？字典爷爷来帮忙了。你们想学这个本领吗？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设计意图：从猜谜入手，上课伊始就调动起学生的学习兴趣和积极性，使学生带着积极快乐的情感投入到课堂学习活动中来。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二、情境活动，做好准备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1．师：要想学习这个本领，我们得先过三关。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2．过三关游戏。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(1)第一关：背一背。复习汉语拼音字母表。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①指名按顺序背诵。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②全班按顺序背诵。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(2)第二关：连一连。把字母的大小写准确地用直线连起来。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(3)第三关：认一认。教师出示“厨”：仔细看，这个字读什么？看谁认得又快又准。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3．师：“厨”是什么意思？怎样才能知道它的意思呢？我们已经过了三关，可以借助拼音来查字典，向字典爷爷请教了。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设计意图：在教学音序查字法前，引导学生复习字母表，要求学生熟记字母表的顺序，记住字母的大小写形式。这样，查字典时学生就容易在“汉语拼音音节索引”中找到字母的位置，为下面音序查字法的学习打下基础。而通过闯关游戏，则能激发并保持低年级学生学习的持久度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三、分步指导，学会查字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1．师：“厨”字很调皮，它躲在字典爷爷的屋子里，汉字宝宝那么多，怎么找到它呢？老师来教你。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2．比一比，看谁跟着老师找得快。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(1)教师示范，指导学生翻开字典，找到“汉语拼音音节索引”。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(2)找到大写字母C。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(3)找到音节chu，重点指导学生找到音节所在的页码。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(4)翻开字典，找到相应页码，找到音节chu，按照字的四声次序找到要查的字“厨”。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(5)老师读字典上的意思。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3．说一说，刚才我们是怎样一步一步在字典中找到这个调皮的“厨”字的。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4．读一读。朗读韵文，熟记音序查字典的方法。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(1)师出示“音序查字法口诀”，并且范读。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(2)生跟着老师一句一句朗读。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(3)指名学生朗读。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(4)齐读。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设计意图：学习查字典是低年级学生必须要学习并且掌握的一项基本技能，但低年级学生的注意力集中时间短暂，教师的直观演示不仅能起到很好的示范引领作用，而且能提醒学生，帮助学生集中注意力，提高学习的效率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四、巩固练习，培养查字能力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1．说一说：音序查字法的步骤是怎样的。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2．练一练：查老师规定的字：漂(piào)、踪(zōnɡ)，看谁能最快找到该字所在的正文页码。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3．赛一赛：夺红旗比赛，完成书上40页的表格。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设计意图：通过设计“夺红旗”比赛，激发学生学习的兴趣。同时，使学生在游戏中再一次巩固音序查字法，培养了学生的查字典能力。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四、诵读古诗，日积月累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1．教师播放《赠汪伦》朗读录音，会读的同学可以跟着一起诵读。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2．学生借助拼音自由练读古诗。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3．小组交流学习情况，互相纠正字音，反复练读，直到全组同学都会朗读为止。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4．教师范读，学生模仿老师进行朗读，读出节奏，读出韵律。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5．结合插图，想象交流。这首古诗是唐代诗人李白写给朋友汪伦的。读着这首诗，你仿佛看到了什么？听到了什么？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预设1：我仿佛看到李白准备乘着小船离开，和朋友正在依依不舍地告别。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预设2：我仿佛听到朋友在给李白唱歌送行。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……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6．齐声诵读，把体会到的这种依依惜别的感情读出来。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7．背诵古诗。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设计意图：通过录音以及教师的示范朗读，指导学生进行朗读，感受古诗的语言美；通过观察课文插图，想象画面，指导学生理解诗歌，获得初步的情感体验。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  <w:t>第二课时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课时目标：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养成朗读的习惯。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  <w:t>教学重难点：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养成朗读的习惯，学习朗读的方法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val="en-US" w:eastAsia="zh-CN"/>
        </w:rPr>
        <w:t>教具准备：</w:t>
      </w: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多媒体课件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教学过程：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一、猜谜导入，激发兴趣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1．同学们，今天老师给大家带来了一个谜语，比一比哪位同学最先猜出谜底。(幻灯片出示谜语，教师把谜语读一遍)两棵小树十个杈，不长叶子不开花。能写会算还会画，天天干活不说话。(提示：谜底——手)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2．同学们真能干，一下子就猜中了老师出的谜语。请大家把小手伸出来看看，老师想找一双胖乎乎的小手，把它画在黑板上。(找一双学生的小手，把手印画在黑板上。)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3．板书课题，齐读课题。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设计意图：某位教育家说过：“教学的艺术不在于传授的本领，而在于激励、唤醒、鼓舞。”通过猜谜这种有趣的活动，很好地吸引了学生的注意力，对学生的学习产生了积极的影响。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二、初读课文，整体感知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1．引导学生选择自己喜欢的方式来读书。根据汉语拼音自读课文，标出自然段序号。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2．学生选择自己喜欢的段落进行朗读，边读边想象文中人物说话的动作、神情。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3．开火车连读课文，师生正音。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三、图文结合，指导朗读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1．“全家”是指哪些人？“这张画”是指哪张画？他们为什么喜欢这张画？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(1)爸爸说了什么？想一想，爸爸在说这句话的时候脸上的表情是什么样的呢？(提示：高兴)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(2)学生朗读爸爸的话。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(3)妈妈和姥姥分别说了什么？借助插图说说兰兰帮妈妈和姥姥做了什么？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(4)用上“因为……所以……”说说家里人为什么喜欢兰兰的画。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出示幻灯片，引导学生补充句子，读句子。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爸爸喜欢兰兰的小手，是因为(　　)。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妈妈喜欢兰兰的小手，是因为(　　)。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姥姥喜欢兰兰的小手，是因为(　　)。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兰兰明白了，大家喜欢她的画，是因为(　　)。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(5)兰兰这双胖乎乎的小手为家里人做了很多的事情，你们觉得兰兰是个什么样的孩子呢？(勤劳、关心长辈、爱劳动、懂事)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2．指导分角色朗读。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(1)想想平时姥姥、爸爸、妈妈是怎样和自己说话的。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(交流：他们的语气和蔼可亲，充满关爱和称赞。兰兰的语气天真活泼，有礼貌。)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(2)分角色朗读。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设计意图：通过有感情朗读把语言文字所表达的内容淋漓尽致地展露出来。通过图文结合，想象人物说话的表情。分角色朗读能让学生学而不厌，练而不腻，很好地走进课文所表述的情境中，勾起学生的体验。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四、总结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1．兰兰的小手为全家人做了那么多的事情，也给全家人带去了那么多的欢乐。我们要向兰兰学习，也要为家人做一些力所能及的事情。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2．拓展交流：你能为别人做哪些力所能及的事情？我会说：我替爸爸(　　　)。我给妈妈(　　　)。我帮老师(　　　)。我为大家(　　　)。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3．课堂总结。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同学们真不错，和兰兰一样，有双勤劳的双手，是一群乐于帮助别人的好孩子！只要我们的心中装着爱，就会做更多的好事。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4．师生合作朗读课文。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五、布置作业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1．和爸爸妈妈一起读这篇课文。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2．自己为家人做力所能及的事。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设计意图：将课外阅读活动进行拓展延伸，完成亲子阅读活动，通过帮助家人做事的活动，实现内化。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教学反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  <w:t>思：</w:t>
      </w:r>
    </w:p>
    <w:sectPr>
      <w:pgSz w:w="11906" w:h="16838"/>
      <w:pgMar w:top="567" w:right="1134" w:bottom="567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5BC0BA2"/>
    <w:multiLevelType w:val="singleLevel"/>
    <w:tmpl w:val="C5BC0BA2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1">
    <w:nsid w:val="CCB0CE82"/>
    <w:multiLevelType w:val="singleLevel"/>
    <w:tmpl w:val="CCB0CE82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1" w:leftChars="0" w:firstLine="0" w:firstLineChars="0"/>
      </w:pPr>
    </w:lvl>
  </w:abstractNum>
  <w:abstractNum w:abstractNumId="2">
    <w:nsid w:val="0D238918"/>
    <w:multiLevelType w:val="singleLevel"/>
    <w:tmpl w:val="0D23891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62C8F12"/>
    <w:multiLevelType w:val="singleLevel"/>
    <w:tmpl w:val="162C8F12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4">
    <w:nsid w:val="2048E93B"/>
    <w:multiLevelType w:val="singleLevel"/>
    <w:tmpl w:val="2048E93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1" w:leftChars="0" w:firstLine="0" w:firstLineChars="0"/>
      </w:pPr>
    </w:lvl>
  </w:abstractNum>
  <w:abstractNum w:abstractNumId="5">
    <w:nsid w:val="49E0D244"/>
    <w:multiLevelType w:val="singleLevel"/>
    <w:tmpl w:val="49E0D244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6">
    <w:nsid w:val="5B8EC79F"/>
    <w:multiLevelType w:val="singleLevel"/>
    <w:tmpl w:val="5B8EC79F"/>
    <w:lvl w:ilvl="0" w:tentative="0">
      <w:start w:val="1"/>
      <w:numFmt w:val="decimal"/>
      <w:suff w:val="nothing"/>
      <w:lvlText w:val="%1．"/>
      <w:lvlJc w:val="left"/>
    </w:lvl>
  </w:abstractNum>
  <w:abstractNum w:abstractNumId="7">
    <w:nsid w:val="61D070A7"/>
    <w:multiLevelType w:val="singleLevel"/>
    <w:tmpl w:val="61D070A7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1" w:leftChars="0" w:firstLine="0" w:firstLineChars="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AC5EA8"/>
    <w:rsid w:val="050A0986"/>
    <w:rsid w:val="06FD3F62"/>
    <w:rsid w:val="155B1BB1"/>
    <w:rsid w:val="1D541729"/>
    <w:rsid w:val="1D834F42"/>
    <w:rsid w:val="202F3E31"/>
    <w:rsid w:val="341171FB"/>
    <w:rsid w:val="369D6C22"/>
    <w:rsid w:val="369F6A96"/>
    <w:rsid w:val="374E7EED"/>
    <w:rsid w:val="3E9C45A7"/>
    <w:rsid w:val="469D30F6"/>
    <w:rsid w:val="4E735875"/>
    <w:rsid w:val="50D67139"/>
    <w:rsid w:val="516D647D"/>
    <w:rsid w:val="55B07730"/>
    <w:rsid w:val="573B4005"/>
    <w:rsid w:val="58E745DF"/>
    <w:rsid w:val="5AFC1A93"/>
    <w:rsid w:val="6AE07AF2"/>
    <w:rsid w:val="6C59351E"/>
    <w:rsid w:val="703E2ECA"/>
    <w:rsid w:val="72AC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2019-02-18T03:43:00Z</dcterms:created>
  <dc:creator>dream high </dc:creator>
  <cp:lastModifiedBy>洪</cp:lastModifiedBy>
  <dcterms:modified xsi:type="dcterms:W3CDTF">2019-02-19T16:05:05Z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  <property fmtid="{D5CDD505-2E9C-101B-9397-08002B2CF9AE}" pid="3" name="KSORubyTemplateID" linkTarget="0">
    <vt:lpwstr>6</vt:lpwstr>
  </property>
</Properties>
</file>