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AD257" w14:textId="43B55777" w:rsidR="000D7406" w:rsidRDefault="000D7406" w:rsidP="000D7406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proofErr w:type="gramStart"/>
      <w:r>
        <w:rPr>
          <w:rFonts w:ascii="黑体" w:eastAsia="黑体" w:hAnsi="黑体" w:hint="eastAsia"/>
          <w:sz w:val="28"/>
          <w:szCs w:val="28"/>
        </w:rPr>
        <w:t>棠</w:t>
      </w:r>
      <w:proofErr w:type="gramEnd"/>
      <w:r>
        <w:rPr>
          <w:rFonts w:ascii="黑体" w:eastAsia="黑体" w:hAnsi="黑体" w:hint="eastAsia"/>
          <w:sz w:val="28"/>
          <w:szCs w:val="28"/>
        </w:rPr>
        <w:t>外附小2019—2020学年度下期期末质量评估检测题（</w:t>
      </w:r>
      <w:r>
        <w:rPr>
          <w:rFonts w:ascii="黑体" w:eastAsia="黑体" w:hAnsi="黑体" w:hint="eastAsia"/>
          <w:sz w:val="28"/>
          <w:szCs w:val="28"/>
        </w:rPr>
        <w:t>二</w:t>
      </w:r>
      <w:r>
        <w:rPr>
          <w:rFonts w:ascii="黑体" w:eastAsia="黑体" w:hAnsi="黑体" w:hint="eastAsia"/>
          <w:sz w:val="28"/>
          <w:szCs w:val="28"/>
        </w:rPr>
        <w:t>）</w:t>
      </w:r>
    </w:p>
    <w:p w14:paraId="627435E9" w14:textId="08164BCD" w:rsidR="000D7406" w:rsidRDefault="000D7406" w:rsidP="000D7406">
      <w:pPr>
        <w:spacing w:line="360" w:lineRule="auto"/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宋体" w:eastAsia="宋体" w:hAnsi="宋体" w:hint="eastAsia"/>
          <w:b/>
          <w:bCs/>
          <w:noProof/>
          <w:sz w:val="28"/>
          <w:szCs w:val="32"/>
          <w:lang w:val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308F1E" wp14:editId="76E3F00B">
                <wp:simplePos x="0" y="0"/>
                <wp:positionH relativeFrom="column">
                  <wp:posOffset>-931545</wp:posOffset>
                </wp:positionH>
                <wp:positionV relativeFrom="paragraph">
                  <wp:posOffset>149014</wp:posOffset>
                </wp:positionV>
                <wp:extent cx="748665" cy="7924800"/>
                <wp:effectExtent l="0" t="3810" r="4445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EB0D540" w14:textId="77777777" w:rsidR="00B538E0" w:rsidRDefault="00BE46DB">
                            <w:pPr>
                              <w:ind w:firstLineChars="250" w:firstLine="525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 w14:paraId="10F1FAA1" w14:textId="77777777" w:rsidR="00B538E0" w:rsidRDefault="00BE46DB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</w:t>
                            </w:r>
                          </w:p>
                          <w:p w14:paraId="2E28A810" w14:textId="77777777" w:rsidR="00B538E0" w:rsidRDefault="00BE46DB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密……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线……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内……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………不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答……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</w:p>
                          <w:p w14:paraId="68C442C7" w14:textId="77777777" w:rsidR="00B538E0" w:rsidRDefault="00B538E0"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308F1E"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-73.35pt;margin-top:11.75pt;width:58.95pt;height:62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" filled="f" stroked="f">
                <v:textbox style="layout-flow:vertical;mso-layout-flow-alt:bottom-to-top" inset="0,0,0,0">
                  <w:txbxContent>
                    <w:p w14:paraId="6EB0D540" w14:textId="77777777" w:rsidR="00B538E0" w:rsidRDefault="00BE46DB">
                      <w:pPr>
                        <w:ind w:firstLineChars="250" w:firstLine="525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 w14:paraId="10F1FAA1" w14:textId="77777777" w:rsidR="00B538E0" w:rsidRDefault="00BE46DB"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</w:t>
                      </w:r>
                    </w:p>
                    <w:p w14:paraId="2E28A810" w14:textId="77777777" w:rsidR="00B538E0" w:rsidRDefault="00BE46DB"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内……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………不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答……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</w:p>
                    <w:p w14:paraId="68C442C7" w14:textId="77777777" w:rsidR="00B538E0" w:rsidRDefault="00B538E0"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hint="eastAsia"/>
          <w:sz w:val="28"/>
          <w:szCs w:val="28"/>
        </w:rPr>
        <w:t>（五年级语文）</w:t>
      </w:r>
    </w:p>
    <w:p w14:paraId="7515CDDC" w14:textId="1FB7D01E" w:rsidR="00B538E0" w:rsidRDefault="00BE46DB">
      <w:pPr>
        <w:jc w:val="center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（测评时长：</w:t>
      </w: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分钟，满分</w:t>
      </w: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00</w:t>
      </w:r>
      <w:r>
        <w:rPr>
          <w:rFonts w:ascii="宋体" w:eastAsia="宋体" w:hAnsi="宋体" w:hint="eastAsia"/>
          <w:sz w:val="24"/>
          <w:szCs w:val="28"/>
        </w:rPr>
        <w:t>+</w:t>
      </w:r>
      <w:r>
        <w:rPr>
          <w:rFonts w:ascii="宋体" w:eastAsia="宋体" w:hAnsi="宋体"/>
          <w:sz w:val="24"/>
          <w:szCs w:val="28"/>
        </w:rPr>
        <w:t>20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60875ED7" w14:textId="647F70C6" w:rsidR="00B538E0" w:rsidRDefault="00BE46DB">
      <w:pPr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积累运用</w:t>
      </w:r>
    </w:p>
    <w:p w14:paraId="444E49ED" w14:textId="7A273F6E" w:rsidR="00B538E0" w:rsidRDefault="00BE46DB">
      <w:pPr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一、默写《</w:t>
      </w:r>
      <w:r w:rsidR="00E9679C" w:rsidRPr="00E9679C">
        <w:rPr>
          <w:rFonts w:ascii="宋体" w:eastAsia="宋体" w:hAnsi="宋体" w:hint="eastAsia"/>
          <w:sz w:val="24"/>
          <w:szCs w:val="28"/>
        </w:rPr>
        <w:t>秋夜将晓出篱门迎凉有感</w:t>
      </w:r>
      <w:r>
        <w:rPr>
          <w:rFonts w:ascii="宋体" w:eastAsia="宋体" w:hAnsi="宋体" w:hint="eastAsia"/>
          <w:sz w:val="24"/>
          <w:szCs w:val="28"/>
        </w:rPr>
        <w:t>》</w:t>
      </w:r>
      <w:r>
        <w:rPr>
          <w:rFonts w:ascii="宋体" w:eastAsia="宋体" w:hAnsi="宋体" w:hint="eastAsia"/>
          <w:sz w:val="24"/>
          <w:szCs w:val="28"/>
        </w:rPr>
        <w:t>。（注意格式，书写工整、规范。）（</w:t>
      </w:r>
      <w:r>
        <w:rPr>
          <w:rFonts w:ascii="宋体" w:eastAsia="宋体" w:hAnsi="宋体"/>
          <w:sz w:val="24"/>
          <w:szCs w:val="28"/>
        </w:rPr>
        <w:t>5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0A76F18D" w14:textId="77777777" w:rsidR="00B538E0" w:rsidRDefault="00B538E0">
      <w:pPr>
        <w:rPr>
          <w:rFonts w:ascii="宋体" w:eastAsia="宋体" w:hAnsi="宋体"/>
          <w:sz w:val="24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538E0" w14:paraId="536A93FD" w14:textId="77777777">
        <w:trPr>
          <w:trHeight w:val="526"/>
        </w:trPr>
        <w:tc>
          <w:tcPr>
            <w:tcW w:w="8296" w:type="dxa"/>
          </w:tcPr>
          <w:p w14:paraId="101D69A5" w14:textId="77777777" w:rsidR="00B538E0" w:rsidRDefault="00B538E0">
            <w:pPr>
              <w:rPr>
                <w:rFonts w:ascii="宋体" w:eastAsia="宋体" w:hAnsi="宋体"/>
              </w:rPr>
            </w:pPr>
          </w:p>
        </w:tc>
      </w:tr>
      <w:tr w:rsidR="00B538E0" w14:paraId="63363196" w14:textId="77777777">
        <w:trPr>
          <w:trHeight w:val="562"/>
        </w:trPr>
        <w:tc>
          <w:tcPr>
            <w:tcW w:w="8296" w:type="dxa"/>
          </w:tcPr>
          <w:p w14:paraId="3ABC41D4" w14:textId="77777777" w:rsidR="00B538E0" w:rsidRDefault="00B538E0">
            <w:pPr>
              <w:rPr>
                <w:rFonts w:ascii="宋体" w:eastAsia="宋体" w:hAnsi="宋体"/>
              </w:rPr>
            </w:pPr>
          </w:p>
        </w:tc>
      </w:tr>
      <w:tr w:rsidR="00B538E0" w14:paraId="31508FCE" w14:textId="77777777">
        <w:trPr>
          <w:trHeight w:val="556"/>
        </w:trPr>
        <w:tc>
          <w:tcPr>
            <w:tcW w:w="8296" w:type="dxa"/>
          </w:tcPr>
          <w:p w14:paraId="311943F3" w14:textId="77777777" w:rsidR="00B538E0" w:rsidRDefault="00B538E0">
            <w:pPr>
              <w:rPr>
                <w:rFonts w:ascii="宋体" w:eastAsia="宋体" w:hAnsi="宋体"/>
              </w:rPr>
            </w:pPr>
          </w:p>
        </w:tc>
      </w:tr>
      <w:tr w:rsidR="00B538E0" w14:paraId="567D07F0" w14:textId="77777777">
        <w:trPr>
          <w:trHeight w:val="564"/>
        </w:trPr>
        <w:tc>
          <w:tcPr>
            <w:tcW w:w="8296" w:type="dxa"/>
          </w:tcPr>
          <w:p w14:paraId="7AA99318" w14:textId="77777777" w:rsidR="00B538E0" w:rsidRDefault="00B538E0">
            <w:pPr>
              <w:rPr>
                <w:rFonts w:ascii="宋体" w:eastAsia="宋体" w:hAnsi="宋体"/>
              </w:rPr>
            </w:pPr>
          </w:p>
        </w:tc>
      </w:tr>
    </w:tbl>
    <w:p w14:paraId="15A664B9" w14:textId="77777777" w:rsidR="00B538E0" w:rsidRDefault="00B538E0">
      <w:pPr>
        <w:rPr>
          <w:rFonts w:ascii="宋体" w:eastAsia="宋体" w:hAnsi="宋体"/>
          <w:sz w:val="24"/>
          <w:szCs w:val="28"/>
        </w:rPr>
      </w:pPr>
    </w:p>
    <w:p w14:paraId="2B72BB37" w14:textId="77777777" w:rsidR="00B538E0" w:rsidRDefault="00BE46DB">
      <w:pPr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二、看拼音写词语。（</w:t>
      </w:r>
      <w:r>
        <w:rPr>
          <w:rFonts w:ascii="宋体" w:eastAsia="宋体" w:hAnsi="宋体" w:hint="eastAsia"/>
          <w:sz w:val="24"/>
          <w:szCs w:val="28"/>
        </w:rPr>
        <w:t>8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0F33BE8C" w14:textId="4E631EDD" w:rsidR="00E9679C" w:rsidRDefault="00E9679C" w:rsidP="00E9679C">
      <w:pPr>
        <w:ind w:firstLineChars="200" w:firstLine="560"/>
        <w:rPr>
          <w:rFonts w:ascii="宋体" w:eastAsia="宋体" w:hAnsi="宋体"/>
          <w:sz w:val="28"/>
          <w:szCs w:val="32"/>
        </w:rPr>
      </w:pPr>
      <w:proofErr w:type="spellStart"/>
      <w:r w:rsidRPr="00E9679C">
        <w:rPr>
          <w:rFonts w:ascii="宋体" w:eastAsia="宋体" w:hAnsi="宋体"/>
          <w:sz w:val="28"/>
          <w:szCs w:val="32"/>
        </w:rPr>
        <w:t>jī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fěng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   </w:t>
      </w:r>
      <w:r>
        <w:rPr>
          <w:rFonts w:ascii="宋体" w:eastAsia="宋体" w:hAnsi="宋体"/>
          <w:sz w:val="28"/>
          <w:szCs w:val="32"/>
        </w:rPr>
        <w:t xml:space="preserve">  </w:t>
      </w:r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nán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kān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t xml:space="preserve"> </w:t>
      </w:r>
      <w:r w:rsidRP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píng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zhàng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t xml:space="preserve">  </w:t>
      </w:r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yǎng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zūn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chǔ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yōu</w:t>
      </w:r>
      <w:proofErr w:type="spellEnd"/>
    </w:p>
    <w:p w14:paraId="66ABD741" w14:textId="5F8F155F" w:rsidR="00B538E0" w:rsidRDefault="00BE46DB" w:rsidP="00E9679C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（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     </w:t>
      </w:r>
      <w:r>
        <w:rPr>
          <w:rFonts w:ascii="宋体" w:eastAsia="宋体" w:hAnsi="宋体" w:hint="eastAsia"/>
          <w:sz w:val="28"/>
          <w:szCs w:val="32"/>
        </w:rPr>
        <w:t>）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>（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    </w:t>
      </w:r>
      <w:r>
        <w:rPr>
          <w:rFonts w:ascii="宋体" w:eastAsia="宋体" w:hAnsi="宋体" w:hint="eastAsia"/>
          <w:sz w:val="28"/>
          <w:szCs w:val="32"/>
        </w:rPr>
        <w:t>）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>（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</w:t>
      </w:r>
      <w:r>
        <w:rPr>
          <w:rFonts w:ascii="宋体" w:eastAsia="宋体" w:hAnsi="宋体" w:hint="eastAsia"/>
          <w:sz w:val="28"/>
          <w:szCs w:val="32"/>
        </w:rPr>
        <w:t>）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>（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 </w:t>
      </w:r>
      <w:r w:rsidR="00E9679C">
        <w:rPr>
          <w:rFonts w:ascii="宋体" w:eastAsia="宋体" w:hAnsi="宋体"/>
          <w:sz w:val="28"/>
          <w:szCs w:val="32"/>
        </w:rPr>
        <w:t xml:space="preserve">   </w:t>
      </w:r>
      <w:r>
        <w:rPr>
          <w:rFonts w:ascii="宋体" w:eastAsia="宋体" w:hAnsi="宋体"/>
          <w:sz w:val="28"/>
          <w:szCs w:val="32"/>
        </w:rPr>
        <w:t xml:space="preserve">   </w:t>
      </w:r>
      <w:r>
        <w:rPr>
          <w:rFonts w:ascii="宋体" w:eastAsia="宋体" w:hAnsi="宋体"/>
          <w:sz w:val="28"/>
          <w:szCs w:val="32"/>
        </w:rPr>
        <w:t xml:space="preserve">   </w:t>
      </w:r>
      <w:r>
        <w:rPr>
          <w:rFonts w:ascii="宋体" w:eastAsia="宋体" w:hAnsi="宋体" w:hint="eastAsia"/>
          <w:sz w:val="28"/>
          <w:szCs w:val="32"/>
        </w:rPr>
        <w:t>）</w:t>
      </w:r>
    </w:p>
    <w:p w14:paraId="44BAD57D" w14:textId="49F6A4D3" w:rsidR="00E9679C" w:rsidRDefault="00E9679C" w:rsidP="00E9679C">
      <w:pPr>
        <w:ind w:firstLineChars="100" w:firstLine="280"/>
        <w:rPr>
          <w:rFonts w:ascii="宋体" w:eastAsia="宋体" w:hAnsi="宋体"/>
          <w:sz w:val="28"/>
          <w:szCs w:val="32"/>
        </w:rPr>
      </w:pPr>
      <w:proofErr w:type="spellStart"/>
      <w:r w:rsidRPr="00E9679C">
        <w:rPr>
          <w:rFonts w:ascii="宋体" w:eastAsia="宋体" w:hAnsi="宋体"/>
          <w:sz w:val="28"/>
          <w:szCs w:val="32"/>
        </w:rPr>
        <w:t>shēng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chù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     </w:t>
      </w:r>
      <w:proofErr w:type="spellStart"/>
      <w:r w:rsidRPr="00E9679C">
        <w:rPr>
          <w:rFonts w:ascii="宋体" w:eastAsia="宋体" w:hAnsi="宋体"/>
          <w:sz w:val="28"/>
          <w:szCs w:val="32"/>
        </w:rPr>
        <w:t>gēng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yún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     </w:t>
      </w:r>
      <w:proofErr w:type="spellStart"/>
      <w:r w:rsidRPr="00E9679C">
        <w:rPr>
          <w:rFonts w:ascii="宋体" w:eastAsia="宋体" w:hAnsi="宋体"/>
          <w:sz w:val="28"/>
          <w:szCs w:val="32"/>
        </w:rPr>
        <w:t>yǐn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jiàn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 </w:t>
      </w:r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chū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móu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huà</w:t>
      </w:r>
      <w:proofErr w:type="spellEnd"/>
      <w:r w:rsidRPr="00E9679C">
        <w:rPr>
          <w:rFonts w:ascii="宋体" w:eastAsia="宋体" w:hAnsi="宋体"/>
          <w:sz w:val="28"/>
          <w:szCs w:val="32"/>
        </w:rPr>
        <w:t xml:space="preserve"> </w:t>
      </w:r>
      <w:proofErr w:type="spellStart"/>
      <w:r w:rsidRPr="00E9679C">
        <w:rPr>
          <w:rFonts w:ascii="宋体" w:eastAsia="宋体" w:hAnsi="宋体"/>
          <w:sz w:val="28"/>
          <w:szCs w:val="32"/>
        </w:rPr>
        <w:t>cè</w:t>
      </w:r>
      <w:proofErr w:type="spellEnd"/>
    </w:p>
    <w:p w14:paraId="360C9CA2" w14:textId="53D59B7C" w:rsidR="00B538E0" w:rsidRDefault="00BE46DB" w:rsidP="00E9679C">
      <w:pPr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（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     </w:t>
      </w:r>
      <w:r>
        <w:rPr>
          <w:rFonts w:ascii="宋体" w:eastAsia="宋体" w:hAnsi="宋体" w:hint="eastAsia"/>
          <w:sz w:val="28"/>
          <w:szCs w:val="32"/>
        </w:rPr>
        <w:t>）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>（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>）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>（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</w:t>
      </w:r>
      <w:r w:rsidR="00E9679C"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t xml:space="preserve">   </w:t>
      </w:r>
      <w:r>
        <w:rPr>
          <w:rFonts w:ascii="宋体" w:eastAsia="宋体" w:hAnsi="宋体" w:hint="eastAsia"/>
          <w:sz w:val="28"/>
          <w:szCs w:val="32"/>
        </w:rPr>
        <w:t>）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 w:hint="eastAsia"/>
          <w:sz w:val="28"/>
          <w:szCs w:val="32"/>
        </w:rPr>
        <w:t>（</w:t>
      </w:r>
      <w:r>
        <w:rPr>
          <w:rFonts w:ascii="宋体" w:eastAsia="宋体" w:hAnsi="宋体" w:hint="eastAsia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   </w:t>
      </w:r>
      <w:r w:rsidR="00E9679C">
        <w:rPr>
          <w:rFonts w:ascii="宋体" w:eastAsia="宋体" w:hAnsi="宋体"/>
          <w:sz w:val="28"/>
          <w:szCs w:val="32"/>
        </w:rPr>
        <w:t xml:space="preserve"> </w:t>
      </w:r>
      <w:r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/>
          <w:sz w:val="28"/>
          <w:szCs w:val="32"/>
        </w:rPr>
        <w:t xml:space="preserve">    </w:t>
      </w:r>
      <w:r>
        <w:rPr>
          <w:rFonts w:ascii="宋体" w:eastAsia="宋体" w:hAnsi="宋体"/>
          <w:sz w:val="28"/>
          <w:szCs w:val="32"/>
        </w:rPr>
        <w:t xml:space="preserve">  </w:t>
      </w:r>
      <w:r>
        <w:rPr>
          <w:rFonts w:ascii="宋体" w:eastAsia="宋体" w:hAnsi="宋体" w:hint="eastAsia"/>
          <w:sz w:val="28"/>
          <w:szCs w:val="32"/>
        </w:rPr>
        <w:t>）</w:t>
      </w:r>
    </w:p>
    <w:p w14:paraId="0A92F745" w14:textId="1740853B" w:rsidR="00E9679C" w:rsidRPr="00E9679C" w:rsidRDefault="00E9679C" w:rsidP="00E9679C">
      <w:pPr>
        <w:autoSpaceDE w:val="0"/>
        <w:spacing w:line="360" w:lineRule="auto"/>
        <w:rPr>
          <w:rFonts w:ascii="宋体" w:eastAsia="宋体" w:hAnsi="宋体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三、</w:t>
      </w:r>
      <w:r w:rsidRPr="00E9679C">
        <w:rPr>
          <w:rFonts w:ascii="宋体" w:eastAsia="宋体" w:hAnsi="宋体" w:hint="eastAsia"/>
          <w:sz w:val="24"/>
          <w:szCs w:val="24"/>
        </w:rPr>
        <w:t>按要求写四字词。（</w:t>
      </w:r>
      <w:proofErr w:type="gramStart"/>
      <w:r>
        <w:rPr>
          <w:rFonts w:ascii="宋体" w:eastAsia="宋体" w:hAnsi="宋体" w:hint="eastAsia"/>
          <w:sz w:val="24"/>
          <w:szCs w:val="24"/>
        </w:rPr>
        <w:t>没类</w:t>
      </w:r>
      <w:r w:rsidRPr="00E9679C">
        <w:rPr>
          <w:rFonts w:ascii="宋体" w:eastAsia="宋体" w:hAnsi="宋体" w:hint="eastAsia"/>
          <w:sz w:val="24"/>
          <w:szCs w:val="24"/>
        </w:rPr>
        <w:t>写</w:t>
      </w:r>
      <w:proofErr w:type="gramEnd"/>
      <w:r w:rsidRPr="00E9679C">
        <w:rPr>
          <w:rFonts w:ascii="宋体" w:eastAsia="宋体" w:hAnsi="宋体" w:hint="eastAsia"/>
          <w:sz w:val="24"/>
          <w:szCs w:val="24"/>
        </w:rPr>
        <w:t>四个）（10分）</w:t>
      </w:r>
    </w:p>
    <w:p w14:paraId="4324D9B3" w14:textId="4BDBBA00" w:rsidR="00E9679C" w:rsidRPr="00E9679C" w:rsidRDefault="00E9679C" w:rsidP="00E9679C">
      <w:pPr>
        <w:autoSpaceDE w:val="0"/>
        <w:spacing w:line="640" w:lineRule="exact"/>
        <w:rPr>
          <w:rFonts w:ascii="宋体" w:eastAsia="宋体" w:hAnsi="宋体" w:hint="eastAsia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1.描写人物外貌的四字词语: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77C07460" w14:textId="77777777" w:rsidR="00E9679C" w:rsidRPr="00E9679C" w:rsidRDefault="00E9679C" w:rsidP="00E9679C">
      <w:pPr>
        <w:autoSpaceDE w:val="0"/>
        <w:spacing w:line="640" w:lineRule="exact"/>
        <w:rPr>
          <w:rFonts w:ascii="宋体" w:eastAsia="宋体" w:hAnsi="宋体" w:hint="eastAsia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2.描写人物语言的四字词语: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2D3D8A9A" w14:textId="77777777" w:rsidR="00E9679C" w:rsidRPr="00E9679C" w:rsidRDefault="00E9679C" w:rsidP="00E9679C">
      <w:pPr>
        <w:autoSpaceDE w:val="0"/>
        <w:spacing w:line="640" w:lineRule="exact"/>
        <w:rPr>
          <w:rFonts w:ascii="宋体" w:eastAsia="宋体" w:hAnsi="宋体" w:hint="eastAsia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3.描写人物动作的四字词语: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2CFAF603" w14:textId="77777777" w:rsidR="00E9679C" w:rsidRPr="00E9679C" w:rsidRDefault="00E9679C" w:rsidP="00E9679C">
      <w:pPr>
        <w:autoSpaceDE w:val="0"/>
        <w:spacing w:line="640" w:lineRule="exact"/>
        <w:rPr>
          <w:rFonts w:ascii="宋体" w:eastAsia="宋体" w:hAnsi="宋体" w:hint="eastAsia"/>
          <w:sz w:val="24"/>
          <w:szCs w:val="24"/>
        </w:rPr>
      </w:pPr>
      <w:r w:rsidRPr="00E9679C">
        <w:rPr>
          <w:rFonts w:ascii="宋体" w:eastAsia="宋体" w:hAnsi="宋体" w:hint="eastAsia"/>
          <w:sz w:val="24"/>
          <w:szCs w:val="24"/>
        </w:rPr>
        <w:t>4.描写人物心理的四字词语: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</w:t>
      </w:r>
    </w:p>
    <w:p w14:paraId="32BC902E" w14:textId="70648699" w:rsidR="00E9679C" w:rsidRDefault="00E9679C" w:rsidP="00E9679C">
      <w:pPr>
        <w:spacing w:line="640" w:lineRule="exact"/>
        <w:rPr>
          <w:rFonts w:ascii="Calibri" w:hAnsi="Calibri" w:hint="eastAsia"/>
          <w:szCs w:val="21"/>
        </w:rPr>
      </w:pPr>
      <w:r w:rsidRPr="00E9679C">
        <w:rPr>
          <w:rFonts w:ascii="宋体" w:eastAsia="宋体" w:hAnsi="宋体" w:hint="eastAsia"/>
          <w:sz w:val="24"/>
          <w:szCs w:val="24"/>
        </w:rPr>
        <w:t>5.描写人物神态的四字词语:</w:t>
      </w:r>
      <w:r w:rsidRPr="00E9679C">
        <w:rPr>
          <w:rFonts w:ascii="宋体" w:eastAsia="宋体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</w:t>
      </w:r>
    </w:p>
    <w:p w14:paraId="010021EA" w14:textId="77777777" w:rsidR="00B538E0" w:rsidRDefault="00BE46DB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四、判断下列说法是否正确，对的打“√”，错的打“×”。（</w:t>
      </w: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4B6F8397" w14:textId="4BB530C5" w:rsidR="00585798" w:rsidRPr="00585798" w:rsidRDefault="00585798" w:rsidP="00585798">
      <w:pPr>
        <w:spacing w:line="360" w:lineRule="auto"/>
        <w:rPr>
          <w:rFonts w:ascii="宋体" w:eastAsia="宋体" w:hAnsi="宋体"/>
          <w:sz w:val="24"/>
          <w:szCs w:val="28"/>
        </w:rPr>
      </w:pPr>
      <w:r w:rsidRPr="00585798">
        <w:rPr>
          <w:rFonts w:ascii="宋体" w:eastAsia="宋体" w:hAnsi="宋体"/>
          <w:sz w:val="24"/>
          <w:szCs w:val="28"/>
        </w:rPr>
        <w:t>1.《自相矛盾》中，“其人</w:t>
      </w:r>
      <w:proofErr w:type="gramStart"/>
      <w:r w:rsidRPr="00585798">
        <w:rPr>
          <w:rFonts w:ascii="宋体" w:eastAsia="宋体" w:hAnsi="宋体"/>
          <w:sz w:val="24"/>
          <w:szCs w:val="28"/>
        </w:rPr>
        <w:t>弗</w:t>
      </w:r>
      <w:proofErr w:type="gramEnd"/>
      <w:r w:rsidRPr="00585798">
        <w:rPr>
          <w:rFonts w:ascii="宋体" w:eastAsia="宋体" w:hAnsi="宋体"/>
          <w:sz w:val="24"/>
          <w:szCs w:val="28"/>
        </w:rPr>
        <w:t>能应也”的原因是那个人不善于表达。       (    )</w:t>
      </w:r>
    </w:p>
    <w:p w14:paraId="04F5FC27" w14:textId="2A4D59DA" w:rsidR="00585798" w:rsidRPr="00585798" w:rsidRDefault="00585798" w:rsidP="00585798">
      <w:pPr>
        <w:spacing w:line="360" w:lineRule="auto"/>
        <w:rPr>
          <w:rFonts w:ascii="宋体" w:eastAsia="宋体" w:hAnsi="宋体"/>
          <w:sz w:val="24"/>
          <w:szCs w:val="28"/>
        </w:rPr>
      </w:pPr>
      <w:r w:rsidRPr="00585798">
        <w:rPr>
          <w:rFonts w:ascii="宋体" w:eastAsia="宋体" w:hAnsi="宋体"/>
          <w:sz w:val="24"/>
          <w:szCs w:val="28"/>
        </w:rPr>
        <w:t>2.“吾盾之</w:t>
      </w:r>
      <w:proofErr w:type="gramStart"/>
      <w:r w:rsidRPr="00585798">
        <w:rPr>
          <w:rFonts w:ascii="宋体" w:eastAsia="宋体" w:hAnsi="宋体"/>
          <w:sz w:val="24"/>
          <w:szCs w:val="28"/>
        </w:rPr>
        <w:t>坚</w:t>
      </w:r>
      <w:proofErr w:type="gramEnd"/>
      <w:r w:rsidRPr="00585798">
        <w:rPr>
          <w:rFonts w:ascii="宋体" w:eastAsia="宋体" w:hAnsi="宋体"/>
          <w:sz w:val="24"/>
          <w:szCs w:val="28"/>
        </w:rPr>
        <w:t>”和“坚固”中“坚”的意思-一样；“其人</w:t>
      </w:r>
      <w:proofErr w:type="gramStart"/>
      <w:r w:rsidRPr="00585798">
        <w:rPr>
          <w:rFonts w:ascii="宋体" w:eastAsia="宋体" w:hAnsi="宋体"/>
          <w:sz w:val="24"/>
          <w:szCs w:val="28"/>
        </w:rPr>
        <w:t>弗</w:t>
      </w:r>
      <w:proofErr w:type="gramEnd"/>
      <w:r w:rsidRPr="00585798">
        <w:rPr>
          <w:rFonts w:ascii="宋体" w:eastAsia="宋体" w:hAnsi="宋体"/>
          <w:sz w:val="24"/>
          <w:szCs w:val="28"/>
        </w:rPr>
        <w:t>能应也”和“应答”中的“应”</w:t>
      </w:r>
      <w:r w:rsidRPr="00585798">
        <w:rPr>
          <w:rFonts w:ascii="宋体" w:eastAsia="宋体" w:hAnsi="宋体" w:hint="eastAsia"/>
          <w:sz w:val="24"/>
          <w:szCs w:val="28"/>
        </w:rPr>
        <w:t>的意思不一样。</w:t>
      </w:r>
      <w:r w:rsidR="00A454DA">
        <w:rPr>
          <w:rFonts w:ascii="宋体" w:eastAsia="宋体" w:hAnsi="宋体" w:hint="eastAsia"/>
          <w:sz w:val="24"/>
          <w:szCs w:val="28"/>
        </w:rPr>
        <w:t xml:space="preserve"> </w:t>
      </w:r>
      <w:r w:rsidR="00A454DA">
        <w:rPr>
          <w:rFonts w:ascii="宋体" w:eastAsia="宋体" w:hAnsi="宋体"/>
          <w:sz w:val="24"/>
          <w:szCs w:val="28"/>
        </w:rPr>
        <w:t xml:space="preserve">                                             </w:t>
      </w:r>
      <w:r w:rsidRPr="00585798">
        <w:rPr>
          <w:rFonts w:ascii="宋体" w:eastAsia="宋体" w:hAnsi="宋体"/>
          <w:sz w:val="24"/>
          <w:szCs w:val="28"/>
        </w:rPr>
        <w:t xml:space="preserve"> (    )</w:t>
      </w:r>
    </w:p>
    <w:p w14:paraId="6BD715D8" w14:textId="77777777" w:rsidR="00585798" w:rsidRPr="00585798" w:rsidRDefault="00585798" w:rsidP="00585798">
      <w:pPr>
        <w:spacing w:line="360" w:lineRule="auto"/>
        <w:rPr>
          <w:rFonts w:ascii="宋体" w:eastAsia="宋体" w:hAnsi="宋体"/>
          <w:sz w:val="24"/>
          <w:szCs w:val="28"/>
        </w:rPr>
      </w:pPr>
      <w:r w:rsidRPr="00585798">
        <w:rPr>
          <w:rFonts w:ascii="宋体" w:eastAsia="宋体" w:hAnsi="宋体"/>
          <w:sz w:val="24"/>
          <w:szCs w:val="28"/>
        </w:rPr>
        <w:t>3.杨氏子和孔君平的对话，利用姓氏的特点做文章，一个问得巧，一个答得妙。     (    )</w:t>
      </w:r>
    </w:p>
    <w:p w14:paraId="09465280" w14:textId="77777777" w:rsidR="00A454DA" w:rsidRDefault="00585798" w:rsidP="00585798">
      <w:pPr>
        <w:spacing w:line="360" w:lineRule="auto"/>
        <w:rPr>
          <w:rFonts w:ascii="宋体" w:eastAsia="宋体" w:hAnsi="宋体"/>
          <w:sz w:val="24"/>
          <w:szCs w:val="28"/>
        </w:rPr>
      </w:pPr>
      <w:r w:rsidRPr="00585798">
        <w:rPr>
          <w:rFonts w:ascii="宋体" w:eastAsia="宋体" w:hAnsi="宋体"/>
          <w:sz w:val="24"/>
          <w:szCs w:val="28"/>
        </w:rPr>
        <w:lastRenderedPageBreak/>
        <w:t>4.《田忌赛马》</w:t>
      </w:r>
      <w:r w:rsidR="00A454DA">
        <w:rPr>
          <w:rFonts w:ascii="宋体" w:eastAsia="宋体" w:hAnsi="宋体" w:hint="eastAsia"/>
          <w:sz w:val="24"/>
          <w:szCs w:val="28"/>
        </w:rPr>
        <w:t>一</w:t>
      </w:r>
      <w:r w:rsidRPr="00585798">
        <w:rPr>
          <w:rFonts w:ascii="宋体" w:eastAsia="宋体" w:hAnsi="宋体"/>
          <w:sz w:val="24"/>
          <w:szCs w:val="28"/>
        </w:rPr>
        <w:t>文中，第二次赛马，田忌获胜，是由于孙膑给</w:t>
      </w:r>
      <w:proofErr w:type="gramStart"/>
      <w:r w:rsidRPr="00585798">
        <w:rPr>
          <w:rFonts w:ascii="宋体" w:eastAsia="宋体" w:hAnsi="宋体"/>
          <w:sz w:val="24"/>
          <w:szCs w:val="28"/>
        </w:rPr>
        <w:t>田忌出了</w:t>
      </w:r>
      <w:proofErr w:type="gramEnd"/>
      <w:r w:rsidRPr="00585798">
        <w:rPr>
          <w:rFonts w:ascii="宋体" w:eastAsia="宋体" w:hAnsi="宋体"/>
          <w:sz w:val="24"/>
          <w:szCs w:val="28"/>
        </w:rPr>
        <w:t>好主意。  (    )</w:t>
      </w:r>
    </w:p>
    <w:p w14:paraId="724FE472" w14:textId="418171FB" w:rsidR="00A454DA" w:rsidRPr="00A454DA" w:rsidRDefault="00A454DA" w:rsidP="00A454DA">
      <w:pPr>
        <w:rPr>
          <w:rFonts w:ascii="宋体" w:eastAsia="宋体" w:hAnsi="宋体"/>
          <w:szCs w:val="21"/>
        </w:rPr>
      </w:pPr>
      <w:r w:rsidRPr="00A454DA">
        <w:rPr>
          <w:rFonts w:ascii="宋体" w:eastAsia="宋体" w:hAnsi="宋体"/>
          <w:sz w:val="24"/>
          <w:szCs w:val="24"/>
        </w:rPr>
        <w:t>5</w:t>
      </w:r>
      <w:r w:rsidRPr="00A454DA">
        <w:rPr>
          <w:rFonts w:ascii="宋体" w:eastAsia="宋体" w:hAnsi="宋体" w:hint="eastAsia"/>
          <w:sz w:val="24"/>
          <w:szCs w:val="24"/>
        </w:rPr>
        <w:t>.读到《月是故乡明》中“我的小月亮，我永远忘不掉你”这句话，我们能感受到作者对故乡的怀念之情。      （      ）</w:t>
      </w:r>
    </w:p>
    <w:p w14:paraId="499A1FF1" w14:textId="7025202B" w:rsidR="00B538E0" w:rsidRDefault="00BE46DB" w:rsidP="00585798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五、按要求写句子。（</w:t>
      </w:r>
      <w:r w:rsidR="00873E0A">
        <w:rPr>
          <w:rFonts w:ascii="宋体" w:eastAsia="宋体" w:hAnsi="宋体"/>
          <w:sz w:val="24"/>
          <w:szCs w:val="28"/>
        </w:rPr>
        <w:t>5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70AD1808" w14:textId="5D06A007" w:rsidR="00A454DA" w:rsidRPr="00A454DA" w:rsidRDefault="00873E0A" w:rsidP="00A454DA">
      <w:pPr>
        <w:spacing w:line="48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1.</w:t>
      </w:r>
      <w:r w:rsidR="00A454DA" w:rsidRPr="00A454DA">
        <w:rPr>
          <w:rFonts w:ascii="宋体" w:eastAsia="宋体" w:hAnsi="宋体"/>
          <w:sz w:val="24"/>
          <w:szCs w:val="28"/>
        </w:rPr>
        <w:t>荷兰是花之国，水之国，也是牧场之国。(仿写句子)</w:t>
      </w:r>
      <w:r w:rsidRPr="00873E0A"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（1分）</w:t>
      </w:r>
    </w:p>
    <w:p w14:paraId="237486B4" w14:textId="77777777" w:rsidR="00A454DA" w:rsidRDefault="00A454DA" w:rsidP="00A454DA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</w:t>
      </w:r>
    </w:p>
    <w:p w14:paraId="464CB51A" w14:textId="20FE9F45" w:rsidR="00A454DA" w:rsidRPr="00A454DA" w:rsidRDefault="00873E0A" w:rsidP="00A454DA">
      <w:pPr>
        <w:spacing w:line="48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2.</w:t>
      </w:r>
      <w:r w:rsidR="00A454DA" w:rsidRPr="00A454DA">
        <w:rPr>
          <w:rFonts w:ascii="宋体" w:eastAsia="宋体" w:hAnsi="宋体"/>
          <w:sz w:val="24"/>
          <w:szCs w:val="28"/>
        </w:rPr>
        <w:t>平时遇到不顺心的事我都能一笑而过，可是这件事让我实在无法释然，胸口总像是被什么堵住了似的，白天心神不宁，晚上也无法入睡。（仿写）</w:t>
      </w:r>
      <w:r>
        <w:rPr>
          <w:rFonts w:ascii="宋体" w:eastAsia="宋体" w:hAnsi="宋体" w:hint="eastAsia"/>
          <w:sz w:val="24"/>
          <w:szCs w:val="28"/>
        </w:rPr>
        <w:t>（1分）</w:t>
      </w:r>
    </w:p>
    <w:p w14:paraId="04751837" w14:textId="0EEC400D" w:rsidR="00A454DA" w:rsidRPr="00A454DA" w:rsidRDefault="00A454DA" w:rsidP="00A454DA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 w:rsidRPr="00A454DA">
        <w:rPr>
          <w:rFonts w:ascii="宋体" w:eastAsia="宋体" w:hAnsi="宋体" w:hint="eastAsia"/>
          <w:sz w:val="24"/>
          <w:szCs w:val="28"/>
        </w:rPr>
        <w:t>平时</w:t>
      </w:r>
      <w:r w:rsidRPr="00A454DA">
        <w:rPr>
          <w:rFonts w:ascii="宋体" w:eastAsia="宋体" w:hAnsi="宋体"/>
          <w:sz w:val="24"/>
          <w:szCs w:val="28"/>
        </w:rPr>
        <w:t xml:space="preserve"> </w:t>
      </w:r>
      <w:r w:rsidRPr="00A454DA">
        <w:rPr>
          <w:rFonts w:ascii="宋体" w:eastAsia="宋体" w:hAnsi="宋体"/>
          <w:sz w:val="24"/>
          <w:szCs w:val="28"/>
          <w:u w:val="single"/>
        </w:rPr>
        <w:t xml:space="preserve">                                  </w:t>
      </w:r>
      <w:r w:rsidRPr="00A454DA">
        <w:rPr>
          <w:rFonts w:ascii="宋体" w:eastAsia="宋体" w:hAnsi="宋体"/>
          <w:sz w:val="24"/>
          <w:szCs w:val="28"/>
        </w:rPr>
        <w:t>，可是</w:t>
      </w:r>
      <w:r w:rsidRPr="00A454DA">
        <w:rPr>
          <w:rFonts w:ascii="宋体" w:eastAsia="宋体" w:hAnsi="宋体"/>
          <w:sz w:val="24"/>
          <w:szCs w:val="28"/>
          <w:u w:val="single"/>
        </w:rPr>
        <w:t xml:space="preserve">                     </w:t>
      </w:r>
      <w:r>
        <w:rPr>
          <w:rFonts w:ascii="宋体" w:eastAsia="宋体" w:hAnsi="宋体"/>
          <w:sz w:val="24"/>
          <w:szCs w:val="28"/>
          <w:u w:val="single"/>
        </w:rPr>
        <w:t xml:space="preserve">        </w:t>
      </w:r>
    </w:p>
    <w:p w14:paraId="13C3AE7D" w14:textId="369E0FD5" w:rsidR="00A454DA" w:rsidRDefault="00A454DA" w:rsidP="00A454DA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</w:t>
      </w:r>
    </w:p>
    <w:p w14:paraId="26AC6337" w14:textId="66CACB4E" w:rsidR="00B538E0" w:rsidRDefault="00873E0A">
      <w:pPr>
        <w:spacing w:line="48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</w:t>
      </w:r>
      <w:r w:rsidR="00A454DA">
        <w:rPr>
          <w:rFonts w:ascii="宋体" w:eastAsia="宋体" w:hAnsi="宋体"/>
          <w:sz w:val="24"/>
          <w:szCs w:val="28"/>
        </w:rPr>
        <w:t>.</w:t>
      </w:r>
      <w:r w:rsidR="00A454DA" w:rsidRPr="00A454DA">
        <w:rPr>
          <w:rFonts w:ascii="宋体" w:eastAsia="宋体" w:hAnsi="宋体" w:hint="eastAsia"/>
          <w:sz w:val="24"/>
          <w:szCs w:val="28"/>
        </w:rPr>
        <w:t>老师说，她把作业交给我去布置。（改为直接陈述句。）</w:t>
      </w:r>
      <w:r>
        <w:rPr>
          <w:rFonts w:ascii="宋体" w:eastAsia="宋体" w:hAnsi="宋体" w:hint="eastAsia"/>
          <w:sz w:val="24"/>
          <w:szCs w:val="28"/>
        </w:rPr>
        <w:t>（1分）</w:t>
      </w:r>
    </w:p>
    <w:p w14:paraId="3E66F798" w14:textId="1CEE70BA" w:rsidR="00B538E0" w:rsidRDefault="00BE46DB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</w:t>
      </w:r>
    </w:p>
    <w:p w14:paraId="75E919C0" w14:textId="7ED0789F" w:rsidR="00B538E0" w:rsidRDefault="00873E0A" w:rsidP="00873E0A">
      <w:pPr>
        <w:spacing w:line="34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4</w:t>
      </w:r>
      <w:r w:rsidR="00BE46DB">
        <w:rPr>
          <w:rFonts w:ascii="宋体" w:eastAsia="宋体" w:hAnsi="宋体"/>
          <w:sz w:val="24"/>
          <w:szCs w:val="28"/>
        </w:rPr>
        <w:t>.</w:t>
      </w:r>
      <w:r w:rsidR="00BE46DB">
        <w:rPr>
          <w:rFonts w:ascii="宋体" w:eastAsia="宋体" w:hAnsi="宋体" w:hint="eastAsia"/>
          <w:sz w:val="24"/>
          <w:szCs w:val="28"/>
        </w:rPr>
        <w:t>选择一种情景，运用人物语言、动作、神态表现人物内心。</w:t>
      </w:r>
    </w:p>
    <w:p w14:paraId="0A8DE06D" w14:textId="45EEEE0D" w:rsidR="00B538E0" w:rsidRDefault="00BE46DB" w:rsidP="00873E0A">
      <w:pPr>
        <w:spacing w:line="340" w:lineRule="exac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例句：焦急地等人——小明正在车站等同学一起乘车去上学。只见他一会儿低头看看手表，一会儿抬头往前张望，始终没看到同学的身影。他急得在</w:t>
      </w:r>
      <w:r>
        <w:rPr>
          <w:rFonts w:ascii="宋体" w:eastAsia="宋体" w:hAnsi="宋体" w:hint="eastAsia"/>
          <w:sz w:val="24"/>
          <w:szCs w:val="28"/>
        </w:rPr>
        <w:t>原地团团转，嘴里不停地念到：“要迟到了，怎么还不来……”（</w:t>
      </w:r>
      <w:r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 w:hint="eastAsia"/>
          <w:sz w:val="24"/>
          <w:szCs w:val="28"/>
        </w:rPr>
        <w:t>分）</w:t>
      </w:r>
    </w:p>
    <w:p w14:paraId="7FE76ADE" w14:textId="6203FE9D" w:rsidR="00B538E0" w:rsidRDefault="00A454DA" w:rsidP="00873E0A">
      <w:pPr>
        <w:spacing w:line="340" w:lineRule="exact"/>
        <w:ind w:firstLine="480"/>
        <w:rPr>
          <w:rFonts w:ascii="宋体" w:eastAsia="宋体" w:hAnsi="宋体"/>
          <w:sz w:val="24"/>
          <w:szCs w:val="28"/>
        </w:rPr>
      </w:pPr>
      <w:r w:rsidRPr="00A454DA">
        <w:rPr>
          <w:rFonts w:ascii="宋体" w:eastAsia="宋体" w:hAnsi="宋体" w:hint="eastAsia"/>
          <w:sz w:val="24"/>
          <w:szCs w:val="28"/>
        </w:rPr>
        <w:t>考试开始</w:t>
      </w:r>
      <w:r>
        <w:rPr>
          <w:rFonts w:ascii="宋体" w:eastAsia="宋体" w:hAnsi="宋体" w:hint="eastAsia"/>
          <w:sz w:val="24"/>
          <w:szCs w:val="28"/>
        </w:rPr>
        <w:t>了</w:t>
      </w:r>
      <w:r w:rsidR="00BE46DB">
        <w:rPr>
          <w:rFonts w:ascii="宋体" w:eastAsia="宋体" w:hAnsi="宋体" w:hint="eastAsia"/>
          <w:sz w:val="24"/>
          <w:szCs w:val="28"/>
        </w:rPr>
        <w:t xml:space="preserve"> </w:t>
      </w:r>
      <w:r w:rsidR="00BE46DB">
        <w:rPr>
          <w:rFonts w:ascii="宋体" w:eastAsia="宋体" w:hAnsi="宋体"/>
          <w:sz w:val="24"/>
          <w:szCs w:val="28"/>
        </w:rPr>
        <w:t xml:space="preserve">   </w:t>
      </w:r>
      <w:r w:rsidR="00BE46DB">
        <w:rPr>
          <w:rFonts w:ascii="宋体" w:eastAsia="宋体" w:hAnsi="宋体" w:hint="eastAsia"/>
          <w:sz w:val="24"/>
          <w:szCs w:val="28"/>
        </w:rPr>
        <w:t>难舍离别</w:t>
      </w:r>
      <w:r w:rsidR="00BE46DB">
        <w:rPr>
          <w:rFonts w:ascii="宋体" w:eastAsia="宋体" w:hAnsi="宋体" w:hint="eastAsia"/>
          <w:sz w:val="24"/>
          <w:szCs w:val="28"/>
        </w:rPr>
        <w:t xml:space="preserve"> </w:t>
      </w:r>
      <w:r w:rsidR="00BE46DB">
        <w:rPr>
          <w:rFonts w:ascii="宋体" w:eastAsia="宋体" w:hAnsi="宋体"/>
          <w:sz w:val="24"/>
          <w:szCs w:val="28"/>
        </w:rPr>
        <w:t xml:space="preserve">   </w:t>
      </w:r>
      <w:r w:rsidR="00BE46DB">
        <w:rPr>
          <w:rFonts w:ascii="宋体" w:eastAsia="宋体" w:hAnsi="宋体" w:hint="eastAsia"/>
          <w:sz w:val="24"/>
          <w:szCs w:val="28"/>
        </w:rPr>
        <w:t>怒发冲冠</w:t>
      </w:r>
    </w:p>
    <w:p w14:paraId="6BFBCC78" w14:textId="7BAA6998" w:rsidR="00B538E0" w:rsidRDefault="00BE46DB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（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  </w:t>
      </w:r>
      <w:r>
        <w:rPr>
          <w:rFonts w:ascii="宋体" w:eastAsia="宋体" w:hAnsi="宋体" w:hint="eastAsia"/>
          <w:sz w:val="24"/>
          <w:szCs w:val="28"/>
        </w:rPr>
        <w:t>）：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</w:t>
      </w:r>
    </w:p>
    <w:p w14:paraId="35E00152" w14:textId="680642D1" w:rsidR="00B538E0" w:rsidRDefault="00BE46DB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6D9F65A7" w14:textId="0FA4714A" w:rsidR="00B538E0" w:rsidRDefault="00BE46DB">
      <w:pPr>
        <w:spacing w:line="48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</w:t>
      </w:r>
    </w:p>
    <w:p w14:paraId="170BA0B8" w14:textId="4F5B951A" w:rsidR="00B538E0" w:rsidRDefault="00BE46DB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六、经典诵读。</w:t>
      </w:r>
    </w:p>
    <w:p w14:paraId="34217FCC" w14:textId="286CCD20" w:rsidR="00B538E0" w:rsidRDefault="00A454DA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31A1AC25" wp14:editId="3059D929">
            <wp:simplePos x="0" y="0"/>
            <wp:positionH relativeFrom="margin">
              <wp:align>center</wp:align>
            </wp:positionH>
            <wp:positionV relativeFrom="paragraph">
              <wp:posOffset>54610</wp:posOffset>
            </wp:positionV>
            <wp:extent cx="19050" cy="2000250"/>
            <wp:effectExtent l="0" t="0" r="1905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46DB">
        <w:rPr>
          <w:rFonts w:ascii="宋体" w:eastAsia="宋体" w:hAnsi="宋体" w:hint="eastAsia"/>
          <w:sz w:val="24"/>
          <w:szCs w:val="28"/>
        </w:rPr>
        <w:t>1</w:t>
      </w:r>
      <w:r w:rsidR="00BE46DB">
        <w:rPr>
          <w:rFonts w:ascii="宋体" w:eastAsia="宋体" w:hAnsi="宋体"/>
          <w:sz w:val="24"/>
          <w:szCs w:val="28"/>
        </w:rPr>
        <w:t>.</w:t>
      </w:r>
      <w:r w:rsidR="00BE46DB">
        <w:rPr>
          <w:rFonts w:ascii="宋体" w:eastAsia="宋体" w:hAnsi="宋体" w:hint="eastAsia"/>
          <w:sz w:val="24"/>
          <w:szCs w:val="28"/>
        </w:rPr>
        <w:t>连线。（加</w:t>
      </w:r>
      <w:r w:rsidR="00873E0A">
        <w:rPr>
          <w:rFonts w:ascii="宋体" w:eastAsia="宋体" w:hAnsi="宋体"/>
          <w:sz w:val="24"/>
          <w:szCs w:val="28"/>
        </w:rPr>
        <w:t>5</w:t>
      </w:r>
      <w:r w:rsidR="00BE46DB">
        <w:rPr>
          <w:rFonts w:ascii="宋体" w:eastAsia="宋体" w:hAnsi="宋体" w:hint="eastAsia"/>
          <w:sz w:val="24"/>
          <w:szCs w:val="28"/>
        </w:rPr>
        <w:t>分）</w:t>
      </w:r>
    </w:p>
    <w:p w14:paraId="2255DC90" w14:textId="0C101C7B" w:rsidR="00A454DA" w:rsidRDefault="00A454DA" w:rsidP="00A454DA">
      <w:pPr>
        <w:rPr>
          <w:szCs w:val="21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6D66492B" wp14:editId="39259B48">
            <wp:simplePos x="0" y="0"/>
            <wp:positionH relativeFrom="margin">
              <wp:align>left</wp:align>
            </wp:positionH>
            <wp:positionV relativeFrom="paragraph">
              <wp:posOffset>43180</wp:posOffset>
            </wp:positionV>
            <wp:extent cx="2636771" cy="174307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552" b="23376"/>
                    <a:stretch/>
                  </pic:blipFill>
                  <pic:spPr bwMode="auto">
                    <a:xfrm>
                      <a:off x="0" y="0"/>
                      <a:ext cx="2642745" cy="1747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FB40FA" w14:textId="5DDDA8D2" w:rsidR="00A454DA" w:rsidRDefault="00A454DA" w:rsidP="00A454DA">
      <w:r>
        <w:rPr>
          <w:noProof/>
        </w:rPr>
        <w:drawing>
          <wp:anchor distT="0" distB="0" distL="114300" distR="114300" simplePos="0" relativeHeight="251672576" behindDoc="0" locked="0" layoutInCell="1" allowOverlap="1" wp14:anchorId="0811E598" wp14:editId="430E801F">
            <wp:simplePos x="0" y="0"/>
            <wp:positionH relativeFrom="margin">
              <wp:align>right</wp:align>
            </wp:positionH>
            <wp:positionV relativeFrom="paragraph">
              <wp:posOffset>20320</wp:posOffset>
            </wp:positionV>
            <wp:extent cx="2428074" cy="1509344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23" r="14549"/>
                    <a:stretch/>
                  </pic:blipFill>
                  <pic:spPr bwMode="auto">
                    <a:xfrm>
                      <a:off x="0" y="0"/>
                      <a:ext cx="2428074" cy="150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F8874C" w14:textId="354B93FC" w:rsidR="00A454DA" w:rsidRDefault="00A454DA" w:rsidP="00A454DA"/>
    <w:p w14:paraId="7AF655E6" w14:textId="77777777" w:rsidR="00A454DA" w:rsidRDefault="00A454DA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9BD78D7" w14:textId="77777777" w:rsidR="00A454DA" w:rsidRDefault="00A454DA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0D31BAE8" w14:textId="77777777" w:rsidR="00A454DA" w:rsidRDefault="00A454DA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E61F1C5" w14:textId="7A0E88AB" w:rsidR="00B538E0" w:rsidRDefault="00BE46D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把下面的诗句补充完整。（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分）</w:t>
      </w:r>
    </w:p>
    <w:p w14:paraId="6ADB53F1" w14:textId="65BF8CC1" w:rsidR="00873E0A" w:rsidRDefault="00873E0A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填空（2分）</w:t>
      </w:r>
    </w:p>
    <w:p w14:paraId="6E850248" w14:textId="7C0F1D13" w:rsidR="00B538E0" w:rsidRDefault="00BE46DB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 w:rsidR="00A454DA" w:rsidRPr="00A454DA">
        <w:rPr>
          <w:rFonts w:ascii="宋体" w:eastAsia="宋体" w:hAnsi="宋体" w:hint="eastAsia"/>
          <w:sz w:val="24"/>
          <w:szCs w:val="24"/>
        </w:rPr>
        <w:t>儿应声答曰</w:t>
      </w:r>
      <w:r w:rsidR="00A454DA">
        <w:rPr>
          <w:rFonts w:ascii="宋体" w:eastAsia="宋体" w:hAnsi="宋体" w:hint="eastAsia"/>
          <w:sz w:val="24"/>
          <w:szCs w:val="24"/>
        </w:rPr>
        <w:t>：“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="00A454DA">
        <w:rPr>
          <w:rFonts w:ascii="宋体" w:eastAsia="宋体" w:hAnsi="宋体"/>
          <w:sz w:val="24"/>
          <w:szCs w:val="24"/>
          <w:u w:val="single"/>
        </w:rPr>
        <w:t xml:space="preserve">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。</w:t>
      </w:r>
      <w:r w:rsidR="00A454DA">
        <w:rPr>
          <w:rFonts w:ascii="宋体" w:eastAsia="宋体" w:hAnsi="宋体" w:hint="eastAsia"/>
          <w:sz w:val="24"/>
          <w:szCs w:val="24"/>
        </w:rPr>
        <w:t>”</w:t>
      </w:r>
    </w:p>
    <w:p w14:paraId="7FB57DB0" w14:textId="4AC47B3F" w:rsidR="00B538E0" w:rsidRDefault="00BE46DB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hint="eastAsia"/>
          <w:sz w:val="24"/>
          <w:szCs w:val="24"/>
        </w:rPr>
        <w:t>，</w:t>
      </w:r>
      <w:r w:rsidR="00A454DA" w:rsidRPr="00A454DA">
        <w:rPr>
          <w:rFonts w:ascii="宋体" w:eastAsia="宋体" w:hAnsi="宋体" w:hint="eastAsia"/>
          <w:sz w:val="24"/>
          <w:szCs w:val="24"/>
        </w:rPr>
        <w:t>才了蚕桑又插田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70A3BAC0" w14:textId="77777777" w:rsidR="00B538E0" w:rsidRDefault="00BE46DB">
      <w:pPr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阅读理解</w:t>
      </w:r>
    </w:p>
    <w:p w14:paraId="4FF7C498" w14:textId="6EB03B8F" w:rsidR="00A454DA" w:rsidRPr="00A454DA" w:rsidRDefault="00A454DA" w:rsidP="00A454DA">
      <w:pPr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（一）</w:t>
      </w:r>
      <w:r w:rsidRPr="00A454DA">
        <w:rPr>
          <w:rFonts w:ascii="宋体" w:eastAsia="宋体" w:hAnsi="宋体" w:hint="eastAsia"/>
          <w:b/>
          <w:bCs/>
          <w:sz w:val="28"/>
          <w:szCs w:val="28"/>
        </w:rPr>
        <w:t>人体内的江河</w:t>
      </w:r>
      <w:r w:rsidR="00ED63B0">
        <w:rPr>
          <w:rFonts w:ascii="宋体" w:eastAsia="宋体" w:hAnsi="宋体" w:hint="eastAsia"/>
          <w:b/>
          <w:bCs/>
          <w:sz w:val="28"/>
          <w:szCs w:val="28"/>
        </w:rPr>
        <w:t>（1</w:t>
      </w:r>
      <w:r w:rsidR="00873E0A">
        <w:rPr>
          <w:rFonts w:ascii="宋体" w:eastAsia="宋体" w:hAnsi="宋体"/>
          <w:b/>
          <w:bCs/>
          <w:sz w:val="28"/>
          <w:szCs w:val="28"/>
        </w:rPr>
        <w:t>6</w:t>
      </w:r>
      <w:r w:rsidR="00ED63B0">
        <w:rPr>
          <w:rFonts w:ascii="宋体" w:eastAsia="宋体" w:hAnsi="宋体" w:hint="eastAsia"/>
          <w:b/>
          <w:bCs/>
          <w:sz w:val="28"/>
          <w:szCs w:val="28"/>
        </w:rPr>
        <w:t>分）</w:t>
      </w:r>
    </w:p>
    <w:p w14:paraId="6F3DCF10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①人的体内有奔腾的江河，它是鲜红色的。这红色的江河就是血液。</w:t>
      </w:r>
    </w:p>
    <w:p w14:paraId="313D7C78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②</w:t>
      </w:r>
      <w:r w:rsidRPr="00ED63B0">
        <w:rPr>
          <w:rFonts w:ascii="楷体" w:eastAsia="楷体" w:hAnsi="楷体" w:hint="eastAsia"/>
          <w:sz w:val="24"/>
          <w:szCs w:val="24"/>
          <w:u w:val="wave"/>
        </w:rPr>
        <w:t>人体的血液为什么是红色的呢？这是因为人的血液里有大量的红血球，红血球里充满了含铁的蛋白质——血红蛋白，血红蛋白运输氧气和二氧化碳，当它吸取新鲜的氧气时，</w:t>
      </w:r>
      <w:r w:rsidRPr="00ED63B0">
        <w:rPr>
          <w:rFonts w:ascii="楷体" w:eastAsia="楷体" w:hAnsi="楷体"/>
          <w:sz w:val="24"/>
          <w:szCs w:val="24"/>
          <w:u w:val="wave"/>
        </w:rPr>
        <w:t xml:space="preserve"> 带铁的血红蛋白与氧气结合，就使血液变成红色。</w:t>
      </w:r>
      <w:r w:rsidRPr="00A454DA">
        <w:rPr>
          <w:rFonts w:ascii="楷体" w:eastAsia="楷体" w:hAnsi="楷体"/>
          <w:sz w:val="24"/>
          <w:szCs w:val="24"/>
        </w:rPr>
        <w:t>也许你会奇怪，铁与氧结合会变成铁锈，为什么人体中的</w:t>
      </w:r>
      <w:proofErr w:type="gramStart"/>
      <w:r w:rsidRPr="00A454DA">
        <w:rPr>
          <w:rFonts w:ascii="楷体" w:eastAsia="楷体" w:hAnsi="楷体"/>
          <w:sz w:val="24"/>
          <w:szCs w:val="24"/>
        </w:rPr>
        <w:t>铁不会</w:t>
      </w:r>
      <w:proofErr w:type="gramEnd"/>
      <w:r w:rsidRPr="00A454DA">
        <w:rPr>
          <w:rFonts w:ascii="楷体" w:eastAsia="楷体" w:hAnsi="楷体"/>
          <w:sz w:val="24"/>
          <w:szCs w:val="24"/>
        </w:rPr>
        <w:t>生锈呢？原来，血液中的铁被“镇”在血红蛋白的复杂结构里，可以吸取和放出氧，却无法与氧发生化学反应，因而也就不会生锈了。</w:t>
      </w:r>
    </w:p>
    <w:p w14:paraId="1EDCD18D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③人的血液里还有白血球</w:t>
      </w:r>
      <w:r w:rsidRPr="00A454DA">
        <w:rPr>
          <w:rFonts w:ascii="楷体" w:eastAsia="楷体" w:hAnsi="楷体"/>
          <w:sz w:val="24"/>
          <w:szCs w:val="24"/>
        </w:rPr>
        <w:t>,白血球是圆形的。其实，它们不是白色的，而是无色的。医生在验血时为了看清它们，才将它们染上白色。白血球是保卫人体健康的勇士，它主要有中性白细胞和淋巴细胞两种类型。中性白细胞能够对细菌展开攻击并加以吞噬，淋巴细胞能</w:t>
      </w:r>
      <w:proofErr w:type="gramStart"/>
      <w:r w:rsidRPr="00A454DA">
        <w:rPr>
          <w:rFonts w:ascii="楷体" w:eastAsia="楷体" w:hAnsi="楷体"/>
          <w:sz w:val="24"/>
          <w:szCs w:val="24"/>
        </w:rPr>
        <w:t>辩认</w:t>
      </w:r>
      <w:proofErr w:type="gramEnd"/>
      <w:r w:rsidRPr="00A454DA">
        <w:rPr>
          <w:rFonts w:ascii="楷体" w:eastAsia="楷体" w:hAnsi="楷体"/>
          <w:sz w:val="24"/>
          <w:szCs w:val="24"/>
        </w:rPr>
        <w:t>感染、外来细胞及其他外来物质，并参与身体的免疫反应作用,对抗这些外来物质。</w:t>
      </w:r>
    </w:p>
    <w:p w14:paraId="185FCC6A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④血小板是人体血液的另一个组成部分。</w:t>
      </w:r>
      <w:r w:rsidRPr="00ED63B0">
        <w:rPr>
          <w:rFonts w:ascii="楷体" w:eastAsia="楷体" w:hAnsi="楷体" w:hint="eastAsia"/>
          <w:sz w:val="24"/>
          <w:szCs w:val="24"/>
          <w:em w:val="dot"/>
        </w:rPr>
        <w:t>它们</w:t>
      </w:r>
      <w:r w:rsidRPr="00A454DA">
        <w:rPr>
          <w:rFonts w:ascii="楷体" w:eastAsia="楷体" w:hAnsi="楷体" w:hint="eastAsia"/>
          <w:sz w:val="24"/>
          <w:szCs w:val="24"/>
        </w:rPr>
        <w:t>的外形和边缘规则的平板不同。血小板多数是两面凸起的椭圆球体，还有些是不规则的碎片。血管只要受伤，它们就会在伤口聚集，将伤口塞住，随后血浆中的化学物质就会促使血块形成</w:t>
      </w:r>
      <w:r w:rsidRPr="00A454DA">
        <w:rPr>
          <w:rFonts w:ascii="楷体" w:eastAsia="楷体" w:hAnsi="楷体"/>
          <w:sz w:val="24"/>
          <w:szCs w:val="24"/>
        </w:rPr>
        <w:t>,将伤口封起来。</w:t>
      </w:r>
    </w:p>
    <w:p w14:paraId="2E31CF35" w14:textId="77777777" w:rsidR="00A454DA" w:rsidRPr="00A454DA" w:rsidRDefault="00A454DA" w:rsidP="00873E0A">
      <w:pPr>
        <w:spacing w:line="42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A454DA">
        <w:rPr>
          <w:rFonts w:ascii="楷体" w:eastAsia="楷体" w:hAnsi="楷体" w:hint="eastAsia"/>
          <w:sz w:val="24"/>
          <w:szCs w:val="24"/>
        </w:rPr>
        <w:t>⑤红血球、白血球、血小板是三种不同的细胞。这些细胞悬浮在血浆中</w:t>
      </w:r>
      <w:r w:rsidRPr="00A454DA">
        <w:rPr>
          <w:rFonts w:ascii="楷体" w:eastAsia="楷体" w:hAnsi="楷体"/>
          <w:sz w:val="24"/>
          <w:szCs w:val="24"/>
        </w:rPr>
        <w:t>,就构成了人体的血液。</w:t>
      </w:r>
    </w:p>
    <w:p w14:paraId="47E6EFC8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1.本文说明的内容是什么? (     )(2分)</w:t>
      </w:r>
    </w:p>
    <w:p w14:paraId="0189A919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A. 红血球、白血球、血小板。             B. 人体奔腾的江河。</w:t>
      </w:r>
    </w:p>
    <w:p w14:paraId="1928C49B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C.人体的血液为什么是红色的？            D.人体血液的构成。</w:t>
      </w:r>
    </w:p>
    <w:p w14:paraId="4C0B1B57" w14:textId="17DF18CB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2.本文第②段中</w:t>
      </w:r>
      <w:r w:rsidR="00ED63B0">
        <w:rPr>
          <w:rFonts w:ascii="宋体" w:eastAsia="宋体" w:hAnsi="宋体" w:hint="eastAsia"/>
          <w:sz w:val="24"/>
          <w:szCs w:val="24"/>
        </w:rPr>
        <w:t>画波浪线的部分</w:t>
      </w:r>
      <w:r w:rsidRPr="00ED63B0">
        <w:rPr>
          <w:rFonts w:ascii="宋体" w:eastAsia="宋体" w:hAnsi="宋体"/>
          <w:sz w:val="24"/>
          <w:szCs w:val="24"/>
        </w:rPr>
        <w:t>说明顺序是下列哪一种？(     )(2分)</w:t>
      </w:r>
    </w:p>
    <w:p w14:paraId="6124C450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A.先概括后具体。               B.从整体到部分。</w:t>
      </w:r>
    </w:p>
    <w:p w14:paraId="5A8C2234" w14:textId="77777777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C.从结果到原因。               D.从主要到次要</w:t>
      </w:r>
    </w:p>
    <w:p w14:paraId="4D09095E" w14:textId="3B91B380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3. 为什么说“白血球是保卫人体健康的勇士”？在文中用</w:t>
      </w:r>
      <w:r w:rsidR="00ED63B0">
        <w:rPr>
          <w:rFonts w:ascii="宋体" w:eastAsia="宋体" w:hAnsi="宋体" w:hint="eastAsia"/>
          <w:sz w:val="24"/>
          <w:szCs w:val="24"/>
        </w:rPr>
        <w:t>横</w:t>
      </w:r>
      <w:r w:rsidRPr="00ED63B0">
        <w:rPr>
          <w:rFonts w:ascii="宋体" w:eastAsia="宋体" w:hAnsi="宋体"/>
          <w:sz w:val="24"/>
          <w:szCs w:val="24"/>
        </w:rPr>
        <w:t>线标示出来。(1分)</w:t>
      </w:r>
    </w:p>
    <w:p w14:paraId="6EB94B3D" w14:textId="48053C39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ED63B0">
        <w:rPr>
          <w:rFonts w:ascii="宋体" w:eastAsia="宋体" w:hAnsi="宋体"/>
          <w:sz w:val="24"/>
          <w:szCs w:val="24"/>
        </w:rPr>
        <w:t>4.本文第④段中加点词“它们”指代的是 (</w:t>
      </w:r>
      <w:r w:rsidR="00ED63B0">
        <w:rPr>
          <w:rFonts w:ascii="宋体" w:eastAsia="宋体" w:hAnsi="宋体"/>
          <w:sz w:val="24"/>
          <w:szCs w:val="24"/>
        </w:rPr>
        <w:t>1</w:t>
      </w:r>
      <w:r w:rsidRPr="00ED63B0">
        <w:rPr>
          <w:rFonts w:ascii="宋体" w:eastAsia="宋体" w:hAnsi="宋体"/>
          <w:sz w:val="24"/>
          <w:szCs w:val="24"/>
        </w:rPr>
        <w:t>分)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                   </w:t>
      </w:r>
    </w:p>
    <w:p w14:paraId="0741B136" w14:textId="18A78C09" w:rsidR="00A454DA" w:rsidRPr="00ED63B0" w:rsidRDefault="00A454DA" w:rsidP="00ED63B0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D63B0">
        <w:rPr>
          <w:rFonts w:ascii="宋体" w:eastAsia="宋体" w:hAnsi="宋体"/>
          <w:sz w:val="24"/>
          <w:szCs w:val="24"/>
        </w:rPr>
        <w:t>5.阅读全文可以了解到,人体的血液由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和</w:t>
      </w:r>
      <w:r w:rsidRP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组成，说得再具体些，血液中含有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、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、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、</w:t>
      </w:r>
      <w:r w:rsidR="00ED63B0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ED63B0">
        <w:rPr>
          <w:rFonts w:ascii="宋体" w:eastAsia="宋体" w:hAnsi="宋体"/>
          <w:sz w:val="24"/>
          <w:szCs w:val="24"/>
        </w:rPr>
        <w:t>四种成分。(6分)</w:t>
      </w:r>
    </w:p>
    <w:p w14:paraId="19FD8500" w14:textId="6EB3E9DE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>文章采用了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的写作结构（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分），请你</w:t>
      </w:r>
      <w:r>
        <w:rPr>
          <w:rFonts w:ascii="宋体" w:eastAsia="宋体" w:hAnsi="宋体" w:hint="eastAsia"/>
          <w:sz w:val="24"/>
          <w:szCs w:val="24"/>
        </w:rPr>
        <w:t>采用梳理信息的形式列出文章的二级提纲。（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分）</w:t>
      </w:r>
    </w:p>
    <w:p w14:paraId="2DE420F3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lastRenderedPageBreak/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23D0DCDA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1EB5511E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2CF5AF09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</w:t>
      </w:r>
    </w:p>
    <w:p w14:paraId="6848BC84" w14:textId="77777777" w:rsidR="00B538E0" w:rsidRDefault="00BE46D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</w:t>
      </w:r>
    </w:p>
    <w:p w14:paraId="6D9AC2F3" w14:textId="38EC5846" w:rsidR="00ED63B0" w:rsidRPr="00ED63B0" w:rsidRDefault="00ED63B0" w:rsidP="00ED63B0">
      <w:pPr>
        <w:autoSpaceDE w:val="0"/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（二）</w:t>
      </w:r>
      <w:r w:rsidRPr="00ED63B0">
        <w:rPr>
          <w:rFonts w:ascii="宋体" w:eastAsia="宋体" w:hAnsi="宋体" w:hint="eastAsia"/>
          <w:b/>
          <w:bCs/>
          <w:sz w:val="24"/>
          <w:szCs w:val="24"/>
        </w:rPr>
        <w:t>一个走运的人</w:t>
      </w:r>
      <w:r w:rsidR="00873E0A">
        <w:rPr>
          <w:rFonts w:ascii="宋体" w:eastAsia="宋体" w:hAnsi="宋体" w:hint="eastAsia"/>
          <w:b/>
          <w:bCs/>
          <w:sz w:val="24"/>
          <w:szCs w:val="24"/>
        </w:rPr>
        <w:t>（1</w:t>
      </w:r>
      <w:r w:rsidR="00873E0A">
        <w:rPr>
          <w:rFonts w:ascii="宋体" w:eastAsia="宋体" w:hAnsi="宋体"/>
          <w:b/>
          <w:bCs/>
          <w:sz w:val="24"/>
          <w:szCs w:val="24"/>
        </w:rPr>
        <w:t>1</w:t>
      </w:r>
      <w:r w:rsidR="00873E0A">
        <w:rPr>
          <w:rFonts w:ascii="宋体" w:eastAsia="宋体" w:hAnsi="宋体" w:hint="eastAsia"/>
          <w:b/>
          <w:bCs/>
          <w:sz w:val="24"/>
          <w:szCs w:val="24"/>
        </w:rPr>
        <w:t>+</w:t>
      </w:r>
      <w:r w:rsidR="00873E0A">
        <w:rPr>
          <w:rFonts w:ascii="宋体" w:eastAsia="宋体" w:hAnsi="宋体"/>
          <w:b/>
          <w:bCs/>
          <w:sz w:val="24"/>
          <w:szCs w:val="24"/>
        </w:rPr>
        <w:t>3</w:t>
      </w:r>
      <w:r w:rsidR="00873E0A">
        <w:rPr>
          <w:rFonts w:ascii="宋体" w:eastAsia="宋体" w:hAnsi="宋体" w:hint="eastAsia"/>
          <w:b/>
          <w:bCs/>
          <w:sz w:val="24"/>
          <w:szCs w:val="24"/>
        </w:rPr>
        <w:t>）</w:t>
      </w:r>
    </w:p>
    <w:p w14:paraId="6535C54F" w14:textId="77777777" w:rsidR="00ED63B0" w:rsidRPr="00ED63B0" w:rsidRDefault="00ED63B0" w:rsidP="00ED63B0">
      <w:pPr>
        <w:autoSpaceDE w:val="0"/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 w:rsidRPr="00ED63B0">
        <w:rPr>
          <w:rFonts w:ascii="宋体" w:eastAsia="宋体" w:hAnsi="宋体" w:hint="eastAsia"/>
          <w:sz w:val="24"/>
          <w:szCs w:val="24"/>
        </w:rPr>
        <w:t>秦文君</w:t>
      </w:r>
    </w:p>
    <w:p w14:paraId="5ADF4A3B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①在我家附近的一个路口，有一株高大茂密的香樟树，粗大苍劲的树干，四面伸长的枝叶，昭示这是一株历经沧桑的树。百年古树香樟树的清幽常引人驻足</w:t>
      </w:r>
    </w:p>
    <w:p w14:paraId="432F8DCE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②香樟树下卧着一个小小的杂货铺。小商铺出售一些糖果、烟草之类的小东西，那些瓶瓶罐罐上没有一点积尘。</w:t>
      </w:r>
    </w:p>
    <w:p w14:paraId="125FDF8C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③女店主是一个端庄美丽的女子,她最喜欢说的一句话是:“真走运啊！”</w:t>
      </w:r>
    </w:p>
    <w:p w14:paraId="030FAAD2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④女店主总是端坐在那里,含着笑招呼客人。闲下来时，她就低下头用丝线编织些小饰物，诸如手链啦、发带啦，随后就挂在店里，有谁喜欢就买走。</w:t>
      </w:r>
    </w:p>
    <w:p w14:paraId="0B18ED2B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⑤最初，我到她的店里,就被她编的一个精巧的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笔袋所吸引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，淡绿色的，很像娇嫩的草。“这笔袋就像春的颜色。”我说，“特别美。”</w:t>
      </w:r>
    </w:p>
    <w:p w14:paraId="564F4AE9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⑥“我真走运。”她的眼里漾起了春光，“遇到了一个知道我心思的人。”</w:t>
      </w:r>
    </w:p>
    <w:p w14:paraId="3AF9B7A2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⑦她见我喜欢，随即从桌子下面拿出她编的各种小饰物。我惊讶地发现，整个世界都在她的手上呢:天空的云朵,海上的浪花，草原的骏马，还有那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永远开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不败的四季花.....</w:t>
      </w:r>
    </w:p>
    <w:p w14:paraId="19069B18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⑧我买下了笔袋，也牢牢地记住了这位制作者，也许是受到了她友好的对待，也许是她单纯的眼神，也许是她那句“真走运啊”。</w:t>
      </w:r>
    </w:p>
    <w:p w14:paraId="2D78A802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⑨我常会顺道去看看那家杂货店,有时买些东西，有时只是看看。因为在我的生活圈里很少有人认为自己很幸福。有些人在外人看来已经过得相当不错了,但他们本人总觉得还缺点什么,远远谈不上“走运”。</w:t>
      </w:r>
    </w:p>
    <w:p w14:paraId="08D228BA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楷体" w:eastAsia="楷体" w:hAnsi="楷体" w:hint="eastAsia"/>
          <w:sz w:val="24"/>
          <w:szCs w:val="24"/>
        </w:rPr>
        <w:t>⑩可这店主，多么平凡。她终日坐着,等待人们的光顾、还得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一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张一张抚平那些乱糟糟的零钱。但就是这个人，每天穿着得体的衣裳，还把头发梳得漂漂亮亮。</w:t>
      </w:r>
    </w:p>
    <w:p w14:paraId="01710C70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⑪</w:t>
      </w:r>
      <w:r w:rsidRPr="00ED63B0">
        <w:rPr>
          <w:rFonts w:ascii="楷体" w:eastAsia="楷体" w:hAnsi="楷体" w:hint="eastAsia"/>
          <w:sz w:val="24"/>
          <w:szCs w:val="24"/>
        </w:rPr>
        <w:t>有一天中午，我路过后门口,她正在吃午饭,就着开水吃一只大大的糯米团。看见我她笑笑，又说自己真走运，吃到了香甜的团子。</w:t>
      </w:r>
    </w:p>
    <w:p w14:paraId="68F6E63F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⑫</w:t>
      </w:r>
      <w:r w:rsidRPr="00ED63B0">
        <w:rPr>
          <w:rFonts w:ascii="楷体" w:eastAsia="楷体" w:hAnsi="楷体" w:hint="eastAsia"/>
          <w:sz w:val="24"/>
          <w:szCs w:val="24"/>
        </w:rPr>
        <w:t>“你该到对面的店里吃一碗热面。”我说，“那才舒服。”可她说，那团子可不是普通的东西，是她的一位老顾客亲手蒸的。那老太太已经八十多岁了,非常健康，还能爬山呢。</w:t>
      </w:r>
    </w:p>
    <w:p w14:paraId="62EBFC9E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⑬</w:t>
      </w:r>
      <w:r w:rsidRPr="00ED63B0">
        <w:rPr>
          <w:rFonts w:ascii="楷体" w:eastAsia="楷体" w:hAnsi="楷体" w:hint="eastAsia"/>
          <w:sz w:val="24"/>
          <w:szCs w:val="24"/>
        </w:rPr>
        <w:t>“我有这样的朋友，”店主说，“真走运。”</w:t>
      </w:r>
    </w:p>
    <w:p w14:paraId="124716C3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⑭</w:t>
      </w:r>
      <w:r w:rsidRPr="00ED63B0">
        <w:rPr>
          <w:rFonts w:ascii="楷体" w:eastAsia="楷体" w:hAnsi="楷体" w:hint="eastAsia"/>
          <w:sz w:val="24"/>
          <w:szCs w:val="24"/>
        </w:rPr>
        <w:t>还有一次，我到店里买了她编的发卡,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绾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头发用的，我说去爬黄山时，用它来盘头发。</w:t>
      </w:r>
    </w:p>
    <w:p w14:paraId="4C40F6C1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⑮</w:t>
      </w:r>
      <w:r w:rsidRPr="00ED63B0">
        <w:rPr>
          <w:rFonts w:ascii="楷体" w:eastAsia="楷体" w:hAnsi="楷体" w:hint="eastAsia"/>
          <w:sz w:val="24"/>
          <w:szCs w:val="24"/>
        </w:rPr>
        <w:t>她让我归来时替她带一张黄山的风景照。她又说:“真走运啊!”像是恭喜我，又像是在说她分享了这个“走运”。</w:t>
      </w:r>
    </w:p>
    <w:p w14:paraId="734721A0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lastRenderedPageBreak/>
        <w:t>⑯</w:t>
      </w:r>
      <w:r w:rsidRPr="00ED63B0">
        <w:rPr>
          <w:rFonts w:ascii="楷体" w:eastAsia="楷体" w:hAnsi="楷体" w:hint="eastAsia"/>
          <w:sz w:val="24"/>
          <w:szCs w:val="24"/>
        </w:rPr>
        <w:t>归来后，我如约前去把我拍摄的最好的一张照片带给她。我还怂恿她，哪天请人照看一下杂货铺,亲自爬上黄山。“有缆车吗?”她问，“真的有？和我想的一样，真幸运啊，要有一天我也能去看看就好了!”</w:t>
      </w:r>
    </w:p>
    <w:p w14:paraId="0AE1FD53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⑰</w:t>
      </w:r>
      <w:r w:rsidRPr="00ED63B0">
        <w:rPr>
          <w:rFonts w:ascii="楷体" w:eastAsia="楷体" w:hAnsi="楷体" w:hint="eastAsia"/>
          <w:sz w:val="24"/>
          <w:szCs w:val="24"/>
        </w:rPr>
        <w:t>“不必坐缆车,慢慢往上攀,爬上天都峰！”我说。</w:t>
      </w:r>
    </w:p>
    <w:p w14:paraId="1AC018EB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⑱</w:t>
      </w:r>
      <w:r w:rsidRPr="00ED63B0">
        <w:rPr>
          <w:rFonts w:ascii="楷体" w:eastAsia="楷体" w:hAnsi="楷体" w:hint="eastAsia"/>
          <w:sz w:val="24"/>
          <w:szCs w:val="24"/>
        </w:rPr>
        <w:t>“是啊！是啊!”她微笑着,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沉醉着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，“我梦到过。”</w:t>
      </w:r>
    </w:p>
    <w:p w14:paraId="5688B8F3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⑲</w:t>
      </w:r>
      <w:r w:rsidRPr="00ED63B0">
        <w:rPr>
          <w:rFonts w:ascii="楷体" w:eastAsia="楷体" w:hAnsi="楷体" w:hint="eastAsia"/>
          <w:sz w:val="24"/>
          <w:szCs w:val="24"/>
        </w:rPr>
        <w:t>后来我搬了住处，好久没有去店里。有一天，我忽然想念起她来，便匆匆赶去。</w:t>
      </w:r>
    </w:p>
    <w:p w14:paraId="562C2A5A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Cambria Math" w:eastAsia="楷体" w:hAnsi="Cambria Math" w:cs="Cambria Math"/>
          <w:sz w:val="24"/>
          <w:szCs w:val="24"/>
        </w:rPr>
        <w:t>⑳</w:t>
      </w:r>
      <w:r w:rsidRPr="00ED63B0">
        <w:rPr>
          <w:rFonts w:ascii="楷体" w:eastAsia="楷体" w:hAnsi="楷体" w:hint="eastAsia"/>
          <w:sz w:val="24"/>
          <w:szCs w:val="24"/>
        </w:rPr>
        <w:t>到了那儿，香樟树依旧挺立，却不见了小商铺，也不见了女店主,只有石凳上一位八十多岁的老太太!我惊诧极了，连忙上前打听,老太太说:“搬迁了。”</w:t>
      </w:r>
    </w:p>
    <w:p w14:paraId="7761A3FF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㉑</w:t>
      </w:r>
      <w:r w:rsidRPr="00ED63B0">
        <w:rPr>
          <w:rFonts w:ascii="楷体" w:eastAsia="楷体" w:hAnsi="楷体" w:cs="楷体" w:hint="eastAsia"/>
          <w:sz w:val="24"/>
          <w:szCs w:val="24"/>
        </w:rPr>
        <w:t>“那您知道女店主去哪儿了吗</w:t>
      </w:r>
      <w:r w:rsidRPr="00ED63B0">
        <w:rPr>
          <w:rFonts w:ascii="楷体" w:eastAsia="楷体" w:hAnsi="楷体" w:hint="eastAsia"/>
          <w:sz w:val="24"/>
          <w:szCs w:val="24"/>
        </w:rPr>
        <w:t>?”“不知道。”老太太浑浊的眼里一片黯淡。</w:t>
      </w:r>
    </w:p>
    <w:p w14:paraId="77DD5DA7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㉒</w:t>
      </w:r>
      <w:r w:rsidRPr="00ED63B0">
        <w:rPr>
          <w:rFonts w:ascii="楷体" w:eastAsia="楷体" w:hAnsi="楷体" w:cs="楷体" w:hint="eastAsia"/>
          <w:sz w:val="24"/>
          <w:szCs w:val="24"/>
        </w:rPr>
        <w:t>“不容易呀，一个下肢瘫痪的女子</w:t>
      </w:r>
      <w:r w:rsidRPr="00ED63B0">
        <w:rPr>
          <w:rFonts w:ascii="楷体" w:eastAsia="楷体" w:hAnsi="楷体" w:hint="eastAsia"/>
          <w:sz w:val="24"/>
          <w:szCs w:val="24"/>
        </w:rPr>
        <w:t>!”</w:t>
      </w:r>
    </w:p>
    <w:p w14:paraId="025EBECA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㉓</w:t>
      </w:r>
      <w:r w:rsidRPr="00ED63B0">
        <w:rPr>
          <w:rFonts w:ascii="楷体" w:eastAsia="楷体" w:hAnsi="楷体" w:cs="楷体" w:hint="eastAsia"/>
          <w:sz w:val="24"/>
          <w:szCs w:val="24"/>
        </w:rPr>
        <w:t>“谁</w:t>
      </w:r>
      <w:r w:rsidRPr="00ED63B0">
        <w:rPr>
          <w:rFonts w:ascii="楷体" w:eastAsia="楷体" w:hAnsi="楷体" w:hint="eastAsia"/>
          <w:sz w:val="24"/>
          <w:szCs w:val="24"/>
        </w:rPr>
        <w:t>?”“女店主啊，你不知道?”我瞪大眼睛，张着嘴却说不上话。原来她是个不能行走的女子!她是坐在特制的轮椅上看管小店的!而我,由于她阳光一样的笑容，却从没在意地缺少什么，还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怂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愿她去登黄山.....</w:t>
      </w:r>
    </w:p>
    <w:p w14:paraId="07CA0D40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㉔</w:t>
      </w:r>
      <w:r w:rsidRPr="00ED63B0">
        <w:rPr>
          <w:rFonts w:ascii="楷体" w:eastAsia="楷体" w:hAnsi="楷体" w:cs="楷体" w:hint="eastAsia"/>
          <w:sz w:val="24"/>
          <w:szCs w:val="24"/>
        </w:rPr>
        <w:t>一瞬间</w:t>
      </w:r>
      <w:r w:rsidRPr="00ED63B0">
        <w:rPr>
          <w:rFonts w:ascii="楷体" w:eastAsia="楷体" w:hAnsi="楷体" w:hint="eastAsia"/>
          <w:sz w:val="24"/>
          <w:szCs w:val="24"/>
        </w:rPr>
        <w:t>,歉疚与失落漫上心头。或许今生再难相见了!</w:t>
      </w:r>
    </w:p>
    <w:p w14:paraId="6D6AF6C3" w14:textId="77777777" w:rsidR="00ED63B0" w:rsidRPr="00ED63B0" w:rsidRDefault="00ED63B0" w:rsidP="00873E0A">
      <w:pPr>
        <w:spacing w:line="380" w:lineRule="exact"/>
        <w:ind w:firstLine="482"/>
        <w:rPr>
          <w:rFonts w:ascii="楷体" w:eastAsia="楷体" w:hAnsi="楷体" w:hint="eastAsia"/>
          <w:sz w:val="24"/>
          <w:szCs w:val="24"/>
        </w:rPr>
      </w:pPr>
      <w:r w:rsidRPr="00ED63B0">
        <w:rPr>
          <w:rFonts w:ascii="微软雅黑" w:eastAsia="微软雅黑" w:hAnsi="微软雅黑" w:cs="微软雅黑" w:hint="eastAsia"/>
          <w:sz w:val="24"/>
          <w:szCs w:val="24"/>
        </w:rPr>
        <w:t>㉕</w:t>
      </w:r>
      <w:r w:rsidRPr="00ED63B0">
        <w:rPr>
          <w:rFonts w:ascii="楷体" w:eastAsia="楷体" w:hAnsi="楷体" w:cs="楷体" w:hint="eastAsia"/>
          <w:sz w:val="24"/>
          <w:szCs w:val="24"/>
        </w:rPr>
        <w:t>夕阳中</w:t>
      </w:r>
      <w:r w:rsidRPr="00ED63B0">
        <w:rPr>
          <w:rFonts w:ascii="楷体" w:eastAsia="楷体" w:hAnsi="楷体" w:hint="eastAsia"/>
          <w:sz w:val="24"/>
          <w:szCs w:val="24"/>
        </w:rPr>
        <w:t>,历尽沧桑的香樟树依旧高峻挺拔，依旧香远益清，淡淡的幽香</w:t>
      </w:r>
      <w:proofErr w:type="gramStart"/>
      <w:r w:rsidRPr="00ED63B0">
        <w:rPr>
          <w:rFonts w:ascii="楷体" w:eastAsia="楷体" w:hAnsi="楷体" w:hint="eastAsia"/>
          <w:sz w:val="24"/>
          <w:szCs w:val="24"/>
        </w:rPr>
        <w:t>沁</w:t>
      </w:r>
      <w:proofErr w:type="gramEnd"/>
      <w:r w:rsidRPr="00ED63B0">
        <w:rPr>
          <w:rFonts w:ascii="楷体" w:eastAsia="楷体" w:hAnsi="楷体" w:hint="eastAsia"/>
          <w:sz w:val="24"/>
          <w:szCs w:val="24"/>
        </w:rPr>
        <w:t>人心牌。抬头间，那灿烂的笑容似在眼前....</w:t>
      </w:r>
    </w:p>
    <w:p w14:paraId="283D5944" w14:textId="77777777" w:rsidR="00ED63B0" w:rsidRDefault="00ED63B0" w:rsidP="00873E0A">
      <w:pPr>
        <w:autoSpaceDE w:val="0"/>
        <w:spacing w:line="380" w:lineRule="exact"/>
        <w:jc w:val="righ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摘自</w:t>
      </w:r>
      <w:proofErr w:type="gramStart"/>
      <w:r>
        <w:rPr>
          <w:rFonts w:ascii="宋体" w:hAnsi="宋体" w:hint="eastAsia"/>
          <w:sz w:val="24"/>
          <w:szCs w:val="24"/>
        </w:rPr>
        <w:t>《</w:t>
      </w:r>
      <w:proofErr w:type="gramEnd"/>
      <w:r>
        <w:rPr>
          <w:rFonts w:ascii="宋体" w:hAnsi="宋体" w:hint="eastAsia"/>
          <w:sz w:val="24"/>
          <w:szCs w:val="24"/>
        </w:rPr>
        <w:t>微型小说选刊</w:t>
      </w:r>
      <w:r>
        <w:rPr>
          <w:rFonts w:ascii="宋体" w:hAnsi="宋体" w:hint="eastAsia"/>
          <w:sz w:val="24"/>
          <w:szCs w:val="24"/>
        </w:rPr>
        <w:t>2011</w:t>
      </w:r>
      <w:r>
        <w:rPr>
          <w:rFonts w:ascii="宋体" w:hAnsi="宋体" w:hint="eastAsia"/>
          <w:sz w:val="24"/>
          <w:szCs w:val="24"/>
        </w:rPr>
        <w:t>年第</w:t>
      </w:r>
      <w:r>
        <w:rPr>
          <w:rFonts w:ascii="宋体" w:hAnsi="宋体" w:hint="eastAsia"/>
          <w:sz w:val="24"/>
          <w:szCs w:val="24"/>
        </w:rPr>
        <w:t>23</w:t>
      </w:r>
      <w:r>
        <w:rPr>
          <w:rFonts w:ascii="宋体" w:hAnsi="宋体" w:hint="eastAsia"/>
          <w:sz w:val="24"/>
          <w:szCs w:val="24"/>
        </w:rPr>
        <w:t>期，有改动</w:t>
      </w:r>
      <w:r>
        <w:rPr>
          <w:rFonts w:ascii="宋体" w:hAnsi="宋体" w:hint="eastAsia"/>
          <w:sz w:val="24"/>
          <w:szCs w:val="24"/>
        </w:rPr>
        <w:t>)</w:t>
      </w:r>
    </w:p>
    <w:p w14:paraId="54964624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1.小说围绕“我”与女店主的交往，写了四件事。请概括其中两件事。(2分)</w:t>
      </w:r>
    </w:p>
    <w:p w14:paraId="240DB503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第一件事:“我"被女店主编织的精巧笔袋所吸引，买下了笔袋。</w:t>
      </w:r>
    </w:p>
    <w:p w14:paraId="3CE5F714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第二件事: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</w:t>
      </w:r>
    </w:p>
    <w:p w14:paraId="5D447C93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第三件事: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</w:t>
      </w:r>
    </w:p>
    <w:p w14:paraId="276C0A17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第四件事:“我”送照片给女店主，并怂恿她去登黄山。</w:t>
      </w:r>
    </w:p>
    <w:p w14:paraId="76CBE367" w14:textId="09D8527C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2.文中画线的句子“因为在我的生活圈里很少有人认为自己很幸福”不是写店主的,它可以删去吗?为什么? (</w:t>
      </w:r>
      <w:r w:rsidR="00873E0A">
        <w:rPr>
          <w:rFonts w:ascii="宋体" w:eastAsia="宋体" w:hAnsi="宋体"/>
          <w:sz w:val="24"/>
          <w:szCs w:val="24"/>
        </w:rPr>
        <w:t>2</w:t>
      </w:r>
      <w:r w:rsidRPr="009C14B7">
        <w:rPr>
          <w:rFonts w:ascii="宋体" w:eastAsia="宋体" w:hAnsi="宋体" w:hint="eastAsia"/>
          <w:sz w:val="24"/>
          <w:szCs w:val="24"/>
        </w:rPr>
        <w:t>分)</w:t>
      </w:r>
    </w:p>
    <w:p w14:paraId="06DFD876" w14:textId="65BA57A2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547FEC06" w14:textId="36292085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3.小说中的女店主是一个怎样的人?请结合具体内容简要分析。(</w:t>
      </w:r>
      <w:r w:rsidR="00873E0A">
        <w:rPr>
          <w:rFonts w:ascii="宋体" w:eastAsia="宋体" w:hAnsi="宋体"/>
          <w:sz w:val="24"/>
          <w:szCs w:val="24"/>
        </w:rPr>
        <w:t>2</w:t>
      </w:r>
      <w:r w:rsidRPr="009C14B7">
        <w:rPr>
          <w:rFonts w:ascii="宋体" w:eastAsia="宋体" w:hAnsi="宋体" w:hint="eastAsia"/>
          <w:sz w:val="24"/>
          <w:szCs w:val="24"/>
        </w:rPr>
        <w:t>分)</w:t>
      </w:r>
    </w:p>
    <w:p w14:paraId="4A8E951F" w14:textId="38C0CB47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5AFB922A" w14:textId="57432C12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00232F2D" w14:textId="133A1EE0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4.结合语境,</w:t>
      </w:r>
      <w:proofErr w:type="gramStart"/>
      <w:r w:rsidRPr="009C14B7">
        <w:rPr>
          <w:rFonts w:ascii="宋体" w:eastAsia="宋体" w:hAnsi="宋体" w:hint="eastAsia"/>
          <w:sz w:val="24"/>
          <w:szCs w:val="24"/>
        </w:rPr>
        <w:t>品析下列</w:t>
      </w:r>
      <w:proofErr w:type="gramEnd"/>
      <w:r w:rsidRPr="009C14B7">
        <w:rPr>
          <w:rFonts w:ascii="宋体" w:eastAsia="宋体" w:hAnsi="宋体" w:hint="eastAsia"/>
          <w:sz w:val="24"/>
          <w:szCs w:val="24"/>
        </w:rPr>
        <w:t>句子，说说这样写的好处。(</w:t>
      </w:r>
      <w:r w:rsidR="00873E0A">
        <w:rPr>
          <w:rFonts w:ascii="宋体" w:eastAsia="宋体" w:hAnsi="宋体"/>
          <w:sz w:val="24"/>
          <w:szCs w:val="24"/>
        </w:rPr>
        <w:t>3</w:t>
      </w:r>
      <w:r w:rsidRPr="009C14B7">
        <w:rPr>
          <w:rFonts w:ascii="宋体" w:eastAsia="宋体" w:hAnsi="宋体" w:hint="eastAsia"/>
          <w:sz w:val="24"/>
          <w:szCs w:val="24"/>
        </w:rPr>
        <w:t>分)</w:t>
      </w:r>
    </w:p>
    <w:p w14:paraId="60D5839F" w14:textId="77777777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①我瞪大眼睛，张着嘴却说不上话。</w:t>
      </w:r>
    </w:p>
    <w:p w14:paraId="7A276664" w14:textId="7A5BDE1D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②夕阳中,历尽沧桑的香樟树依旧高峻挺拔，依旧香远益清，淡淡的幽香沁人心脾。拾头间，那灿烂的笑容似在眼前</w:t>
      </w:r>
      <w:r w:rsidR="00873E0A">
        <w:rPr>
          <w:rFonts w:ascii="宋体" w:eastAsia="宋体" w:hAnsi="宋体" w:hint="eastAsia"/>
          <w:sz w:val="24"/>
          <w:szCs w:val="24"/>
        </w:rPr>
        <w:t>……</w:t>
      </w:r>
    </w:p>
    <w:p w14:paraId="54900DAD" w14:textId="3D6A2738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2DBB78EF" w14:textId="7B6CB270" w:rsidR="00ED63B0" w:rsidRPr="00873E0A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0C1B42AB" w14:textId="0F0E57F9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5.《香樟树下》也可作为这篇小说的标题，你喜欢哪个标题?请说明理由。（</w:t>
      </w:r>
      <w:r w:rsidR="00873E0A">
        <w:rPr>
          <w:rFonts w:ascii="宋体" w:eastAsia="宋体" w:hAnsi="宋体" w:hint="eastAsia"/>
          <w:sz w:val="24"/>
          <w:szCs w:val="24"/>
        </w:rPr>
        <w:t>加</w:t>
      </w:r>
      <w:r w:rsidR="00873E0A">
        <w:rPr>
          <w:rFonts w:ascii="宋体" w:eastAsia="宋体" w:hAnsi="宋体"/>
          <w:sz w:val="24"/>
          <w:szCs w:val="24"/>
        </w:rPr>
        <w:t>3</w:t>
      </w:r>
      <w:r w:rsidRPr="009C14B7">
        <w:rPr>
          <w:rFonts w:ascii="宋体" w:eastAsia="宋体" w:hAnsi="宋体" w:hint="eastAsia"/>
          <w:sz w:val="24"/>
          <w:szCs w:val="24"/>
        </w:rPr>
        <w:t>分）</w:t>
      </w:r>
    </w:p>
    <w:p w14:paraId="0CD9456F" w14:textId="447D2E11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lastRenderedPageBreak/>
        <w:t xml:space="preserve">                                                                            </w:t>
      </w:r>
    </w:p>
    <w:p w14:paraId="0649665B" w14:textId="54330615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14:paraId="48E858EC" w14:textId="3C79D7C1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6.请结合生活体验，谈谈阅读《一个走运的人》后的感受。 (</w:t>
      </w:r>
      <w:r w:rsidR="00873E0A">
        <w:rPr>
          <w:rFonts w:ascii="宋体" w:eastAsia="宋体" w:hAnsi="宋体"/>
          <w:sz w:val="24"/>
          <w:szCs w:val="24"/>
        </w:rPr>
        <w:t>2</w:t>
      </w:r>
      <w:r w:rsidRPr="009C14B7">
        <w:rPr>
          <w:rFonts w:ascii="宋体" w:eastAsia="宋体" w:hAnsi="宋体" w:hint="eastAsia"/>
          <w:sz w:val="24"/>
          <w:szCs w:val="24"/>
        </w:rPr>
        <w:t>分)</w:t>
      </w:r>
    </w:p>
    <w:p w14:paraId="14A8217D" w14:textId="6E0F18B0" w:rsidR="00ED63B0" w:rsidRPr="009C14B7" w:rsidRDefault="00ED63B0" w:rsidP="00873E0A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11198464" w14:textId="28FBFA34" w:rsidR="00ED63B0" w:rsidRPr="009C14B7" w:rsidRDefault="00ED63B0" w:rsidP="00873E0A">
      <w:pPr>
        <w:spacing w:line="360" w:lineRule="auto"/>
        <w:rPr>
          <w:rFonts w:ascii="宋体" w:eastAsia="宋体" w:hAnsi="宋体" w:hint="eastAsia"/>
          <w:szCs w:val="21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 w:rsidR="009C14B7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</w:p>
    <w:p w14:paraId="48048EAA" w14:textId="77777777" w:rsidR="00B538E0" w:rsidRDefault="00BE46DB">
      <w:pPr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综</w:t>
      </w:r>
      <w:r>
        <w:rPr>
          <w:rFonts w:ascii="宋体" w:eastAsia="宋体" w:hAnsi="宋体" w:hint="eastAsia"/>
          <w:b/>
          <w:bCs/>
          <w:sz w:val="28"/>
          <w:szCs w:val="32"/>
        </w:rPr>
        <w:t>合活动</w:t>
      </w:r>
    </w:p>
    <w:p w14:paraId="2902E54D" w14:textId="6D945DF9" w:rsidR="009C14B7" w:rsidRPr="009C14B7" w:rsidRDefault="00BE46DB" w:rsidP="009C14B7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</w:t>
      </w:r>
      <w:r w:rsidR="009C14B7" w:rsidRPr="009C14B7">
        <w:rPr>
          <w:rFonts w:hint="eastAsia"/>
        </w:rPr>
        <w:t xml:space="preserve"> </w:t>
      </w:r>
      <w:r w:rsidR="009C14B7" w:rsidRPr="009C14B7">
        <w:rPr>
          <w:rFonts w:ascii="宋体" w:eastAsia="宋体" w:hAnsi="宋体" w:hint="eastAsia"/>
          <w:sz w:val="24"/>
          <w:szCs w:val="24"/>
        </w:rPr>
        <w:t>一、本学期的快乐读书吧，我们漫步中国古典名著长廊，感受四大名著的精彩。</w:t>
      </w:r>
    </w:p>
    <w:p w14:paraId="6F23890C" w14:textId="2E15C89A" w:rsidR="009C14B7" w:rsidRPr="009C14B7" w:rsidRDefault="009C14B7" w:rsidP="009C14B7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/>
          <w:sz w:val="24"/>
          <w:szCs w:val="24"/>
        </w:rPr>
        <w:t>1.从四大名著每本书中选择你印象最深的一两位人物，并写出至少两个有关这个人物的故事情节。</w:t>
      </w:r>
      <w:r w:rsidR="00873E0A">
        <w:rPr>
          <w:rFonts w:ascii="宋体" w:eastAsia="宋体" w:hAnsi="宋体" w:hint="eastAsia"/>
          <w:sz w:val="24"/>
          <w:szCs w:val="24"/>
        </w:rPr>
        <w:t>（4分）</w:t>
      </w:r>
    </w:p>
    <w:p w14:paraId="414D810A" w14:textId="77777777" w:rsidR="009C14B7" w:rsidRPr="009C14B7" w:rsidRDefault="009C14B7" w:rsidP="009C14B7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 w:hint="eastAsia"/>
          <w:sz w:val="24"/>
          <w:szCs w:val="24"/>
        </w:rPr>
        <w:t>例</w:t>
      </w:r>
      <w:r w:rsidRPr="009C14B7">
        <w:rPr>
          <w:rFonts w:ascii="宋体" w:eastAsia="宋体" w:hAnsi="宋体"/>
          <w:sz w:val="24"/>
          <w:szCs w:val="24"/>
        </w:rPr>
        <w:t>: 《水浒传》 鲁智深：倒拔垂杨柳   醉打</w:t>
      </w:r>
      <w:proofErr w:type="gramStart"/>
      <w:r w:rsidRPr="009C14B7">
        <w:rPr>
          <w:rFonts w:ascii="宋体" w:eastAsia="宋体" w:hAnsi="宋体"/>
          <w:sz w:val="24"/>
          <w:szCs w:val="24"/>
        </w:rPr>
        <w:t>蒋</w:t>
      </w:r>
      <w:proofErr w:type="gramEnd"/>
      <w:r w:rsidRPr="009C14B7">
        <w:rPr>
          <w:rFonts w:ascii="宋体" w:eastAsia="宋体" w:hAnsi="宋体"/>
          <w:sz w:val="24"/>
          <w:szCs w:val="24"/>
        </w:rPr>
        <w:t>门神</w:t>
      </w:r>
    </w:p>
    <w:p w14:paraId="60C2072C" w14:textId="77777777" w:rsidR="009C14B7" w:rsidRPr="009C14B7" w:rsidRDefault="009C14B7" w:rsidP="009C14B7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0E9A0EF6" w14:textId="77777777" w:rsidR="009C14B7" w:rsidRPr="009C14B7" w:rsidRDefault="009C14B7" w:rsidP="009C14B7">
      <w:pPr>
        <w:rPr>
          <w:rFonts w:ascii="宋体" w:eastAsia="宋体" w:hAnsi="宋体" w:hint="eastAsia"/>
          <w:szCs w:val="21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</w:p>
    <w:p w14:paraId="2FA20CB4" w14:textId="6E5218D3" w:rsidR="009C14B7" w:rsidRPr="009C14B7" w:rsidRDefault="009C14B7" w:rsidP="009C14B7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C14B7">
        <w:rPr>
          <w:rFonts w:ascii="宋体" w:eastAsia="宋体" w:hAnsi="宋体"/>
          <w:sz w:val="24"/>
          <w:szCs w:val="24"/>
        </w:rPr>
        <w:t>2. 请收集有关四大名著的歇后语，每本书至少两个。</w:t>
      </w:r>
      <w:r w:rsidR="00873E0A">
        <w:rPr>
          <w:rFonts w:ascii="宋体" w:eastAsia="宋体" w:hAnsi="宋体" w:hint="eastAsia"/>
          <w:sz w:val="24"/>
          <w:szCs w:val="24"/>
        </w:rPr>
        <w:t>（4分）</w:t>
      </w:r>
    </w:p>
    <w:p w14:paraId="6A11A202" w14:textId="77777777" w:rsidR="009C14B7" w:rsidRPr="009C14B7" w:rsidRDefault="009C14B7" w:rsidP="009C14B7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41811F83" w14:textId="77777777" w:rsidR="009C14B7" w:rsidRPr="009C14B7" w:rsidRDefault="009C14B7" w:rsidP="009C14B7">
      <w:pPr>
        <w:rPr>
          <w:rFonts w:ascii="宋体" w:eastAsia="宋体" w:hAnsi="宋体" w:hint="eastAsia"/>
          <w:szCs w:val="21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</w:p>
    <w:p w14:paraId="11A2B6F0" w14:textId="77777777" w:rsidR="009C14B7" w:rsidRPr="009C14B7" w:rsidRDefault="009C14B7" w:rsidP="009C14B7">
      <w:pPr>
        <w:autoSpaceDE w:val="0"/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 w14:paraId="2A50E091" w14:textId="77777777" w:rsidR="009C14B7" w:rsidRPr="009C14B7" w:rsidRDefault="009C14B7" w:rsidP="009C14B7">
      <w:pPr>
        <w:rPr>
          <w:rFonts w:ascii="宋体" w:eastAsia="宋体" w:hAnsi="宋体" w:hint="eastAsia"/>
          <w:szCs w:val="21"/>
        </w:rPr>
      </w:pP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9C14B7">
        <w:rPr>
          <w:rFonts w:ascii="宋体" w:eastAsia="宋体" w:hAnsi="宋体" w:hint="eastAsia"/>
          <w:sz w:val="24"/>
          <w:szCs w:val="24"/>
          <w:u w:val="single"/>
        </w:rPr>
        <w:t xml:space="preserve">  </w:t>
      </w:r>
    </w:p>
    <w:p w14:paraId="297CA903" w14:textId="1F107F5B" w:rsidR="00B538E0" w:rsidRDefault="009C14B7">
      <w:pPr>
        <w:spacing w:line="400" w:lineRule="exact"/>
        <w:ind w:firstLine="48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</w:t>
      </w:r>
      <w:r w:rsidR="00BE46DB">
        <w:rPr>
          <w:rFonts w:ascii="宋体" w:eastAsia="宋体" w:hAnsi="宋体"/>
          <w:sz w:val="24"/>
          <w:szCs w:val="24"/>
        </w:rPr>
        <w:t>.</w:t>
      </w:r>
      <w:r w:rsidR="00BE46DB">
        <w:rPr>
          <w:rFonts w:ascii="宋体" w:eastAsia="宋体" w:hAnsi="宋体" w:hint="eastAsia"/>
          <w:sz w:val="24"/>
          <w:szCs w:val="24"/>
        </w:rPr>
        <w:t>小练笔。</w:t>
      </w:r>
      <w:r w:rsidRPr="009C14B7">
        <w:rPr>
          <w:rFonts w:ascii="宋体" w:eastAsia="宋体" w:hAnsi="宋体" w:hint="eastAsia"/>
          <w:sz w:val="24"/>
          <w:szCs w:val="24"/>
        </w:rPr>
        <w:t>童年是纯真、难忘的岁月。相信在问题清单的帮助下，你已经了解到某位大人的童年生活。请你根据自己列出的问题清单，结合整理的交流记录，</w:t>
      </w:r>
      <w:r>
        <w:rPr>
          <w:rFonts w:ascii="宋体" w:eastAsia="宋体" w:hAnsi="宋体" w:hint="eastAsia"/>
          <w:sz w:val="24"/>
          <w:szCs w:val="24"/>
        </w:rPr>
        <w:t>选择一个方面</w:t>
      </w:r>
      <w:r w:rsidRPr="009C14B7">
        <w:rPr>
          <w:rFonts w:ascii="宋体" w:eastAsia="宋体" w:hAnsi="宋体" w:hint="eastAsia"/>
          <w:sz w:val="24"/>
          <w:szCs w:val="24"/>
        </w:rPr>
        <w:t>有条理地表达你了解到的情况。</w:t>
      </w:r>
      <w:r w:rsidR="00BE46DB">
        <w:rPr>
          <w:rFonts w:ascii="宋体" w:eastAsia="宋体" w:hAnsi="宋体" w:hint="eastAsia"/>
          <w:sz w:val="24"/>
          <w:szCs w:val="24"/>
        </w:rPr>
        <w:t>不低于</w:t>
      </w:r>
      <w:r w:rsidR="00BE46DB">
        <w:rPr>
          <w:rFonts w:ascii="宋体" w:eastAsia="宋体" w:hAnsi="宋体" w:hint="eastAsia"/>
          <w:sz w:val="24"/>
          <w:szCs w:val="24"/>
        </w:rPr>
        <w:t>1</w:t>
      </w:r>
      <w:r w:rsidR="00BE46DB">
        <w:rPr>
          <w:rFonts w:ascii="宋体" w:eastAsia="宋体" w:hAnsi="宋体"/>
          <w:sz w:val="24"/>
          <w:szCs w:val="24"/>
        </w:rPr>
        <w:t>00</w:t>
      </w:r>
      <w:r w:rsidR="00BE46DB">
        <w:rPr>
          <w:rFonts w:ascii="宋体" w:eastAsia="宋体" w:hAnsi="宋体" w:hint="eastAsia"/>
          <w:sz w:val="24"/>
          <w:szCs w:val="24"/>
        </w:rPr>
        <w:t>字。（加</w:t>
      </w:r>
      <w:r w:rsidR="00BE46DB">
        <w:rPr>
          <w:rFonts w:ascii="宋体" w:eastAsia="宋体" w:hAnsi="宋体" w:hint="eastAsia"/>
          <w:sz w:val="24"/>
          <w:szCs w:val="24"/>
        </w:rPr>
        <w:t>1</w:t>
      </w:r>
      <w:r w:rsidR="00BE46DB">
        <w:rPr>
          <w:rFonts w:ascii="宋体" w:eastAsia="宋体" w:hAnsi="宋体"/>
          <w:sz w:val="24"/>
          <w:szCs w:val="24"/>
        </w:rPr>
        <w:t>0</w:t>
      </w:r>
      <w:r w:rsidR="00BE46DB">
        <w:rPr>
          <w:rFonts w:ascii="宋体" w:eastAsia="宋体" w:hAnsi="宋体" w:hint="eastAsia"/>
          <w:sz w:val="24"/>
          <w:szCs w:val="24"/>
        </w:rPr>
        <w:t>分）</w:t>
      </w:r>
    </w:p>
    <w:p w14:paraId="2E6CA62B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192F7D71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</w:t>
      </w:r>
    </w:p>
    <w:p w14:paraId="4DEC05E8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72AB7569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36C43F12" w14:textId="77777777" w:rsidR="00B538E0" w:rsidRDefault="00BE46DB">
      <w:pPr>
        <w:spacing w:line="600" w:lineRule="exac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21F3AFFB" w14:textId="77777777" w:rsidR="00B538E0" w:rsidRDefault="00BE46D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笔下生花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分）</w:t>
      </w:r>
    </w:p>
    <w:p w14:paraId="1CB2FEC9" w14:textId="43BB3B5F" w:rsidR="00B538E0" w:rsidRDefault="009C14B7">
      <w:pPr>
        <w:spacing w:line="400" w:lineRule="exact"/>
        <w:ind w:firstLine="48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们每天都会接触到形形色色的人：小区里锻炼身体的爷爷奶奶，学校里的老师、同学，还有上学时遇到的公交车司机、维持秩序的交通警察……选择一个人写下来，运用学过的描写人物的方法，具体地表现人物的特点。</w:t>
      </w:r>
    </w:p>
    <w:p w14:paraId="19E52D41" w14:textId="1BB71C51" w:rsidR="00B538E0" w:rsidRDefault="00BE46DB">
      <w:p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要求：</w:t>
      </w:r>
      <w:r>
        <w:rPr>
          <w:rFonts w:ascii="宋体" w:eastAsia="宋体" w:hAnsi="宋体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卷面干净，书写工整；字数不低于</w:t>
      </w:r>
      <w:r w:rsidR="00873E0A">
        <w:rPr>
          <w:rFonts w:ascii="宋体" w:eastAsia="宋体" w:hAnsi="宋体"/>
          <w:sz w:val="24"/>
          <w:szCs w:val="24"/>
        </w:rPr>
        <w:t>50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字；</w:t>
      </w:r>
    </w:p>
    <w:p w14:paraId="0805CDFD" w14:textId="77777777" w:rsidR="00B538E0" w:rsidRDefault="00BE46DB">
      <w:pPr>
        <w:spacing w:line="400" w:lineRule="exact"/>
        <w:ind w:firstLineChars="500" w:firstLine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bCs/>
          <w:sz w:val="24"/>
          <w:szCs w:val="24"/>
        </w:rPr>
        <w:t>题目自拟。</w:t>
      </w:r>
      <w:r>
        <w:rPr>
          <w:rFonts w:ascii="宋体" w:eastAsia="宋体" w:hAnsi="宋体" w:hint="eastAsia"/>
          <w:sz w:val="24"/>
          <w:szCs w:val="24"/>
        </w:rPr>
        <w:t>语言流畅，记叙具体，有真情实感；</w:t>
      </w:r>
    </w:p>
    <w:p w14:paraId="61BC1F4D" w14:textId="77777777" w:rsidR="00B538E0" w:rsidRDefault="00BE46DB">
      <w:pPr>
        <w:spacing w:line="400" w:lineRule="exact"/>
        <w:ind w:firstLineChars="500" w:firstLine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能恰当引用名言警句，并用波浪线勾出来可加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分。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B538E0" w14:paraId="7D962E1F" w14:textId="77777777">
        <w:tc>
          <w:tcPr>
            <w:tcW w:w="561" w:type="dxa"/>
          </w:tcPr>
          <w:p w14:paraId="0909B640" w14:textId="77777777" w:rsidR="00B538E0" w:rsidRDefault="00BE46DB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A3FFA6" wp14:editId="05936624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ABAF1B" w14:textId="77777777" w:rsidR="00B538E0" w:rsidRDefault="00BE46DB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A3FFA6" id="文本框 9" o:spid="_x0000_s1027" type="#_x0000_t202" style="position:absolute;left:0;text-align:left;margin-left:-2.8pt;margin-top:-1.1pt;width:36pt;height:23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" filled="f" stroked="f">
                      <v:textbox>
                        <w:txbxContent>
                          <w:p w14:paraId="07ABAF1B" w14:textId="77777777" w:rsidR="00B538E0" w:rsidRDefault="00BE46DB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" w:type="dxa"/>
          </w:tcPr>
          <w:p w14:paraId="54A1709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0694BA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8887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AC07C8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75FA5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A12D25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F1B7C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C7FD1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9BF9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C8DFD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40119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EEFF6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CC90BC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D69B3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F0CEA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5B337DFE" w14:textId="77777777">
        <w:trPr>
          <w:trHeight w:hRule="exact" w:val="170"/>
        </w:trPr>
        <w:tc>
          <w:tcPr>
            <w:tcW w:w="8963" w:type="dxa"/>
            <w:gridSpan w:val="16"/>
          </w:tcPr>
          <w:p w14:paraId="057456D3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2E714553" w14:textId="77777777">
        <w:tc>
          <w:tcPr>
            <w:tcW w:w="561" w:type="dxa"/>
          </w:tcPr>
          <w:p w14:paraId="617572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1C7FA3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FD8032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FEA97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0B91FF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0B19D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EC58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AFDB4D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0F878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D0185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42C5E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B00C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AE64B7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E9D7A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0380E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7415B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68E6EA5" w14:textId="77777777">
        <w:trPr>
          <w:trHeight w:hRule="exact" w:val="170"/>
        </w:trPr>
        <w:tc>
          <w:tcPr>
            <w:tcW w:w="8963" w:type="dxa"/>
            <w:gridSpan w:val="16"/>
          </w:tcPr>
          <w:p w14:paraId="4A7D5E10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7FA5C565" w14:textId="77777777">
        <w:tc>
          <w:tcPr>
            <w:tcW w:w="561" w:type="dxa"/>
          </w:tcPr>
          <w:p w14:paraId="613779D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8494AE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ECA483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140715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48116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7CFB81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6D61BE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F8523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75F84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C23A3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D4057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62007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B8806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2247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D289A3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9B0687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998D818" w14:textId="77777777">
        <w:trPr>
          <w:trHeight w:hRule="exact" w:val="170"/>
        </w:trPr>
        <w:tc>
          <w:tcPr>
            <w:tcW w:w="8963" w:type="dxa"/>
            <w:gridSpan w:val="16"/>
          </w:tcPr>
          <w:p w14:paraId="1592BE3D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6288A65" w14:textId="77777777">
        <w:tc>
          <w:tcPr>
            <w:tcW w:w="561" w:type="dxa"/>
          </w:tcPr>
          <w:p w14:paraId="37A6D1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5BE4CF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09AB8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AF947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CDF81D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58491B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9D7AC7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200430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F18F9E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37E4E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54CD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B653C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5D5861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86515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AEB2B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AEDF6F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04AF417D" w14:textId="77777777">
        <w:trPr>
          <w:trHeight w:hRule="exact" w:val="170"/>
        </w:trPr>
        <w:tc>
          <w:tcPr>
            <w:tcW w:w="8963" w:type="dxa"/>
            <w:gridSpan w:val="16"/>
          </w:tcPr>
          <w:p w14:paraId="4C5219A9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55FD167C" w14:textId="77777777">
        <w:tc>
          <w:tcPr>
            <w:tcW w:w="561" w:type="dxa"/>
          </w:tcPr>
          <w:p w14:paraId="52700A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F59B71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FD144B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A471BF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509B9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11DBE8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D245F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61125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090EF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8FC32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63F0D4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EC762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97D22C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AB6A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3303D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F27D40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7802B06" w14:textId="77777777">
        <w:trPr>
          <w:trHeight w:hRule="exact" w:val="170"/>
        </w:trPr>
        <w:tc>
          <w:tcPr>
            <w:tcW w:w="8963" w:type="dxa"/>
            <w:gridSpan w:val="16"/>
          </w:tcPr>
          <w:p w14:paraId="69547101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F68D375" w14:textId="77777777">
        <w:tc>
          <w:tcPr>
            <w:tcW w:w="561" w:type="dxa"/>
          </w:tcPr>
          <w:p w14:paraId="3AFF621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262EF2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87ECE5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BDD72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F422A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4E2239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7BC68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7CC44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827BF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DB592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F6EDA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07EF0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A69540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5C885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8ACCEC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884882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5E09F193" w14:textId="77777777">
        <w:trPr>
          <w:trHeight w:hRule="exact" w:val="170"/>
        </w:trPr>
        <w:tc>
          <w:tcPr>
            <w:tcW w:w="8963" w:type="dxa"/>
            <w:gridSpan w:val="16"/>
          </w:tcPr>
          <w:p w14:paraId="4384F07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7734A63" w14:textId="77777777">
        <w:tc>
          <w:tcPr>
            <w:tcW w:w="561" w:type="dxa"/>
          </w:tcPr>
          <w:p w14:paraId="3E85874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3A3270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51C090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93768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7373E8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D67D72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B5DFE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35AF6C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BB3A0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0AE7F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15D503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3DC748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6E36D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3A452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C7C80E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F68ED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A28225E" w14:textId="77777777">
        <w:trPr>
          <w:trHeight w:hRule="exact" w:val="170"/>
        </w:trPr>
        <w:tc>
          <w:tcPr>
            <w:tcW w:w="8963" w:type="dxa"/>
            <w:gridSpan w:val="16"/>
          </w:tcPr>
          <w:p w14:paraId="3CF97C73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78C043F8" w14:textId="77777777">
        <w:tc>
          <w:tcPr>
            <w:tcW w:w="561" w:type="dxa"/>
          </w:tcPr>
          <w:p w14:paraId="00BB3A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9CABA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16E75B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5A6C7E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4EF58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22E205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9CBEA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4B7E0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2E156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FF7E1D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3A0C62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9DDE0F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0B482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DCE34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07069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94850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27F6E09A" w14:textId="77777777">
        <w:trPr>
          <w:trHeight w:hRule="exact" w:val="170"/>
        </w:trPr>
        <w:tc>
          <w:tcPr>
            <w:tcW w:w="8963" w:type="dxa"/>
            <w:gridSpan w:val="16"/>
          </w:tcPr>
          <w:p w14:paraId="02FC668D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A5A1FA8" w14:textId="77777777">
        <w:tc>
          <w:tcPr>
            <w:tcW w:w="561" w:type="dxa"/>
          </w:tcPr>
          <w:p w14:paraId="4513425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EE434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3BE33B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2D2D5F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66259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2BCDD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91558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8AAC1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F850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2DC6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22ED53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9B6AFE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86A2E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82479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A51ECB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F3C85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2325F1D" w14:textId="77777777">
        <w:trPr>
          <w:trHeight w:hRule="exact" w:val="170"/>
        </w:trPr>
        <w:tc>
          <w:tcPr>
            <w:tcW w:w="8963" w:type="dxa"/>
            <w:gridSpan w:val="16"/>
          </w:tcPr>
          <w:p w14:paraId="3E7D264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2ED6B82B" w14:textId="77777777">
        <w:tc>
          <w:tcPr>
            <w:tcW w:w="561" w:type="dxa"/>
          </w:tcPr>
          <w:p w14:paraId="4177B5E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88A14A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446BA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6CF7E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6EE5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46D333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C52FFB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2868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471E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685BB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94A84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0933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055D9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3E54B8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8EEDF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4C86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16C6627" w14:textId="77777777">
        <w:trPr>
          <w:trHeight w:hRule="exact" w:val="170"/>
        </w:trPr>
        <w:tc>
          <w:tcPr>
            <w:tcW w:w="8963" w:type="dxa"/>
            <w:gridSpan w:val="16"/>
          </w:tcPr>
          <w:p w14:paraId="7E641AFD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60A71398" w14:textId="77777777">
        <w:tc>
          <w:tcPr>
            <w:tcW w:w="561" w:type="dxa"/>
          </w:tcPr>
          <w:p w14:paraId="1697C4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76B95D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561153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878390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3064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6936E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109F2A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5AE207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21745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78FD0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68FE41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92D109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0E1E4A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50D50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AD53D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A70CE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2D3D750A" w14:textId="77777777">
        <w:trPr>
          <w:trHeight w:hRule="exact" w:val="170"/>
        </w:trPr>
        <w:tc>
          <w:tcPr>
            <w:tcW w:w="8963" w:type="dxa"/>
            <w:gridSpan w:val="16"/>
          </w:tcPr>
          <w:p w14:paraId="04A79CF7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6C431CB9" w14:textId="77777777">
        <w:tc>
          <w:tcPr>
            <w:tcW w:w="561" w:type="dxa"/>
          </w:tcPr>
          <w:p w14:paraId="29BFDB2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047047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F8323E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504D9C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23ECE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434D0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FEFD95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F71D4D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CFF2E1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4974CF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6FA2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C09A9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BF87C1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6BD25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1675E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5A0936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FC4380D" w14:textId="77777777">
        <w:trPr>
          <w:trHeight w:hRule="exact" w:val="170"/>
        </w:trPr>
        <w:tc>
          <w:tcPr>
            <w:tcW w:w="8963" w:type="dxa"/>
            <w:gridSpan w:val="16"/>
          </w:tcPr>
          <w:p w14:paraId="65B1C44A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6B23C736" w14:textId="77777777">
        <w:tc>
          <w:tcPr>
            <w:tcW w:w="561" w:type="dxa"/>
          </w:tcPr>
          <w:p w14:paraId="55A73D8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BEFAEE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5164F8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F5C5E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B73E2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D7962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FA88D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0528CC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EEED6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167D3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FCF211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835555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1177FE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91F16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E77A6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550784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111773F2" w14:textId="77777777">
        <w:trPr>
          <w:trHeight w:hRule="exact" w:val="170"/>
        </w:trPr>
        <w:tc>
          <w:tcPr>
            <w:tcW w:w="8963" w:type="dxa"/>
            <w:gridSpan w:val="16"/>
          </w:tcPr>
          <w:p w14:paraId="569E4705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1BBF64D" w14:textId="77777777">
        <w:tc>
          <w:tcPr>
            <w:tcW w:w="561" w:type="dxa"/>
          </w:tcPr>
          <w:p w14:paraId="4BC7B85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7F6FE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98D5C3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F18B32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19CD57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B57C5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56ED33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AAC49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45CC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B3A7B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36AA2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2B096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15008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C1E6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B1C3F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1B7581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A51383C" w14:textId="77777777">
        <w:trPr>
          <w:trHeight w:hRule="exact" w:val="170"/>
        </w:trPr>
        <w:tc>
          <w:tcPr>
            <w:tcW w:w="8963" w:type="dxa"/>
            <w:gridSpan w:val="16"/>
          </w:tcPr>
          <w:p w14:paraId="12E4B06E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726960A2" w14:textId="77777777">
        <w:tc>
          <w:tcPr>
            <w:tcW w:w="561" w:type="dxa"/>
          </w:tcPr>
          <w:p w14:paraId="48E7528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D56D59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374E0BE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2B805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E7B19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E94F73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3DC375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44005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CCD2A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DB954F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FD3F7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790A8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596BE4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0DA75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D9ABB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29E6A8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C9B65A1" w14:textId="77777777">
        <w:trPr>
          <w:trHeight w:hRule="exact" w:val="170"/>
        </w:trPr>
        <w:tc>
          <w:tcPr>
            <w:tcW w:w="8963" w:type="dxa"/>
            <w:gridSpan w:val="16"/>
          </w:tcPr>
          <w:p w14:paraId="4FAD0B6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6FF6A2C4" w14:textId="77777777">
        <w:tc>
          <w:tcPr>
            <w:tcW w:w="561" w:type="dxa"/>
          </w:tcPr>
          <w:p w14:paraId="3096AAF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F2927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8EA04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4B6A33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A0C5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C2F33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0FA42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BDCC6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BEE74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BADE7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F54F0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DE48FA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6920D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1E948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34DB9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D8A31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1F6CE172" w14:textId="77777777">
        <w:trPr>
          <w:trHeight w:hRule="exact" w:val="170"/>
        </w:trPr>
        <w:tc>
          <w:tcPr>
            <w:tcW w:w="8963" w:type="dxa"/>
            <w:gridSpan w:val="16"/>
          </w:tcPr>
          <w:p w14:paraId="63CF368E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5C555BCA" w14:textId="77777777">
        <w:tc>
          <w:tcPr>
            <w:tcW w:w="561" w:type="dxa"/>
          </w:tcPr>
          <w:p w14:paraId="2F118F8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FBD1CD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5075CC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67F633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0DE07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F68100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3B2F7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97B5D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274D3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8C966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6B800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1C306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879329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C97733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2B2DF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90212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C4A4750" w14:textId="77777777">
        <w:trPr>
          <w:trHeight w:hRule="exact" w:val="170"/>
        </w:trPr>
        <w:tc>
          <w:tcPr>
            <w:tcW w:w="8963" w:type="dxa"/>
            <w:gridSpan w:val="16"/>
          </w:tcPr>
          <w:p w14:paraId="51AF472C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5DA43E1B" w14:textId="77777777">
        <w:tc>
          <w:tcPr>
            <w:tcW w:w="561" w:type="dxa"/>
          </w:tcPr>
          <w:p w14:paraId="589EAA3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9F4FE3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6CA201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33EA39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517CF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D767E7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DED8F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135B8D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500224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2F333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CD8F4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FDF0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11B06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A8FC8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DECA38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A496B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D1E242B" w14:textId="77777777">
        <w:trPr>
          <w:trHeight w:hRule="exact" w:val="170"/>
        </w:trPr>
        <w:tc>
          <w:tcPr>
            <w:tcW w:w="8963" w:type="dxa"/>
            <w:gridSpan w:val="16"/>
          </w:tcPr>
          <w:p w14:paraId="00EF7312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C559DA9" w14:textId="77777777">
        <w:tc>
          <w:tcPr>
            <w:tcW w:w="561" w:type="dxa"/>
          </w:tcPr>
          <w:p w14:paraId="085E93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F4915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1C8F0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4CC189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4D7F9F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9DAA3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98A56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0E1F9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6DE75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F55C39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3E66B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CF6ED3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F7516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5FB21B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E48DA3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BE787E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3FDEFF1" w14:textId="77777777">
        <w:trPr>
          <w:trHeight w:hRule="exact" w:val="170"/>
        </w:trPr>
        <w:tc>
          <w:tcPr>
            <w:tcW w:w="8963" w:type="dxa"/>
            <w:gridSpan w:val="16"/>
          </w:tcPr>
          <w:p w14:paraId="1B8E0FB9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56656A5" w14:textId="77777777">
        <w:tc>
          <w:tcPr>
            <w:tcW w:w="561" w:type="dxa"/>
          </w:tcPr>
          <w:p w14:paraId="2FEAD22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E8E22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DD04E0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4DE4A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4944B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DDF1D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941C1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105E39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9F9C84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85990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4C425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69AB2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7C600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1FEAA1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CFA9C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6B1932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1B1295D" w14:textId="77777777">
        <w:trPr>
          <w:trHeight w:hRule="exact" w:val="170"/>
        </w:trPr>
        <w:tc>
          <w:tcPr>
            <w:tcW w:w="8963" w:type="dxa"/>
            <w:gridSpan w:val="16"/>
          </w:tcPr>
          <w:p w14:paraId="3216D9E0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397EB7E" w14:textId="77777777">
        <w:tc>
          <w:tcPr>
            <w:tcW w:w="561" w:type="dxa"/>
          </w:tcPr>
          <w:p w14:paraId="748C971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08D6A6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C37E6D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9F450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42915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290E8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D1E656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223C6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189BA8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C5CB8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1D9E8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157B2D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C75412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951DEA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4D739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FC4FFD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B564928" w14:textId="77777777">
        <w:trPr>
          <w:trHeight w:hRule="exact" w:val="170"/>
        </w:trPr>
        <w:tc>
          <w:tcPr>
            <w:tcW w:w="8963" w:type="dxa"/>
            <w:gridSpan w:val="16"/>
          </w:tcPr>
          <w:p w14:paraId="36321B83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D8C9963" w14:textId="77777777">
        <w:tc>
          <w:tcPr>
            <w:tcW w:w="561" w:type="dxa"/>
          </w:tcPr>
          <w:p w14:paraId="784151D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CED2B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319B4C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CB07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0E4134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8C5544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53E0EF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8CFF86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79AB3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FAA130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A7E5C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626EA0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DEC9C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476BC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FE002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5838E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AE5FDF7" w14:textId="77777777">
        <w:trPr>
          <w:trHeight w:hRule="exact" w:val="170"/>
        </w:trPr>
        <w:tc>
          <w:tcPr>
            <w:tcW w:w="8963" w:type="dxa"/>
            <w:gridSpan w:val="16"/>
          </w:tcPr>
          <w:p w14:paraId="25E55B22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514811B" w14:textId="77777777">
        <w:tc>
          <w:tcPr>
            <w:tcW w:w="561" w:type="dxa"/>
          </w:tcPr>
          <w:p w14:paraId="144CEC0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607E01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72DF0B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783B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7981E9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DA86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7709CA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36031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1216D1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62B5D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E6D29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D29003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8FAC5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774D95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C1AF6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973A88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128321A2" w14:textId="77777777">
        <w:trPr>
          <w:trHeight w:hRule="exact" w:val="170"/>
        </w:trPr>
        <w:tc>
          <w:tcPr>
            <w:tcW w:w="8963" w:type="dxa"/>
            <w:gridSpan w:val="16"/>
          </w:tcPr>
          <w:p w14:paraId="3EA9C8A4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29DF37D" w14:textId="77777777">
        <w:tc>
          <w:tcPr>
            <w:tcW w:w="561" w:type="dxa"/>
          </w:tcPr>
          <w:p w14:paraId="4BAE067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E3AC91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0404FB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E3FF94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74AD6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1AD2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9145ED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D87AD2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909C6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0CF0C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67CCA7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712E5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0AE4D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5FAF3C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76654E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D3422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5D82B023" w14:textId="77777777">
        <w:trPr>
          <w:trHeight w:hRule="exact" w:val="170"/>
        </w:trPr>
        <w:tc>
          <w:tcPr>
            <w:tcW w:w="8963" w:type="dxa"/>
            <w:gridSpan w:val="16"/>
          </w:tcPr>
          <w:p w14:paraId="4092DF06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27C807BD" w14:textId="77777777">
        <w:tc>
          <w:tcPr>
            <w:tcW w:w="561" w:type="dxa"/>
          </w:tcPr>
          <w:p w14:paraId="79AC091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7E5205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C16FF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95B67A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2A4BA1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4844D0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28B56B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8A702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FDD2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F77B6A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EA79A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EE505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0F3EF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EF149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F5F20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528BC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44EE3C8" w14:textId="77777777">
        <w:trPr>
          <w:trHeight w:hRule="exact" w:val="170"/>
        </w:trPr>
        <w:tc>
          <w:tcPr>
            <w:tcW w:w="8963" w:type="dxa"/>
            <w:gridSpan w:val="16"/>
          </w:tcPr>
          <w:p w14:paraId="3FDD9FF9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3734A4C" w14:textId="77777777">
        <w:tc>
          <w:tcPr>
            <w:tcW w:w="561" w:type="dxa"/>
          </w:tcPr>
          <w:p w14:paraId="51853EB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FC371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7E3745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F2C5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A1231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FCD0AF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299F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FDFD82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9738F3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49AB9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48705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0A5A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475B7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48D814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A6094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3BDCD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5664D58" w14:textId="77777777">
        <w:trPr>
          <w:trHeight w:hRule="exact" w:val="170"/>
        </w:trPr>
        <w:tc>
          <w:tcPr>
            <w:tcW w:w="8963" w:type="dxa"/>
            <w:gridSpan w:val="16"/>
          </w:tcPr>
          <w:p w14:paraId="68F6213F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377684EE" w14:textId="77777777">
        <w:tc>
          <w:tcPr>
            <w:tcW w:w="561" w:type="dxa"/>
          </w:tcPr>
          <w:p w14:paraId="00B212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A7E35B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6DF717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50FD7B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D25A6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FE2BE4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AA0D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E7BAA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AEFF89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20E94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A372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794E6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C1133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30B0A5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993C0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A15CE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33EC5503" w14:textId="77777777">
        <w:trPr>
          <w:trHeight w:hRule="exact" w:val="170"/>
        </w:trPr>
        <w:tc>
          <w:tcPr>
            <w:tcW w:w="8963" w:type="dxa"/>
            <w:gridSpan w:val="16"/>
          </w:tcPr>
          <w:p w14:paraId="58D664F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41E4A568" w14:textId="77777777">
        <w:tc>
          <w:tcPr>
            <w:tcW w:w="561" w:type="dxa"/>
          </w:tcPr>
          <w:p w14:paraId="0C86228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0E7E8C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BDA735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88726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9AAFE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85B88A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A95ACF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1901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956BFE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0DD13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1F4CC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4D1FB9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AD7C4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885F1B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59689E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34C13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53045D07" w14:textId="77777777">
        <w:trPr>
          <w:trHeight w:hRule="exact" w:val="170"/>
        </w:trPr>
        <w:tc>
          <w:tcPr>
            <w:tcW w:w="8963" w:type="dxa"/>
            <w:gridSpan w:val="16"/>
          </w:tcPr>
          <w:p w14:paraId="7BAA657D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E22B85E" w14:textId="77777777">
        <w:tc>
          <w:tcPr>
            <w:tcW w:w="561" w:type="dxa"/>
          </w:tcPr>
          <w:p w14:paraId="6971AF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96D93C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0BCA4263" w14:textId="77777777" w:rsidR="00B538E0" w:rsidRDefault="00BE46DB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C21699" wp14:editId="6AE9A2CD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216E30" w14:textId="77777777" w:rsidR="00B538E0" w:rsidRDefault="00BE46DB"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C21699" id="文本框 8" o:spid="_x0000_s1028" type="#_x0000_t202" style="position:absolute;left:0;text-align:left;margin-left:-3.35pt;margin-top:3.75pt;width:36pt;height:23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" filled="f" stroked="f">
                      <v:textbox>
                        <w:txbxContent>
                          <w:p w14:paraId="46216E30" w14:textId="77777777" w:rsidR="00B538E0" w:rsidRDefault="00BE46DB"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 w14:paraId="6961795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78492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9C565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8A9C9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4A1822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30A583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EE8596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2BBA40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9197C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78C6A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6A875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D783D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EA1B3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1CD3D6A" w14:textId="77777777">
        <w:trPr>
          <w:trHeight w:hRule="exact" w:val="170"/>
        </w:trPr>
        <w:tc>
          <w:tcPr>
            <w:tcW w:w="8963" w:type="dxa"/>
            <w:gridSpan w:val="16"/>
          </w:tcPr>
          <w:p w14:paraId="6507A837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BDED9C8" w14:textId="77777777">
        <w:tc>
          <w:tcPr>
            <w:tcW w:w="561" w:type="dxa"/>
          </w:tcPr>
          <w:p w14:paraId="69B9F9E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EB3F5A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8E38AA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C4B7FC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7722EB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77F80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F72150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69E99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D86924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EA72C1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E53A7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A53931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33E1ED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131D6E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0E299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A5F7A2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1E534682" w14:textId="77777777">
        <w:trPr>
          <w:trHeight w:hRule="exact" w:val="170"/>
        </w:trPr>
        <w:tc>
          <w:tcPr>
            <w:tcW w:w="8963" w:type="dxa"/>
            <w:gridSpan w:val="16"/>
          </w:tcPr>
          <w:p w14:paraId="4F55816E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EE749C6" w14:textId="77777777">
        <w:tc>
          <w:tcPr>
            <w:tcW w:w="561" w:type="dxa"/>
          </w:tcPr>
          <w:p w14:paraId="7BC4B2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3F2921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BDAC6E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30E851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F15452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0BF6E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C0B41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6EFC44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748CBA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BA926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902CA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40CC5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9009A8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734481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BBF670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E0B0B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4117E46F" w14:textId="77777777">
        <w:trPr>
          <w:trHeight w:hRule="exact" w:val="170"/>
        </w:trPr>
        <w:tc>
          <w:tcPr>
            <w:tcW w:w="8963" w:type="dxa"/>
            <w:gridSpan w:val="16"/>
          </w:tcPr>
          <w:p w14:paraId="2A05F1BF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23BD64C0" w14:textId="77777777">
        <w:tc>
          <w:tcPr>
            <w:tcW w:w="561" w:type="dxa"/>
          </w:tcPr>
          <w:p w14:paraId="4CA34B1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2F83B5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ADF5F48" w14:textId="77777777" w:rsidR="00B538E0" w:rsidRDefault="00BE46DB">
            <w:pPr>
              <w:spacing w:line="560" w:lineRule="exact"/>
              <w:rPr>
                <w:sz w:val="24"/>
                <w:u w:val="single"/>
              </w:rPr>
            </w:pPr>
            <w:r>
              <w:rPr>
                <w:rFonts w:hint="eastAsia"/>
                <w:noProof/>
                <w:sz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178DA9" wp14:editId="42A24843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D88E11" w14:textId="77777777" w:rsidR="00B538E0" w:rsidRDefault="00BE46DB"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178DA9" id="文本框 7" o:spid="_x0000_s1029" type="#_x0000_t202" style="position:absolute;left:0;text-align:left;margin-left:20.65pt;margin-top:5pt;width:36pt;height:23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" filled="f" stroked="f">
                      <v:textbox>
                        <w:txbxContent>
                          <w:p w14:paraId="3BD88E11" w14:textId="77777777" w:rsidR="00B538E0" w:rsidRDefault="00BE46DB"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 w14:paraId="16574EA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E7071E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ACE3E4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536F1D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E8C81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850949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6118D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60365A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B5F4DE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3D2E8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02FAC9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FC0C3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36E90F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2072F26F" w14:textId="77777777">
        <w:trPr>
          <w:trHeight w:hRule="exact" w:val="170"/>
        </w:trPr>
        <w:tc>
          <w:tcPr>
            <w:tcW w:w="8963" w:type="dxa"/>
            <w:gridSpan w:val="16"/>
          </w:tcPr>
          <w:p w14:paraId="33CED29F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5195A54B" w14:textId="77777777">
        <w:tc>
          <w:tcPr>
            <w:tcW w:w="561" w:type="dxa"/>
          </w:tcPr>
          <w:p w14:paraId="74CB498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35D11C5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3238C39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B55CF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6BC3E0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EA48BA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98D675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C27C4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0276DF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B1737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9A79B6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00E1C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E3889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DFA9F0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2B2C70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F8A240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2B2AFE6C" w14:textId="77777777">
        <w:trPr>
          <w:trHeight w:hRule="exact" w:val="170"/>
        </w:trPr>
        <w:tc>
          <w:tcPr>
            <w:tcW w:w="8963" w:type="dxa"/>
            <w:gridSpan w:val="16"/>
          </w:tcPr>
          <w:p w14:paraId="74F30C47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7224B4B6" w14:textId="77777777">
        <w:tc>
          <w:tcPr>
            <w:tcW w:w="561" w:type="dxa"/>
          </w:tcPr>
          <w:p w14:paraId="2B6F4E2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816DF2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07AB31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E35DC8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5A69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98FAB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D72F3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33C6BF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006A1A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9750D2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A85E6C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F281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B64FA6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BE7ECC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B729B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6B613D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6B43EE1" w14:textId="77777777">
        <w:trPr>
          <w:trHeight w:hRule="exact" w:val="170"/>
        </w:trPr>
        <w:tc>
          <w:tcPr>
            <w:tcW w:w="8963" w:type="dxa"/>
            <w:gridSpan w:val="16"/>
          </w:tcPr>
          <w:p w14:paraId="0535A980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DCC20E5" w14:textId="77777777">
        <w:tc>
          <w:tcPr>
            <w:tcW w:w="561" w:type="dxa"/>
          </w:tcPr>
          <w:p w14:paraId="7BDD447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2982D1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307D86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F05AEA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0AF2B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70E6EF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FC39F5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EC4D3D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00026B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0DA102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A966B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5D5E16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934315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254933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19FA36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44D8AA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0D74D59" w14:textId="77777777">
        <w:trPr>
          <w:trHeight w:hRule="exact" w:val="170"/>
        </w:trPr>
        <w:tc>
          <w:tcPr>
            <w:tcW w:w="8963" w:type="dxa"/>
            <w:gridSpan w:val="16"/>
          </w:tcPr>
          <w:p w14:paraId="6B16B2D4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4C9E648" w14:textId="77777777">
        <w:tc>
          <w:tcPr>
            <w:tcW w:w="561" w:type="dxa"/>
          </w:tcPr>
          <w:p w14:paraId="3EBF43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4A8F212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6FF6F5EE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045B0D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C9DC18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1561E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58E3C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2750D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655122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8A58DE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4096F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EBDA8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D2BE06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74CF4C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E57984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17A1D7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6B2490CC" w14:textId="77777777">
        <w:trPr>
          <w:trHeight w:hRule="exact" w:val="170"/>
        </w:trPr>
        <w:tc>
          <w:tcPr>
            <w:tcW w:w="8963" w:type="dxa"/>
            <w:gridSpan w:val="16"/>
          </w:tcPr>
          <w:p w14:paraId="20940F88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041C6532" w14:textId="77777777">
        <w:tc>
          <w:tcPr>
            <w:tcW w:w="561" w:type="dxa"/>
          </w:tcPr>
          <w:p w14:paraId="74D3CB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C2E50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17CE9B17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6C2092F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B26D1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00ED129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37ADD4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B8795ED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B8F9A9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F2A3F23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2C5090B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BF8B0F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EAA59B0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3F79F2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6361DE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526948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E890922" w14:textId="77777777">
        <w:trPr>
          <w:trHeight w:hRule="exact" w:val="170"/>
        </w:trPr>
        <w:tc>
          <w:tcPr>
            <w:tcW w:w="8963" w:type="dxa"/>
            <w:gridSpan w:val="16"/>
          </w:tcPr>
          <w:p w14:paraId="5062EF74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  <w:tr w:rsidR="00B538E0" w14:paraId="13CFE37A" w14:textId="77777777">
        <w:tc>
          <w:tcPr>
            <w:tcW w:w="561" w:type="dxa"/>
          </w:tcPr>
          <w:p w14:paraId="6A304EF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5A515B7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1" w:type="dxa"/>
          </w:tcPr>
          <w:p w14:paraId="7E2F2EAF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31EE7D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3B0C4C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2F78C2A8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D076C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668AE24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8ED87BA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0B7CAC9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48F5AAF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3ABBF1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3ECE792C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120B6015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5971C9F6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  <w:tc>
          <w:tcPr>
            <w:tcW w:w="560" w:type="dxa"/>
          </w:tcPr>
          <w:p w14:paraId="7D5DD561" w14:textId="77777777" w:rsidR="00B538E0" w:rsidRDefault="00B538E0">
            <w:pPr>
              <w:spacing w:line="560" w:lineRule="exact"/>
              <w:rPr>
                <w:sz w:val="24"/>
                <w:u w:val="single"/>
              </w:rPr>
            </w:pPr>
          </w:p>
        </w:tc>
      </w:tr>
      <w:tr w:rsidR="00B538E0" w14:paraId="73E95481" w14:textId="77777777">
        <w:trPr>
          <w:trHeight w:hRule="exact" w:val="170"/>
        </w:trPr>
        <w:tc>
          <w:tcPr>
            <w:tcW w:w="8963" w:type="dxa"/>
            <w:gridSpan w:val="16"/>
          </w:tcPr>
          <w:p w14:paraId="29566EE7" w14:textId="77777777" w:rsidR="00B538E0" w:rsidRDefault="00B538E0">
            <w:pPr>
              <w:spacing w:line="560" w:lineRule="exact"/>
              <w:rPr>
                <w:sz w:val="11"/>
                <w:szCs w:val="11"/>
                <w:u w:val="single"/>
              </w:rPr>
            </w:pPr>
          </w:p>
        </w:tc>
      </w:tr>
    </w:tbl>
    <w:p w14:paraId="595BC8BB" w14:textId="77777777" w:rsidR="00B538E0" w:rsidRDefault="00BE46DB">
      <w:pPr>
        <w:spacing w:line="300" w:lineRule="auto"/>
        <w:ind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做完了试卷，你一定会发现自己又掌握了很多知识，又进步了！不过要想取得好成绩，还要仔细地检查！如果发现有困难的地方，可要耐心思考哟！</w:t>
      </w:r>
    </w:p>
    <w:sectPr w:rsidR="00B538E0">
      <w:footerReference w:type="default" r:id="rId11"/>
      <w:pgSz w:w="11906" w:h="16838"/>
      <w:pgMar w:top="709" w:right="849" w:bottom="993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3438B" w14:textId="77777777" w:rsidR="00BE46DB" w:rsidRDefault="00BE46DB">
      <w:r>
        <w:separator/>
      </w:r>
    </w:p>
  </w:endnote>
  <w:endnote w:type="continuationSeparator" w:id="0">
    <w:p w14:paraId="31E260E0" w14:textId="77777777" w:rsidR="00BE46DB" w:rsidRDefault="00BE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3392E" w14:textId="77777777" w:rsidR="00B538E0" w:rsidRDefault="00B538E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AF8F6" w14:textId="77777777" w:rsidR="00BE46DB" w:rsidRDefault="00BE46DB">
      <w:r>
        <w:separator/>
      </w:r>
    </w:p>
  </w:footnote>
  <w:footnote w:type="continuationSeparator" w:id="0">
    <w:p w14:paraId="7F8761A3" w14:textId="77777777" w:rsidR="00BE46DB" w:rsidRDefault="00BE4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C75BFB"/>
    <w:multiLevelType w:val="multilevel"/>
    <w:tmpl w:val="26C75BFB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1F7168"/>
    <w:multiLevelType w:val="hybridMultilevel"/>
    <w:tmpl w:val="C860AEE2"/>
    <w:lvl w:ilvl="0" w:tplc="E6B89E64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D31892"/>
    <w:multiLevelType w:val="multilevel"/>
    <w:tmpl w:val="BF9E8922"/>
    <w:lvl w:ilvl="0">
      <w:start w:val="2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C8"/>
    <w:rsid w:val="000D7406"/>
    <w:rsid w:val="000E402B"/>
    <w:rsid w:val="00264549"/>
    <w:rsid w:val="00371AE6"/>
    <w:rsid w:val="003A4330"/>
    <w:rsid w:val="003A6D51"/>
    <w:rsid w:val="004310B5"/>
    <w:rsid w:val="00461B14"/>
    <w:rsid w:val="00530B86"/>
    <w:rsid w:val="00585798"/>
    <w:rsid w:val="005C0035"/>
    <w:rsid w:val="005C0E33"/>
    <w:rsid w:val="005E50C8"/>
    <w:rsid w:val="005E7290"/>
    <w:rsid w:val="00611A3E"/>
    <w:rsid w:val="00787528"/>
    <w:rsid w:val="007B549D"/>
    <w:rsid w:val="00844545"/>
    <w:rsid w:val="00873E0A"/>
    <w:rsid w:val="009B4CDE"/>
    <w:rsid w:val="009C14B7"/>
    <w:rsid w:val="00A454DA"/>
    <w:rsid w:val="00B538E0"/>
    <w:rsid w:val="00B73FC0"/>
    <w:rsid w:val="00B9014F"/>
    <w:rsid w:val="00B90E2B"/>
    <w:rsid w:val="00BA71B9"/>
    <w:rsid w:val="00BE46DB"/>
    <w:rsid w:val="00BF7BFB"/>
    <w:rsid w:val="00CC3C06"/>
    <w:rsid w:val="00CF1E90"/>
    <w:rsid w:val="00CF72E7"/>
    <w:rsid w:val="00D14282"/>
    <w:rsid w:val="00D3488A"/>
    <w:rsid w:val="00D857E1"/>
    <w:rsid w:val="00D9104C"/>
    <w:rsid w:val="00DA40E6"/>
    <w:rsid w:val="00DE483B"/>
    <w:rsid w:val="00E9038E"/>
    <w:rsid w:val="00E9679C"/>
    <w:rsid w:val="00ED63B0"/>
    <w:rsid w:val="00EE6488"/>
    <w:rsid w:val="00FB0B63"/>
    <w:rsid w:val="00FF2C19"/>
    <w:rsid w:val="3E9222AD"/>
    <w:rsid w:val="4E3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EB2EA4C"/>
  <w15:docId w15:val="{6F1628C9-1F0B-4CC4-8579-D4D861CB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0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1200</Words>
  <Characters>6841</Characters>
  <Application>Microsoft Office Word</Application>
  <DocSecurity>0</DocSecurity>
  <Lines>57</Lines>
  <Paragraphs>16</Paragraphs>
  <ScaleCrop>false</ScaleCrop>
  <Company/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谭 毅</cp:lastModifiedBy>
  <cp:revision>8</cp:revision>
  <dcterms:created xsi:type="dcterms:W3CDTF">2020-06-23T15:35:00Z</dcterms:created>
  <dcterms:modified xsi:type="dcterms:W3CDTF">2020-06-23T16:34:00Z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