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F8A" w:rsidRPr="00315D36" w:rsidRDefault="00402F8A" w:rsidP="00315D36">
      <w:pPr>
        <w:jc w:val="center"/>
        <w:rPr>
          <w:rFonts w:asciiTheme="minorEastAsia" w:hAnsiTheme="minorEastAsia" w:hint="eastAsia"/>
          <w:sz w:val="28"/>
          <w:szCs w:val="28"/>
        </w:rPr>
      </w:pPr>
      <w:r w:rsidRPr="00315D36">
        <w:rPr>
          <w:rFonts w:asciiTheme="minorEastAsia" w:hAnsiTheme="minorEastAsia" w:hint="eastAsia"/>
          <w:sz w:val="28"/>
          <w:szCs w:val="28"/>
        </w:rPr>
        <w:t>棠外附小五年级下册语文周末卷（二单元-2）</w:t>
      </w:r>
    </w:p>
    <w:p w:rsidR="004F1823" w:rsidRPr="00315D36" w:rsidRDefault="004F1823" w:rsidP="00315D36">
      <w:pPr>
        <w:ind w:firstLineChars="200" w:firstLine="560"/>
        <w:rPr>
          <w:rFonts w:asciiTheme="minorEastAsia" w:hAnsiTheme="minorEastAsia" w:hint="eastAsia"/>
          <w:sz w:val="28"/>
          <w:szCs w:val="28"/>
          <w:u w:val="single"/>
        </w:rPr>
      </w:pPr>
      <w:r w:rsidRPr="00315D36">
        <w:rPr>
          <w:rFonts w:asciiTheme="minorEastAsia" w:hAnsiTheme="minorEastAsia" w:hint="eastAsia"/>
          <w:sz w:val="28"/>
          <w:szCs w:val="28"/>
        </w:rPr>
        <w:t>班级：</w:t>
      </w:r>
      <w:r w:rsidRPr="00315D36">
        <w:rPr>
          <w:rFonts w:asciiTheme="minorEastAsia" w:hAnsiTheme="minorEastAsia" w:hint="eastAsia"/>
          <w:sz w:val="28"/>
          <w:szCs w:val="28"/>
          <w:u w:val="single"/>
        </w:rPr>
        <w:t xml:space="preserve">               </w:t>
      </w:r>
      <w:r w:rsidRPr="00315D36">
        <w:rPr>
          <w:rFonts w:asciiTheme="minorEastAsia" w:hAnsiTheme="minorEastAsia" w:hint="eastAsia"/>
          <w:sz w:val="28"/>
          <w:szCs w:val="28"/>
        </w:rPr>
        <w:t xml:space="preserve">   姓名：</w:t>
      </w:r>
      <w:r w:rsidRPr="00315D36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</w:t>
      </w:r>
    </w:p>
    <w:p w:rsidR="00402F8A" w:rsidRPr="00315D36" w:rsidRDefault="00402F8A" w:rsidP="00315D36">
      <w:pPr>
        <w:rPr>
          <w:rFonts w:asciiTheme="minorEastAsia" w:hAnsiTheme="minorEastAsia" w:hint="eastAsia"/>
          <w:sz w:val="28"/>
          <w:szCs w:val="28"/>
        </w:rPr>
      </w:pPr>
      <w:r w:rsidRPr="00315D36">
        <w:rPr>
          <w:rFonts w:asciiTheme="minorEastAsia" w:hAnsiTheme="minorEastAsia" w:hint="eastAsia"/>
          <w:sz w:val="28"/>
          <w:szCs w:val="28"/>
        </w:rPr>
        <w:t>一、阅读理解。</w:t>
      </w:r>
    </w:p>
    <w:p w:rsidR="009C37D6" w:rsidRPr="00315D36" w:rsidRDefault="009C37D6" w:rsidP="00315D36">
      <w:pPr>
        <w:ind w:firstLineChars="1150" w:firstLine="3220"/>
        <w:rPr>
          <w:rFonts w:asciiTheme="minorEastAsia" w:hAnsiTheme="minorEastAsia" w:hint="eastAsia"/>
          <w:sz w:val="28"/>
          <w:szCs w:val="28"/>
        </w:rPr>
      </w:pPr>
      <w:r w:rsidRPr="00315D36">
        <w:rPr>
          <w:rFonts w:asciiTheme="minorEastAsia" w:hAnsiTheme="minorEastAsia" w:hint="eastAsia"/>
          <w:sz w:val="28"/>
          <w:szCs w:val="28"/>
        </w:rPr>
        <w:t>（一）</w:t>
      </w:r>
    </w:p>
    <w:p w:rsidR="004F1823" w:rsidRPr="00315D36" w:rsidRDefault="004F1823" w:rsidP="00315D36">
      <w:pPr>
        <w:ind w:firstLineChars="200" w:firstLine="560"/>
        <w:rPr>
          <w:rFonts w:ascii="宋体" w:eastAsia="宋体" w:hAnsi="宋体" w:cs="Times New Roman" w:hint="eastAsia"/>
          <w:sz w:val="28"/>
          <w:szCs w:val="28"/>
        </w:rPr>
      </w:pPr>
      <w:r w:rsidRPr="00315D36">
        <w:rPr>
          <w:rFonts w:ascii="宋体" w:eastAsia="宋体" w:hAnsi="宋体" w:cs="Times New Roman" w:hint="eastAsia"/>
          <w:sz w:val="28"/>
          <w:szCs w:val="28"/>
        </w:rPr>
        <w:t>林冲挣扎着起来，因由铁枷在身，无法弯曲身体。薛霸说：“我来帮你洗。”随即将林冲双脚按在盆子里，顿时将林冲的脚烫出许多燎泡。林冲大叫一声：“使不得！”</w:t>
      </w:r>
    </w:p>
    <w:p w:rsidR="004F1823" w:rsidRPr="00315D36" w:rsidRDefault="004F1823" w:rsidP="00315D36">
      <w:pPr>
        <w:ind w:firstLineChars="200" w:firstLine="560"/>
        <w:rPr>
          <w:rFonts w:asciiTheme="minorEastAsia" w:hAnsiTheme="minorEastAsia" w:hint="eastAsia"/>
          <w:sz w:val="28"/>
          <w:szCs w:val="28"/>
        </w:rPr>
      </w:pPr>
      <w:r w:rsidRPr="00315D36">
        <w:rPr>
          <w:rFonts w:ascii="宋体" w:eastAsia="宋体" w:hAnsi="宋体" w:cs="Times New Roman" w:hint="eastAsia"/>
          <w:sz w:val="28"/>
          <w:szCs w:val="28"/>
        </w:rPr>
        <w:t>第二天，董超从腰里解下一双新草鞋，要林冲穿上，按照说脚上有燎泡，只有穿就草鞋才能好受些，穿新草鞋必定会将燎泡磨开。</w:t>
      </w:r>
    </w:p>
    <w:p w:rsidR="004F1823" w:rsidRPr="00315D36" w:rsidRDefault="004F1823" w:rsidP="00315D36">
      <w:pPr>
        <w:rPr>
          <w:rFonts w:asciiTheme="minorEastAsia" w:hAnsiTheme="minorEastAsia" w:hint="eastAsia"/>
          <w:sz w:val="28"/>
          <w:szCs w:val="28"/>
        </w:rPr>
      </w:pPr>
      <w:r w:rsidRPr="00315D36">
        <w:rPr>
          <w:rFonts w:asciiTheme="minorEastAsia" w:hAnsiTheme="minorEastAsia" w:hint="eastAsia"/>
          <w:sz w:val="28"/>
          <w:szCs w:val="28"/>
        </w:rPr>
        <w:t>1、短文选自四大名著</w:t>
      </w:r>
      <w:r w:rsidRPr="00315D36">
        <w:rPr>
          <w:rFonts w:asciiTheme="minorEastAsia" w:hAnsiTheme="minorEastAsia" w:hint="eastAsia"/>
          <w:sz w:val="28"/>
          <w:szCs w:val="28"/>
          <w:u w:val="single"/>
        </w:rPr>
        <w:t xml:space="preserve">               </w:t>
      </w:r>
      <w:r w:rsidRPr="00315D36">
        <w:rPr>
          <w:rFonts w:asciiTheme="minorEastAsia" w:hAnsiTheme="minorEastAsia" w:hint="eastAsia"/>
          <w:sz w:val="28"/>
          <w:szCs w:val="28"/>
        </w:rPr>
        <w:t>作者是</w:t>
      </w:r>
      <w:r w:rsidRPr="00315D36">
        <w:rPr>
          <w:rFonts w:asciiTheme="minorEastAsia" w:hAnsiTheme="minorEastAsia" w:hint="eastAsia"/>
          <w:sz w:val="28"/>
          <w:szCs w:val="28"/>
          <w:u w:val="single"/>
        </w:rPr>
        <w:t xml:space="preserve">   </w:t>
      </w:r>
      <w:r w:rsidRPr="00315D36">
        <w:rPr>
          <w:rFonts w:asciiTheme="minorEastAsia" w:hAnsiTheme="minorEastAsia" w:hint="eastAsia"/>
          <w:sz w:val="28"/>
          <w:szCs w:val="28"/>
        </w:rPr>
        <w:t>朝的</w:t>
      </w:r>
      <w:r w:rsidRPr="00315D36">
        <w:rPr>
          <w:rFonts w:asciiTheme="minorEastAsia" w:hAnsiTheme="minorEastAsia" w:hint="eastAsia"/>
          <w:sz w:val="28"/>
          <w:szCs w:val="28"/>
          <w:u w:val="single"/>
        </w:rPr>
        <w:t xml:space="preserve">          </w:t>
      </w:r>
      <w:r w:rsidRPr="00315D36">
        <w:rPr>
          <w:rFonts w:asciiTheme="minorEastAsia" w:hAnsiTheme="minorEastAsia" w:hint="eastAsia"/>
          <w:sz w:val="28"/>
          <w:szCs w:val="28"/>
        </w:rPr>
        <w:t>。</w:t>
      </w:r>
    </w:p>
    <w:p w:rsidR="004F1823" w:rsidRPr="00315D36" w:rsidRDefault="004F1823" w:rsidP="00315D36">
      <w:pPr>
        <w:rPr>
          <w:rFonts w:asciiTheme="minorEastAsia" w:hAnsiTheme="minorEastAsia" w:hint="eastAsia"/>
          <w:sz w:val="28"/>
          <w:szCs w:val="28"/>
          <w:u w:val="single"/>
        </w:rPr>
      </w:pPr>
      <w:r w:rsidRPr="00315D36">
        <w:rPr>
          <w:rFonts w:asciiTheme="minorEastAsia" w:hAnsiTheme="minorEastAsia" w:hint="eastAsia"/>
          <w:sz w:val="28"/>
          <w:szCs w:val="28"/>
        </w:rPr>
        <w:t>这本书的主要内容是：</w:t>
      </w:r>
      <w:r w:rsidRPr="00315D36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             </w:t>
      </w:r>
    </w:p>
    <w:p w:rsidR="004F1823" w:rsidRPr="00315D36" w:rsidRDefault="004F1823" w:rsidP="00315D36">
      <w:pPr>
        <w:rPr>
          <w:rFonts w:asciiTheme="minorEastAsia" w:hAnsiTheme="minorEastAsia" w:hint="eastAsia"/>
          <w:sz w:val="28"/>
          <w:szCs w:val="28"/>
          <w:u w:val="single"/>
        </w:rPr>
      </w:pPr>
      <w:r w:rsidRPr="00315D36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                                  </w:t>
      </w:r>
    </w:p>
    <w:p w:rsidR="004F1823" w:rsidRPr="00315D36" w:rsidRDefault="004F1823" w:rsidP="00315D36">
      <w:pPr>
        <w:rPr>
          <w:rFonts w:asciiTheme="minorEastAsia" w:hAnsiTheme="minorEastAsia" w:hint="eastAsia"/>
          <w:sz w:val="28"/>
          <w:szCs w:val="28"/>
          <w:u w:val="single"/>
        </w:rPr>
      </w:pPr>
      <w:r w:rsidRPr="00315D36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                                  </w:t>
      </w:r>
    </w:p>
    <w:p w:rsidR="004F1823" w:rsidRPr="00315D36" w:rsidRDefault="004F1823" w:rsidP="00315D36">
      <w:pPr>
        <w:rPr>
          <w:rFonts w:asciiTheme="minorEastAsia" w:hAnsiTheme="minorEastAsia" w:hint="eastAsia"/>
          <w:sz w:val="28"/>
          <w:szCs w:val="28"/>
        </w:rPr>
      </w:pPr>
      <w:r w:rsidRPr="00315D36">
        <w:rPr>
          <w:rFonts w:asciiTheme="minorEastAsia" w:hAnsiTheme="minorEastAsia" w:hint="eastAsia"/>
          <w:sz w:val="28"/>
          <w:szCs w:val="28"/>
        </w:rPr>
        <w:t>2、</w:t>
      </w:r>
      <w:r w:rsidRPr="00315D36">
        <w:rPr>
          <w:rFonts w:ascii="宋体" w:eastAsia="宋体" w:hAnsi="宋体" w:cs="Times New Roman" w:hint="eastAsia"/>
          <w:sz w:val="28"/>
          <w:szCs w:val="28"/>
        </w:rPr>
        <w:t>通过两个配军的行为，能够体现当时社会怎样的风气？</w:t>
      </w:r>
    </w:p>
    <w:p w:rsidR="004F1823" w:rsidRPr="00315D36" w:rsidRDefault="004F1823" w:rsidP="00315D36">
      <w:pPr>
        <w:rPr>
          <w:rFonts w:ascii="宋体" w:eastAsia="宋体" w:hAnsi="宋体" w:cs="Times New Roman" w:hint="eastAsia"/>
          <w:sz w:val="28"/>
          <w:szCs w:val="28"/>
          <w:u w:val="single"/>
        </w:rPr>
      </w:pPr>
      <w:r w:rsidRPr="00315D36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                                      </w:t>
      </w:r>
    </w:p>
    <w:p w:rsidR="004F1823" w:rsidRPr="00315D36" w:rsidRDefault="004F1823" w:rsidP="00315D36">
      <w:pPr>
        <w:rPr>
          <w:rFonts w:asciiTheme="minorEastAsia" w:hAnsiTheme="minorEastAsia" w:hint="eastAsia"/>
          <w:sz w:val="28"/>
          <w:szCs w:val="28"/>
          <w:u w:val="single"/>
        </w:rPr>
      </w:pPr>
      <w:r w:rsidRPr="00315D36">
        <w:rPr>
          <w:rFonts w:asciiTheme="minorEastAsia" w:hAnsiTheme="minorEastAsia" w:hint="eastAsia"/>
          <w:sz w:val="28"/>
          <w:szCs w:val="28"/>
        </w:rPr>
        <w:t>3、</w:t>
      </w:r>
      <w:r w:rsidRPr="00315D36">
        <w:rPr>
          <w:rFonts w:ascii="宋体" w:eastAsia="宋体" w:hAnsi="宋体" w:cs="Times New Roman" w:hint="eastAsia"/>
          <w:sz w:val="28"/>
          <w:szCs w:val="28"/>
        </w:rPr>
        <w:t>因为林冲得罪了高太尉，所以两个配军准备在路上了结了林冲，但正好身在野猪林，得到了</w:t>
      </w:r>
      <w:r w:rsidRPr="00315D36">
        <w:rPr>
          <w:rFonts w:asciiTheme="minorEastAsia" w:hAnsiTheme="minorEastAsia" w:hint="eastAsia"/>
          <w:sz w:val="28"/>
          <w:szCs w:val="28"/>
          <w:u w:val="single"/>
        </w:rPr>
        <w:t xml:space="preserve">          </w:t>
      </w:r>
      <w:r w:rsidRPr="00315D36">
        <w:rPr>
          <w:rFonts w:asciiTheme="minorEastAsia" w:hAnsiTheme="minorEastAsia" w:hint="eastAsia"/>
          <w:sz w:val="28"/>
          <w:szCs w:val="28"/>
        </w:rPr>
        <w:t xml:space="preserve"> </w:t>
      </w:r>
      <w:r w:rsidRPr="00315D36">
        <w:rPr>
          <w:rFonts w:ascii="宋体" w:eastAsia="宋体" w:hAnsi="宋体" w:cs="Times New Roman" w:hint="eastAsia"/>
          <w:sz w:val="28"/>
          <w:szCs w:val="28"/>
        </w:rPr>
        <w:t>（填人物名号）的帮助，以此看出了此人的性格特征有：</w:t>
      </w:r>
      <w:r w:rsidRPr="00315D36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           </w:t>
      </w:r>
    </w:p>
    <w:p w:rsidR="004F1823" w:rsidRPr="00315D36" w:rsidRDefault="004F1823" w:rsidP="00315D36">
      <w:pPr>
        <w:rPr>
          <w:rFonts w:asciiTheme="minorEastAsia" w:hAnsiTheme="minorEastAsia" w:hint="eastAsia"/>
          <w:sz w:val="28"/>
          <w:szCs w:val="28"/>
        </w:rPr>
      </w:pPr>
      <w:r w:rsidRPr="00315D36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                                   </w:t>
      </w:r>
      <w:r w:rsidRPr="00315D36">
        <w:rPr>
          <w:rFonts w:ascii="宋体" w:eastAsia="宋体" w:hAnsi="宋体" w:cs="Times New Roman" w:hint="eastAsia"/>
          <w:sz w:val="28"/>
          <w:szCs w:val="28"/>
        </w:rPr>
        <w:t xml:space="preserve">      </w:t>
      </w:r>
    </w:p>
    <w:p w:rsidR="004F1823" w:rsidRPr="00315D36" w:rsidRDefault="004F1823" w:rsidP="00315D36">
      <w:pPr>
        <w:rPr>
          <w:rFonts w:asciiTheme="minorEastAsia" w:hAnsiTheme="minorEastAsia" w:hint="eastAsia"/>
          <w:sz w:val="28"/>
          <w:szCs w:val="28"/>
        </w:rPr>
      </w:pPr>
      <w:r w:rsidRPr="00315D36">
        <w:rPr>
          <w:rFonts w:asciiTheme="minorEastAsia" w:hAnsiTheme="minorEastAsia" w:hint="eastAsia"/>
          <w:sz w:val="28"/>
          <w:szCs w:val="28"/>
        </w:rPr>
        <w:t>4、 本书中英雄好汉众多，我知道他们的别名。</w:t>
      </w:r>
    </w:p>
    <w:p w:rsidR="009C37D6" w:rsidRPr="00315D36" w:rsidRDefault="004F1823" w:rsidP="00315D36">
      <w:pPr>
        <w:rPr>
          <w:rFonts w:asciiTheme="minorEastAsia" w:hAnsiTheme="minorEastAsia" w:hint="eastAsia"/>
          <w:sz w:val="28"/>
          <w:szCs w:val="28"/>
        </w:rPr>
      </w:pPr>
      <w:r w:rsidRPr="00315D36">
        <w:rPr>
          <w:rFonts w:asciiTheme="minorEastAsia" w:hAnsiTheme="minorEastAsia" w:hint="eastAsia"/>
          <w:sz w:val="28"/>
          <w:szCs w:val="28"/>
        </w:rPr>
        <w:t>宋江</w:t>
      </w:r>
      <w:r w:rsidRPr="00315D36">
        <w:rPr>
          <w:rFonts w:asciiTheme="minorEastAsia" w:hAnsiTheme="minorEastAsia" w:hint="eastAsia"/>
          <w:sz w:val="28"/>
          <w:szCs w:val="28"/>
          <w:u w:val="single"/>
        </w:rPr>
        <w:t xml:space="preserve">           </w:t>
      </w:r>
      <w:r w:rsidRPr="00315D36">
        <w:rPr>
          <w:rFonts w:asciiTheme="minorEastAsia" w:hAnsiTheme="minorEastAsia" w:hint="eastAsia"/>
          <w:sz w:val="28"/>
          <w:szCs w:val="28"/>
        </w:rPr>
        <w:t xml:space="preserve">   吴用</w:t>
      </w:r>
      <w:r w:rsidRPr="00315D36">
        <w:rPr>
          <w:rFonts w:asciiTheme="minorEastAsia" w:hAnsiTheme="minorEastAsia" w:hint="eastAsia"/>
          <w:sz w:val="28"/>
          <w:szCs w:val="28"/>
          <w:u w:val="single"/>
        </w:rPr>
        <w:t xml:space="preserve">            </w:t>
      </w:r>
      <w:r w:rsidRPr="00315D36">
        <w:rPr>
          <w:rFonts w:asciiTheme="minorEastAsia" w:hAnsiTheme="minorEastAsia" w:hint="eastAsia"/>
          <w:sz w:val="28"/>
          <w:szCs w:val="28"/>
        </w:rPr>
        <w:t xml:space="preserve">    李逵</w:t>
      </w:r>
      <w:r w:rsidRPr="00315D36">
        <w:rPr>
          <w:rFonts w:asciiTheme="minorEastAsia" w:hAnsiTheme="minorEastAsia" w:hint="eastAsia"/>
          <w:sz w:val="28"/>
          <w:szCs w:val="28"/>
          <w:u w:val="single"/>
        </w:rPr>
        <w:t xml:space="preserve">            </w:t>
      </w:r>
      <w:r w:rsidRPr="00315D36">
        <w:rPr>
          <w:rFonts w:ascii="宋体" w:eastAsia="宋体" w:hAnsi="宋体" w:cs="Times New Roman" w:hint="eastAsia"/>
          <w:sz w:val="28"/>
          <w:szCs w:val="28"/>
        </w:rPr>
        <w:t xml:space="preserve">  </w:t>
      </w:r>
    </w:p>
    <w:p w:rsidR="00402F8A" w:rsidRPr="00315D36" w:rsidRDefault="009C37D6" w:rsidP="00315D36">
      <w:pPr>
        <w:ind w:firstLineChars="1000" w:firstLine="2800"/>
        <w:rPr>
          <w:rFonts w:asciiTheme="minorEastAsia" w:hAnsiTheme="minorEastAsia" w:hint="eastAsia"/>
          <w:sz w:val="28"/>
          <w:szCs w:val="28"/>
        </w:rPr>
      </w:pPr>
      <w:r w:rsidRPr="00315D36">
        <w:rPr>
          <w:rFonts w:asciiTheme="minorEastAsia" w:hAnsiTheme="minorEastAsia" w:hint="eastAsia"/>
          <w:sz w:val="28"/>
          <w:szCs w:val="28"/>
        </w:rPr>
        <w:t>（二）</w:t>
      </w:r>
    </w:p>
    <w:p w:rsidR="009C37D6" w:rsidRPr="00315D36" w:rsidRDefault="009C37D6" w:rsidP="00315D36">
      <w:pPr>
        <w:pStyle w:val="a3"/>
        <w:spacing w:before="0" w:beforeAutospacing="0" w:after="0" w:afterAutospacing="0"/>
        <w:ind w:firstLine="540"/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</w:pPr>
      <w:r w:rsidRPr="00315D36">
        <w:rPr>
          <w:rFonts w:cs="Times New Roman" w:hint="eastAsia"/>
          <w:kern w:val="2"/>
          <w:sz w:val="28"/>
          <w:szCs w:val="28"/>
        </w:rPr>
        <w:lastRenderedPageBreak/>
        <w:t xml:space="preserve">楚人有涉江者，其剑自舟中坠于水，遽契其舟，曰：“是吾剑之所从坠。”舟止，从其所契者入水求之。舟已行矣，而剑不行，求剑若此，不亦惑乎? </w:t>
      </w:r>
    </w:p>
    <w:p w:rsidR="009C37D6" w:rsidRPr="00315D36" w:rsidRDefault="009C37D6" w:rsidP="00315D36">
      <w:pPr>
        <w:pStyle w:val="a3"/>
        <w:spacing w:before="0" w:beforeAutospacing="0" w:after="0" w:afterAutospacing="0"/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</w:pPr>
      <w:r w:rsidRPr="00315D36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1、你觉得文中的楚人是一个怎样的人？</w:t>
      </w:r>
    </w:p>
    <w:p w:rsidR="009C37D6" w:rsidRPr="00315D36" w:rsidRDefault="009C37D6" w:rsidP="00315D36">
      <w:pPr>
        <w:pStyle w:val="a3"/>
        <w:spacing w:before="0" w:beforeAutospacing="0" w:after="0" w:afterAutospacing="0"/>
        <w:rPr>
          <w:rFonts w:asciiTheme="minorEastAsia" w:eastAsiaTheme="minorEastAsia" w:hAnsiTheme="minorEastAsia" w:cstheme="minorBidi" w:hint="eastAsia"/>
          <w:kern w:val="2"/>
          <w:sz w:val="28"/>
          <w:szCs w:val="28"/>
          <w:u w:val="single"/>
        </w:rPr>
      </w:pPr>
      <w:r w:rsidRPr="00315D36">
        <w:rPr>
          <w:rFonts w:asciiTheme="minorEastAsia" w:eastAsiaTheme="minorEastAsia" w:hAnsiTheme="minorEastAsia" w:cstheme="minorBidi" w:hint="eastAsia"/>
          <w:kern w:val="2"/>
          <w:sz w:val="28"/>
          <w:szCs w:val="28"/>
          <w:u w:val="single"/>
        </w:rPr>
        <w:t xml:space="preserve">                                                             </w:t>
      </w:r>
    </w:p>
    <w:p w:rsidR="009C37D6" w:rsidRPr="00315D36" w:rsidRDefault="009C37D6" w:rsidP="00315D36">
      <w:pPr>
        <w:pStyle w:val="a3"/>
        <w:spacing w:before="0" w:beforeAutospacing="0" w:after="0" w:afterAutospacing="0"/>
        <w:rPr>
          <w:rFonts w:asciiTheme="minorEastAsia" w:eastAsiaTheme="minorEastAsia" w:hAnsiTheme="minorEastAsia" w:cstheme="minorBidi" w:hint="eastAsia"/>
          <w:kern w:val="2"/>
          <w:sz w:val="28"/>
          <w:szCs w:val="28"/>
          <w:u w:val="single"/>
        </w:rPr>
      </w:pPr>
      <w:r w:rsidRPr="00315D36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2、翻译“</w:t>
      </w:r>
      <w:r w:rsidRPr="00315D36">
        <w:rPr>
          <w:rFonts w:cs="Times New Roman" w:hint="eastAsia"/>
          <w:kern w:val="2"/>
          <w:sz w:val="28"/>
          <w:szCs w:val="28"/>
        </w:rPr>
        <w:t>是吾剑之所从坠</w:t>
      </w:r>
      <w:r w:rsidRPr="00315D36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”</w:t>
      </w:r>
      <w:r w:rsidRPr="00315D36">
        <w:rPr>
          <w:rFonts w:asciiTheme="minorEastAsia" w:eastAsiaTheme="minorEastAsia" w:hAnsiTheme="minorEastAsia" w:cstheme="minorBidi" w:hint="eastAsia"/>
          <w:kern w:val="2"/>
          <w:sz w:val="28"/>
          <w:szCs w:val="28"/>
          <w:u w:val="single"/>
        </w:rPr>
        <w:t xml:space="preserve">                                     </w:t>
      </w:r>
    </w:p>
    <w:p w:rsidR="009C37D6" w:rsidRPr="00315D36" w:rsidRDefault="008D3CBD" w:rsidP="00315D36">
      <w:pPr>
        <w:pStyle w:val="a3"/>
        <w:spacing w:before="0" w:beforeAutospacing="0" w:after="0" w:afterAutospacing="0"/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</w:pPr>
      <w:r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3</w:t>
      </w:r>
      <w:r w:rsidR="009C37D6" w:rsidRPr="00315D36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、这则寓言叫什么？告诉我们什么道理？</w:t>
      </w:r>
    </w:p>
    <w:p w:rsidR="009C37D6" w:rsidRPr="00315D36" w:rsidRDefault="009C37D6" w:rsidP="00315D36">
      <w:pPr>
        <w:pStyle w:val="a3"/>
        <w:spacing w:before="0" w:beforeAutospacing="0" w:after="0" w:afterAutospacing="0"/>
        <w:rPr>
          <w:rFonts w:asciiTheme="minorEastAsia" w:eastAsiaTheme="minorEastAsia" w:hAnsiTheme="minorEastAsia" w:cstheme="minorBidi" w:hint="eastAsia"/>
          <w:kern w:val="2"/>
          <w:sz w:val="28"/>
          <w:szCs w:val="28"/>
          <w:u w:val="single"/>
        </w:rPr>
      </w:pPr>
      <w:r w:rsidRPr="00315D36">
        <w:rPr>
          <w:rFonts w:asciiTheme="minorEastAsia" w:eastAsiaTheme="minorEastAsia" w:hAnsiTheme="minorEastAsia" w:cstheme="minorBidi" w:hint="eastAsia"/>
          <w:kern w:val="2"/>
          <w:sz w:val="28"/>
          <w:szCs w:val="28"/>
          <w:u w:val="single"/>
        </w:rPr>
        <w:t xml:space="preserve">                                                             </w:t>
      </w:r>
    </w:p>
    <w:p w:rsidR="009C37D6" w:rsidRPr="00315D36" w:rsidRDefault="009C37D6" w:rsidP="00315D36">
      <w:pPr>
        <w:pStyle w:val="a3"/>
        <w:spacing w:before="0" w:beforeAutospacing="0" w:after="0" w:afterAutospacing="0"/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</w:pPr>
      <w:r w:rsidRPr="00315D36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二、习作</w:t>
      </w:r>
      <w:r w:rsidRPr="00315D36">
        <w:rPr>
          <w:rFonts w:asciiTheme="minorEastAsia" w:eastAsiaTheme="minorEastAsia" w:hAnsiTheme="minorEastAsia" w:cstheme="minorBidi"/>
          <w:kern w:val="2"/>
          <w:sz w:val="28"/>
          <w:szCs w:val="28"/>
        </w:rPr>
        <w:t>—</w:t>
      </w:r>
      <w:r w:rsidRPr="00315D36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写读后感。</w:t>
      </w:r>
    </w:p>
    <w:p w:rsidR="009C37D6" w:rsidRPr="00315D36" w:rsidRDefault="009C37D6" w:rsidP="00315D36">
      <w:pPr>
        <w:pStyle w:val="a3"/>
        <w:spacing w:before="0" w:beforeAutospacing="0" w:after="0" w:afterAutospacing="0"/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</w:pPr>
      <w:r w:rsidRPr="00315D36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【目标解读】</w:t>
      </w:r>
    </w:p>
    <w:p w:rsidR="009C37D6" w:rsidRPr="00315D36" w:rsidRDefault="009C37D6" w:rsidP="00315D36">
      <w:pPr>
        <w:pStyle w:val="a3"/>
        <w:spacing w:before="0" w:beforeAutospacing="0" w:after="0" w:afterAutospacing="0"/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</w:pPr>
      <w:r w:rsidRPr="00315D36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1、题目可以是“读《×××》</w:t>
      </w:r>
      <w:r w:rsidR="00EC6E10" w:rsidRPr="00315D36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有感</w:t>
      </w:r>
      <w:r w:rsidRPr="00315D36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”</w:t>
      </w:r>
      <w:r w:rsidR="00EC6E10" w:rsidRPr="00315D36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或“《×××》读后感”，也可以将它作为副标题，再自拟题目。</w:t>
      </w:r>
    </w:p>
    <w:p w:rsidR="00EC6E10" w:rsidRPr="00315D36" w:rsidRDefault="00EC6E10" w:rsidP="00315D36">
      <w:pPr>
        <w:pStyle w:val="a3"/>
        <w:spacing w:before="0" w:beforeAutospacing="0" w:after="0" w:afterAutospacing="0"/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</w:pPr>
      <w:r w:rsidRPr="00315D36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2、把自己觉得印象深刻的人物、受到触动的事情、感受到的道理具体、有条理的写下来。</w:t>
      </w:r>
    </w:p>
    <w:p w:rsidR="001C60B0" w:rsidRPr="00315D36" w:rsidRDefault="00EC6E10" w:rsidP="00315D36">
      <w:pPr>
        <w:pStyle w:val="a3"/>
        <w:spacing w:before="0" w:beforeAutospacing="0" w:after="0" w:afterAutospacing="0"/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</w:pPr>
      <w:r w:rsidRPr="00315D36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3、写完后读一读，看看有没有把自己的感想表达清楚，再和同学交流修改。</w:t>
      </w:r>
    </w:p>
    <w:p w:rsidR="009C37D6" w:rsidRPr="00315D36" w:rsidRDefault="00EC6E10" w:rsidP="00315D36">
      <w:pPr>
        <w:pStyle w:val="a3"/>
        <w:spacing w:before="0" w:beforeAutospacing="0" w:after="0" w:afterAutospacing="0"/>
        <w:rPr>
          <w:rFonts w:cs="Times New Roman" w:hint="eastAsia"/>
          <w:kern w:val="2"/>
          <w:sz w:val="28"/>
          <w:szCs w:val="28"/>
        </w:rPr>
      </w:pPr>
      <w:r w:rsidRPr="00315D36">
        <w:rPr>
          <w:rFonts w:asciiTheme="minorEastAsia" w:hAnsiTheme="minorEastAsia" w:hint="eastAsia"/>
          <w:sz w:val="28"/>
          <w:szCs w:val="28"/>
        </w:rPr>
        <w:t>【例文赏析】</w:t>
      </w:r>
    </w:p>
    <w:p w:rsidR="001C60B0" w:rsidRPr="00315D36" w:rsidRDefault="001C60B0" w:rsidP="00315D36">
      <w:pPr>
        <w:pStyle w:val="a4"/>
        <w:spacing w:before="0" w:after="0"/>
        <w:rPr>
          <w:rFonts w:asciiTheme="minorEastAsia" w:eastAsiaTheme="minorEastAsia" w:hAnsiTheme="minorEastAsia" w:cstheme="minorBidi"/>
          <w:b w:val="0"/>
          <w:bCs w:val="0"/>
          <w:sz w:val="28"/>
          <w:szCs w:val="28"/>
        </w:rPr>
      </w:pPr>
      <w:r w:rsidRPr="00315D36">
        <w:rPr>
          <w:rFonts w:asciiTheme="minorEastAsia" w:eastAsiaTheme="minorEastAsia" w:hAnsiTheme="minorEastAsia" w:cstheme="minorBidi" w:hint="eastAsia"/>
          <w:b w:val="0"/>
          <w:bCs w:val="0"/>
          <w:sz w:val="28"/>
          <w:szCs w:val="28"/>
        </w:rPr>
        <w:t>读《西游记》有感</w:t>
      </w:r>
    </w:p>
    <w:p w:rsidR="00E84E6C" w:rsidRPr="00315D36" w:rsidRDefault="001C60B0" w:rsidP="00315D36">
      <w:pPr>
        <w:ind w:firstLine="570"/>
        <w:rPr>
          <w:rFonts w:asciiTheme="minorEastAsia" w:hAnsiTheme="minorEastAsia" w:hint="eastAsia"/>
          <w:sz w:val="28"/>
          <w:szCs w:val="28"/>
        </w:rPr>
      </w:pPr>
      <w:r w:rsidRPr="00315D36">
        <w:rPr>
          <w:rFonts w:asciiTheme="minorEastAsia" w:hAnsiTheme="minorEastAsia" w:hint="eastAsia"/>
          <w:sz w:val="28"/>
          <w:szCs w:val="28"/>
        </w:rPr>
        <w:t>在这个假期，我阅读了中国四大名著之一的《西游记》，尽管每个人读完之后都会有不同的感受，但是都会认为这部巨著是十分具</w:t>
      </w:r>
      <w:r w:rsidR="00315D36">
        <w:rPr>
          <w:rFonts w:asciiTheme="minorEastAsia" w:hAnsiTheme="minorEastAsia" w:hint="eastAsia"/>
          <w:sz w:val="28"/>
          <w:szCs w:val="28"/>
        </w:rPr>
        <w:t>有价值的，故事中的每一个人物的形象都被作者吴承恩刻划得淋漓尽致</w:t>
      </w:r>
      <w:r w:rsidRPr="00315D36">
        <w:rPr>
          <w:rFonts w:asciiTheme="minorEastAsia" w:hAnsiTheme="minorEastAsia" w:hint="eastAsia"/>
          <w:sz w:val="28"/>
          <w:szCs w:val="28"/>
        </w:rPr>
        <w:br/>
        <w:t xml:space="preserve">　　《西游记》是一部极具代表性的名著，故事中的唐僧，孙悟空、</w:t>
      </w:r>
      <w:r w:rsidRPr="00315D36">
        <w:rPr>
          <w:rFonts w:asciiTheme="minorEastAsia" w:hAnsiTheme="minorEastAsia" w:hint="eastAsia"/>
          <w:sz w:val="28"/>
          <w:szCs w:val="28"/>
        </w:rPr>
        <w:lastRenderedPageBreak/>
        <w:t>猪八戒、沙和尚和形象人人皆知。</w:t>
      </w:r>
      <w:r w:rsidRPr="00315D36">
        <w:rPr>
          <w:rFonts w:asciiTheme="minorEastAsia" w:hAnsiTheme="minorEastAsia" w:hint="eastAsia"/>
          <w:sz w:val="28"/>
          <w:szCs w:val="28"/>
        </w:rPr>
        <w:br/>
        <w:t xml:space="preserve">　　孙悟空身上有猴子得灵活好动和性情急躁的特点，又有神仙般的七十二变和腾云驾雾的本领。猪八戒贪吃贪睡，但是有十分淳朴。作者把人身上的特点运用在了这些动物身上，有时还有一些戏剧色彩，让人神游其中。</w:t>
      </w:r>
    </w:p>
    <w:p w:rsidR="00315D36" w:rsidRDefault="001C60B0" w:rsidP="00315D36">
      <w:pPr>
        <w:ind w:firstLine="570"/>
        <w:rPr>
          <w:rFonts w:asciiTheme="minorEastAsia" w:hAnsiTheme="minorEastAsia" w:hint="eastAsia"/>
          <w:sz w:val="28"/>
          <w:szCs w:val="28"/>
        </w:rPr>
      </w:pPr>
      <w:r w:rsidRPr="00315D36">
        <w:rPr>
          <w:rFonts w:asciiTheme="minorEastAsia" w:hAnsiTheme="minorEastAsia" w:hint="eastAsia"/>
          <w:sz w:val="28"/>
          <w:szCs w:val="28"/>
        </w:rPr>
        <w:t xml:space="preserve">　　</w:t>
      </w:r>
      <w:r w:rsidR="00E84E6C" w:rsidRPr="00315D36">
        <w:rPr>
          <w:rFonts w:asciiTheme="minorEastAsia" w:hAnsiTheme="minorEastAsia" w:hint="eastAsia"/>
          <w:sz w:val="28"/>
          <w:szCs w:val="28"/>
        </w:rPr>
        <w:t>之所以我喜欢这本书是因为其中</w:t>
      </w:r>
      <w:r w:rsidRPr="00315D36">
        <w:rPr>
          <w:rFonts w:asciiTheme="minorEastAsia" w:hAnsiTheme="minorEastAsia" w:hint="eastAsia"/>
          <w:sz w:val="28"/>
          <w:szCs w:val="28"/>
        </w:rPr>
        <w:t>蕴涵着很多的人生道理。其实人生就是如此，在不断进行中遭遇挫折，有挫折时，就得搬掉绊脚石；一帆风顺时，当然就要积极地面对它。</w:t>
      </w:r>
      <w:r w:rsidRPr="00315D36">
        <w:rPr>
          <w:rFonts w:asciiTheme="minorEastAsia" w:hAnsiTheme="minorEastAsia" w:hint="eastAsia"/>
          <w:sz w:val="28"/>
          <w:szCs w:val="28"/>
        </w:rPr>
        <w:br/>
        <w:t xml:space="preserve">　　挫折其实就是一个人在按照自己的愿望去实现目标的过程中，遇到的绊脚石，致使愿望不能实现而出现的不快的情绪。挫折能够改变人的情绪，也能锻炼人的心理承受的能力，还能激发人的潜力。所以挫折不仅仅只是魔鬼，它也具有一定的价值。</w:t>
      </w:r>
      <w:r w:rsidRPr="00315D36">
        <w:rPr>
          <w:rFonts w:asciiTheme="minorEastAsia" w:hAnsiTheme="minorEastAsia" w:hint="eastAsia"/>
          <w:sz w:val="28"/>
          <w:szCs w:val="28"/>
        </w:rPr>
        <w:br/>
        <w:t xml:space="preserve">　　通过阅读《西游记》这部文学巨著，我受益匪浅，精彩生动的故事情节使我开阔视野，增长了知识，充实了生活；而它其中蕴涵着的人生道理使我深有感触，懂得了许多，也使我对人生了解了更多。</w:t>
      </w:r>
    </w:p>
    <w:tbl>
      <w:tblPr>
        <w:tblStyle w:val="a7"/>
        <w:tblW w:w="0" w:type="auto"/>
        <w:jc w:val="center"/>
        <w:tblLook w:val="04A0"/>
      </w:tblPr>
      <w:tblGrid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7"/>
        <w:gridCol w:w="427"/>
      </w:tblGrid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454"/>
          <w:jc w:val="center"/>
        </w:trPr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6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  <w:tc>
          <w:tcPr>
            <w:tcW w:w="427" w:type="dxa"/>
          </w:tcPr>
          <w:p w:rsidR="00315D36" w:rsidRDefault="00315D36" w:rsidP="00001A82">
            <w:pPr>
              <w:spacing w:line="220" w:lineRule="atLeast"/>
            </w:pPr>
          </w:p>
        </w:tc>
      </w:tr>
      <w:tr w:rsidR="00315D36" w:rsidTr="00001A82">
        <w:trPr>
          <w:trHeight w:hRule="exact" w:val="113"/>
          <w:jc w:val="center"/>
        </w:trPr>
        <w:tc>
          <w:tcPr>
            <w:tcW w:w="8522" w:type="dxa"/>
            <w:gridSpan w:val="20"/>
          </w:tcPr>
          <w:p w:rsidR="00315D36" w:rsidRDefault="00315D36" w:rsidP="00001A82">
            <w:pPr>
              <w:spacing w:line="220" w:lineRule="atLeast"/>
            </w:pPr>
          </w:p>
        </w:tc>
      </w:tr>
    </w:tbl>
    <w:p w:rsidR="00EC6E10" w:rsidRDefault="008D3CBD" w:rsidP="00315D3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阅读答案：</w:t>
      </w:r>
    </w:p>
    <w:p w:rsidR="008D3CBD" w:rsidRDefault="008D3CBD" w:rsidP="00315D3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（一）</w:t>
      </w:r>
    </w:p>
    <w:p w:rsidR="008D3CBD" w:rsidRDefault="008D3CBD" w:rsidP="00315D3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 xml:space="preserve">1、《水浒转》 明  施耐庵  </w:t>
      </w:r>
      <w:r w:rsidRPr="008D3CBD">
        <w:rPr>
          <w:rFonts w:asciiTheme="minorEastAsia" w:hAnsiTheme="minorEastAsia"/>
          <w:sz w:val="28"/>
          <w:szCs w:val="28"/>
        </w:rPr>
        <w:t>一群不堪暴政欺压的“好汉”揭杆而起，聚义水泊梁山，直至接受招安致使起义失败的全过程。”</w:t>
      </w:r>
    </w:p>
    <w:p w:rsidR="008D3CBD" w:rsidRDefault="008D3CBD" w:rsidP="00315D3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</w:t>
      </w:r>
      <w:r w:rsidRPr="008D3CBD">
        <w:rPr>
          <w:rFonts w:ascii="宋体" w:eastAsia="宋体" w:hAnsi="宋体" w:cs="Times New Roman" w:hint="eastAsia"/>
          <w:sz w:val="28"/>
          <w:szCs w:val="28"/>
        </w:rPr>
        <w:t>朝廷奸臣当道，官兵仗势欺人</w:t>
      </w:r>
    </w:p>
    <w:p w:rsidR="008D3CBD" w:rsidRDefault="008D3CBD" w:rsidP="00315D3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3、</w:t>
      </w:r>
      <w:r w:rsidRPr="008D3CBD">
        <w:rPr>
          <w:rFonts w:ascii="宋体" w:eastAsia="宋体" w:hAnsi="宋体" w:cs="Times New Roman" w:hint="eastAsia"/>
          <w:sz w:val="28"/>
          <w:szCs w:val="28"/>
        </w:rPr>
        <w:t>鲁智深，粗中有细、讲义气、爱打抱不平、武艺高强，嫉恶如仇，扶贫济困，爱憎分明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8D3CBD" w:rsidRDefault="008D3CBD" w:rsidP="00315D3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4、及时雨  智多星  黑旋风</w:t>
      </w:r>
    </w:p>
    <w:p w:rsidR="008D3CBD" w:rsidRDefault="008D3CBD" w:rsidP="00315D3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（二）</w:t>
      </w:r>
    </w:p>
    <w:p w:rsidR="008D3CBD" w:rsidRDefault="008D3CBD" w:rsidP="00315D3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1、他是一个死板、愚昧不动脑筋的人。</w:t>
      </w:r>
    </w:p>
    <w:p w:rsidR="008D3CBD" w:rsidRDefault="008D3CBD" w:rsidP="00315D36">
      <w:pPr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2、这里是我的剑掉下去的地方。</w:t>
      </w:r>
    </w:p>
    <w:p w:rsidR="008D3CBD" w:rsidRPr="008D3CBD" w:rsidRDefault="008D3CBD" w:rsidP="008D3CBD">
      <w:pPr>
        <w:pStyle w:val="a3"/>
        <w:rPr>
          <w:rFonts w:cs="Times New Roman" w:hint="eastAsia"/>
          <w:kern w:val="2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3、</w:t>
      </w:r>
      <w:r w:rsidRPr="008D3CBD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《</w:t>
      </w:r>
      <w:r w:rsidRPr="008D3CBD">
        <w:rPr>
          <w:rFonts w:cs="Times New Roman" w:hint="eastAsia"/>
          <w:kern w:val="2"/>
          <w:sz w:val="28"/>
          <w:szCs w:val="28"/>
        </w:rPr>
        <w:t>刻舟求剑</w:t>
      </w:r>
      <w:r w:rsidRPr="008D3CBD">
        <w:rPr>
          <w:rFonts w:asciiTheme="minorEastAsia" w:eastAsiaTheme="minorEastAsia" w:hAnsiTheme="minorEastAsia" w:cstheme="minorBidi" w:hint="eastAsia"/>
          <w:kern w:val="2"/>
          <w:sz w:val="28"/>
          <w:szCs w:val="28"/>
        </w:rPr>
        <w:t>》</w:t>
      </w:r>
      <w:r w:rsidRPr="008D3CBD">
        <w:rPr>
          <w:rFonts w:cs="Times New Roman" w:hint="eastAsia"/>
          <w:kern w:val="2"/>
          <w:sz w:val="28"/>
          <w:szCs w:val="28"/>
        </w:rPr>
        <w:t xml:space="preserve">这则寓言告诉我们要考虑情况的变化，按照事物的发展来办事。 </w:t>
      </w:r>
    </w:p>
    <w:p w:rsidR="008D3CBD" w:rsidRPr="00315D36" w:rsidRDefault="008D3CBD" w:rsidP="00315D36">
      <w:pPr>
        <w:rPr>
          <w:rFonts w:asciiTheme="minorEastAsia" w:hAnsiTheme="minorEastAsia"/>
          <w:sz w:val="28"/>
          <w:szCs w:val="28"/>
        </w:rPr>
      </w:pPr>
    </w:p>
    <w:sectPr w:rsidR="008D3CBD" w:rsidRPr="00315D36" w:rsidSect="00315D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7" w:charSpace="60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D36" w:rsidRDefault="00315D36" w:rsidP="00315D36">
      <w:r>
        <w:separator/>
      </w:r>
    </w:p>
  </w:endnote>
  <w:endnote w:type="continuationSeparator" w:id="0">
    <w:p w:rsidR="00315D36" w:rsidRDefault="00315D36" w:rsidP="00315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6B1" w:rsidRDefault="00AB36B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6B1" w:rsidRDefault="00AB36B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6B1" w:rsidRDefault="00AB36B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D36" w:rsidRDefault="00315D36" w:rsidP="00315D36">
      <w:r>
        <w:separator/>
      </w:r>
    </w:p>
  </w:footnote>
  <w:footnote w:type="continuationSeparator" w:id="0">
    <w:p w:rsidR="00315D36" w:rsidRDefault="00315D36" w:rsidP="00315D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D36" w:rsidRDefault="00315D36" w:rsidP="00315D36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D36" w:rsidRDefault="00315D36" w:rsidP="00315D36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6B1" w:rsidRDefault="00AB36B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F5766"/>
    <w:multiLevelType w:val="hybridMultilevel"/>
    <w:tmpl w:val="C4A8DCEC"/>
    <w:lvl w:ilvl="0" w:tplc="C0C6F8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DFB00D4C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HorizontalSpacing w:val="106"/>
  <w:drawingGridVerticalSpacing w:val="317"/>
  <w:displayHorizontalDrawingGridEvery w:val="0"/>
  <w:characterSpacingControl w:val="compressPunctuation"/>
  <w:hdrShapeDefaults>
    <o:shapedefaults v:ext="edit" spidmax="2454" style="mso-position-horizontal-relative:page;mso-position-vertical-relative:page" fillcolor="white">
      <v:fill color="white" opacity="0"/>
      <v:stroke weight=".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2F8A"/>
    <w:rsid w:val="001C60B0"/>
    <w:rsid w:val="002A3C62"/>
    <w:rsid w:val="00315D36"/>
    <w:rsid w:val="00402F8A"/>
    <w:rsid w:val="004F1823"/>
    <w:rsid w:val="006D6E4E"/>
    <w:rsid w:val="008D3CBD"/>
    <w:rsid w:val="009B13EF"/>
    <w:rsid w:val="009C37D6"/>
    <w:rsid w:val="00AB36B1"/>
    <w:rsid w:val="00D3767E"/>
    <w:rsid w:val="00D50E09"/>
    <w:rsid w:val="00E84E6C"/>
    <w:rsid w:val="00EC6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4" style="mso-position-horizontal-relative:page;mso-position-vertical-relative:page" fillcolor="white">
      <v:fill color="white" opacity="0"/>
      <v:stroke weight=".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E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37D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Title"/>
    <w:basedOn w:val="a"/>
    <w:next w:val="a"/>
    <w:link w:val="Char"/>
    <w:uiPriority w:val="10"/>
    <w:qFormat/>
    <w:rsid w:val="001C60B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1C60B0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Char0"/>
    <w:uiPriority w:val="99"/>
    <w:semiHidden/>
    <w:unhideWhenUsed/>
    <w:rsid w:val="00315D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315D36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315D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315D36"/>
    <w:rPr>
      <w:sz w:val="18"/>
      <w:szCs w:val="18"/>
    </w:rPr>
  </w:style>
  <w:style w:type="table" w:styleId="a7">
    <w:name w:val="Table Grid"/>
    <w:basedOn w:val="a1"/>
    <w:uiPriority w:val="59"/>
    <w:rsid w:val="00315D36"/>
    <w:rPr>
      <w:rFonts w:eastAsia="微软雅黑"/>
      <w:kern w:val="0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-font-big">
    <w:name w:val="c-font-big"/>
    <w:basedOn w:val="a0"/>
    <w:rsid w:val="008D3C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5</Pages>
  <Words>1317</Words>
  <Characters>1318</Characters>
  <Application>Microsoft Office Word</Application>
  <DocSecurity>0</DocSecurity>
  <Lines>54</Lines>
  <Paragraphs>15</Paragraphs>
  <ScaleCrop>false</ScaleCrop>
  <Company/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2020-03-08T11:26:00Z</dcterms:created>
  <dcterms:modified xsi:type="dcterms:W3CDTF">2020-03-08T12:59:00Z</dcterms:modified>
</cp:coreProperties>
</file>