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2"/>
          <w:szCs w:val="32"/>
        </w:rPr>
      </w:pPr>
      <w:r>
        <w:rPr>
          <w:rFonts w:hint="eastAsia"/>
          <w:b/>
          <w:bCs/>
          <w:sz w:val="32"/>
          <w:szCs w:val="32"/>
        </w:rPr>
        <w:t>线上学习视角下小学生自主阅读的策略研究</w:t>
      </w:r>
    </w:p>
    <w:p>
      <w:pPr>
        <w:jc w:val="center"/>
        <w:rPr>
          <w:rFonts w:hint="eastAsia"/>
          <w:sz w:val="28"/>
          <w:szCs w:val="28"/>
        </w:rPr>
      </w:pPr>
      <w:r>
        <w:rPr>
          <w:rFonts w:hint="eastAsia"/>
          <w:sz w:val="28"/>
          <w:szCs w:val="28"/>
        </w:rPr>
        <w:t>朱志锋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摘要：自主阅读是一种以学生为主体的阅读，具有独立性和选择性。在新冠疫情期间，孩子们居家阅读主要采用教师指导，学生自主阅读的方式进行。笔者进行总结归类，在这段线上学习期间，主要采用了以下这些自主阅读策略：选择适合孩子的书籍；通过孩子的相互分享促进阅读；通过多种形式对阅读内容进行理解；使用阅读记录表；重视亲子阅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 xml:space="preserve">  关键词：自主阅读  居家学习  小学语文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我们处于“学习型社会”，我们处于知识经济时代，知识的增长和更新速度要求我们不断学习，学会从知识的海洋中提取我们需要的信息，学会高效阅读。这要求我们从孩子—即未来社会的人才开始培养。小学 生正处于对新知识和新事物有着强大的接受能力的阶段 。处于这样的大环境，他们在自身的成长和发展过程中，必须学会通过自主阅读去了解各种知识，懂得辨别基本的是非，逐步掌握各种技能和本领，并形成良好的情感、态度和正确的价值观。阅读能力的培养和阅读习惯的养成是语文学科教学的重要板块，且处于十分重要的地位。因此，小学语文教师应重视孩子阅读能力的发展及阅读习惯的养成，以切实 培养幼儿的阅读能力，特别是自主阅读能力。 在新冠疫情期间，由于孩子居家学习的需要自主阅读的重要性更是得到了凸显。</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一、自主阅读的界定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（一）阅读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对阅读理解能力的理解需要先对阅读有一定的认识。什么是阅读？《现代汉语规范词典》的解释是动词，看文字。《新课标》（2011）版指“阅读是运用语言文字获取信息、认识世界、发展思维、获得审美体验的重要途径。”周婷认为“阅读是指学生从文字材料中获取信息，并结合先有经验对这些材料理解与建构意义的言语实践活动。其本质就是对文字信息的感知、理解、解析和使用，是伴有知识的吸收、应用、思维情感体验的过程。”可见，阅读是一种活动，一种通过看文字获得知识意义、情感意义以及思维发展的活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（二）自主阅</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自主阅读是一种学生按照老师教的方法或提供的指导自己进行阅读独活动，并能在阅读中理解文本内容，收获感悟。学生是阅读的主体，是一种较独立的阅读。学者杨红艳认为，自主阅读能力包括阅读文字能力、解释和说明能力、品悟鉴赏能力和反思能力。[]但是，对于小学低年级特别是一年级的孩子来说，主要以发展前面两种能力为主。阅读文字能力是指具备一定的识字量，能够读懂文字。解释说明能力是指能够了解文章大概内容，对于简单的课后问题能够简明回答。自主阅读能力具有主体性、独立性、选择性。自主阅读本身就是学生主体的一种体现，独立性是指孩子们是可能独立完成阅读的，并在可以在阅读的过程中有自己关于阅读内容的独特见解和体悟。选择性，是指学生的自主阅读具有一定的灵活性，学生可在老师或家长的建议下选择阅读书籍或内容，选择阅读时间，选择阅读形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二、小学生自主阅读的现实需要</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（一）课标中的要求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在阅读方面，课标中要求小学第一学段的孩子能够“感受阅读的乐趣。”“结合上下文和生活实际了解课文中词句的意思，在阅读中积累词语。”“对感兴趣的人物和事件有自己的感受和想法，并乐于与人交流。”“积累自己喜欢的成语和格言警句。”归类起来是在关注学生的阅读兴趣、阅读文字的能力、解释和说明能力、阅读积累，让学生的自主阅读能力得到一定的发展。学生自主学习能力的发展能反过来推动这些目标的达成。</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（二）一年级学生的现实需要</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通过一学期的学习，孩子们有了一定的识字量储备，加上上学期拼音的学习，他们现在能够阅读浅显的文字，对故事、书籍充满渴望。读懂、读通故事能满足他们的成就动机，阅读书籍反过来又能增加他们的识字量。但是由于新冠病毒疫情的影响，近两个月的时间孩子们只能居家学习，居家阅读。在这特殊时期，孩子们的自主阅读能力直接影响着孩子们的阅读效果。因此，一年级开始，我们应注意培养孩子的自主阅读能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三、小学生自主阅读的策略研究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居家学习期间，通过归类总结，发现总是采用了如下策略。同时，多种方式进行综合使用。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（一）书籍的选择</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认知心理学的皮亚杰将儿童思维的发展分为四个阶段，并规定了每个阶段的年龄区间：感知运动阶段（0-2岁），前运算思维阶段（2-7岁），具体运算思维阶段（7-12岁），形式运算阶段（12-15岁）。按照皮亚杰的阶段理论，小学一年级的孩子正处于前运算阶段的结束，具体运算阶段的开始。孩子们有了基本理解概念的能力。但是儿童这时进行的运算仍需具体事物的支持，对那些不存在的事物或从没发生过的事情还不能进行思考。课标中也要求低年级孩子阅读浅近的童话、寓言、故事，借助读物中的图画阅读。[]所以一年级的孩子适合阅读文字和图画兼容的书籍，如：配有插画的古诗、成语故事、小故事、故事书、绘本、配有插图的世界图解等。</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（二）分享促进阅读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在疫情期间，孩子们的居家阅读以阅读古诗和成语间隔为主，即一天阅读古诗，一天阅读成语，周五抽部分时间对前四天的阅读进行复习。根据每天的阅读课内容，全班孩子每天两人轮流来做古诗分享和讲成语故事。他们需要提前两天将自己的分享录制成视频或音频，发给老师即笔者检查，根据老师的建议（一般从朗读、讲解、内容间接性、情感给出建议。）再次录制修改。分享当天，由老师将他们的视频发到QQ群，全班同学一起观赏。同学们还可以提出自己的疑惑以及觉得还可修好之处。这样的分享大大调动了孩子的阅读自主性和课堂参与度，体现了学生的主体地位。录制视频的孩子为了给全班同学展示最好的自己，会非常认真地选择自己要分享的诗歌或成语，深入的阅读理解，思考怎样简洁表达才能让同学理解掌握，同时得到同学的肯定。观赏视频的孩子能从同学的分享中获取更多的知识，同时为了不必同学差会认真地去阅读，去背诵，思考下一次自己应该给全班同学分享什么内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（三）多种形式帮助理解</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对于阅读内容的理解，可通过多种形式进行。除了我们常见的老师讲解、自己阅读、家长讲解，还有很多灵活有趣的形式。如给古诗配图、给儿歌配动作、思维导图、制作表格等等。在疫情期间，由于老师不能面对面指导，所以多种形式的阅读非常有利于孩子的居家自主阅读。如：班级里的郭浩宸同学在爸爸的引导下用给古诗配图的方式阅读理解了七言古诗《登高》，并在视频中用自己的配图给全班同学们讲解了这首诗。班级里的瞿千雅同学居家学习两个多月来每天坚持给《日有所诵》上的儿歌配动作，通过配动作帮助自己背诵儿歌。这样的方式大大减轻了孩子们学习的负担。</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（四）阅读记录表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标中要求“积累自己喜欢的成语和格言警句。”阅读记录表是一种帮助学生积累的有利表格工具。结合一年级学生知识储备特点，我在阅读记录表中设计了我的积累（包括识字积累和词语积累）和我的应用两个板块。识字积累要求孩子们从阅读的文字中选择3-6个自己不认识的字，并写出拼音。词语积累要求孩子选择3-5词语进行积累，并选择一个词语在我的应用中写一句话，写出来的句子交给老师检查修改。通过应用来加强积累。通过这段居家学习时间的尝试，孩子们通过阅读记录表积累了很多词语和句子，收获颇丰。如：现在孩子在写话中出现了一些简单成语的运用，标点符号的错误率也有所降低，认识的字也有所增加。</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（五）美好的亲子阅读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居家学习期间，除了每天的阅读课。孩子们每天都有自己的自由阅读时间，这段时间可在饭后，也可在睡前，会有爸爸妈妈的陪同。阅读的时间没有要求，可长可短。家长可提问引导孩子读，可和孩子共读，可认真倾听孩子讲，形式多样。这样的亲子阅读既可以增加家长和孩子之间的亲子关系，也可以让孩子在同爸爸妈妈的阅读中获得成就感和满足感，促使孩子养成良好的自主阅读习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新冠疫情期间，孩子们必须居家学习，老师无法面对面给予孩子指导。在这种情况下，教师应该改变教学思维，结合我们的实际情况，培养学生的自主阅读能力，让孩子居家也能开展高效阅读，真正地提高自身的语文学习能力，为长远的学习和长期发展打下良好的基础。</w:t>
      </w:r>
    </w:p>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2020年6月19</w:t>
      </w:r>
    </w:p>
    <w:sectPr>
      <w:headerReference r:id="rId3" w:type="default"/>
      <w:footerReference r:id="rId4" w:type="default"/>
      <w:pgSz w:w="11906" w:h="16838"/>
      <w:pgMar w:top="1134" w:right="1797" w:bottom="1134" w:left="179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bookmarkStart w:id="0" w:name="_GoBack"/>
    <w:bookmarkEnd w:id="0"/>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23C0"/>
    <w:rsid w:val="009D23C0"/>
    <w:rsid w:val="02E82682"/>
    <w:rsid w:val="04D6715C"/>
    <w:rsid w:val="09B569F7"/>
    <w:rsid w:val="0B8053E0"/>
    <w:rsid w:val="0B807E21"/>
    <w:rsid w:val="11046A7C"/>
    <w:rsid w:val="128C5E69"/>
    <w:rsid w:val="14433B71"/>
    <w:rsid w:val="16E16833"/>
    <w:rsid w:val="19054169"/>
    <w:rsid w:val="1ABC7723"/>
    <w:rsid w:val="1BB9286B"/>
    <w:rsid w:val="1E790699"/>
    <w:rsid w:val="25222B9B"/>
    <w:rsid w:val="268720D8"/>
    <w:rsid w:val="287E7B5A"/>
    <w:rsid w:val="29D0584A"/>
    <w:rsid w:val="398B4F25"/>
    <w:rsid w:val="3A5A5E73"/>
    <w:rsid w:val="3BBE0C7A"/>
    <w:rsid w:val="448904EE"/>
    <w:rsid w:val="451F27EF"/>
    <w:rsid w:val="46F22980"/>
    <w:rsid w:val="479C6D2A"/>
    <w:rsid w:val="4A2B7FDA"/>
    <w:rsid w:val="51793689"/>
    <w:rsid w:val="55CF50A1"/>
    <w:rsid w:val="59534619"/>
    <w:rsid w:val="5AD00199"/>
    <w:rsid w:val="5CC8341D"/>
    <w:rsid w:val="5CFD654B"/>
    <w:rsid w:val="610D3E25"/>
    <w:rsid w:val="627E5F33"/>
    <w:rsid w:val="646F72E7"/>
    <w:rsid w:val="64E30484"/>
    <w:rsid w:val="65BC1E7C"/>
    <w:rsid w:val="68B22B59"/>
    <w:rsid w:val="69027908"/>
    <w:rsid w:val="6BD044C2"/>
    <w:rsid w:val="76AD5BCE"/>
    <w:rsid w:val="7C746592"/>
    <w:rsid w:val="7F9839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2020-06-20T10:12:00Z</dcterms:created>
  <dc:creator>枫</dc:creator>
  <cp:lastModifiedBy>枫</cp:lastModifiedBy>
  <dcterms:modified xsi:type="dcterms:W3CDTF">2020-06-22T12:57:59Z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