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76A3" w14:textId="74EF95F7" w:rsidR="009B6EBC" w:rsidRPr="002E331C" w:rsidRDefault="009B6EBC" w:rsidP="009B6EBC">
      <w:pPr>
        <w:spacing w:line="360" w:lineRule="auto"/>
        <w:jc w:val="center"/>
        <w:rPr>
          <w:rFonts w:ascii="宋体" w:eastAsia="宋体" w:hAnsi="宋体"/>
          <w:sz w:val="32"/>
          <w:szCs w:val="32"/>
          <w:lang w:eastAsia="zh-CN"/>
        </w:rPr>
      </w:pPr>
      <w:r w:rsidRPr="002E331C">
        <w:rPr>
          <w:rFonts w:ascii="宋体" w:eastAsia="宋体" w:hAnsi="宋体"/>
          <w:b/>
          <w:color w:val="000000"/>
          <w:sz w:val="32"/>
          <w:szCs w:val="32"/>
          <w:lang w:eastAsia="zh-CN"/>
        </w:rPr>
        <w:t>三年级英语</w:t>
      </w:r>
      <w:r w:rsidR="00480A05">
        <w:rPr>
          <w:rFonts w:ascii="宋体" w:eastAsia="宋体" w:hAnsi="宋体" w:hint="eastAsia"/>
          <w:b/>
          <w:color w:val="000000"/>
          <w:sz w:val="32"/>
          <w:szCs w:val="32"/>
          <w:lang w:eastAsia="zh-CN"/>
        </w:rPr>
        <w:t>期末</w:t>
      </w:r>
      <w:r w:rsidRPr="002E331C">
        <w:rPr>
          <w:rFonts w:ascii="宋体" w:eastAsia="宋体" w:hAnsi="宋体"/>
          <w:b/>
          <w:color w:val="000000"/>
          <w:sz w:val="32"/>
          <w:szCs w:val="32"/>
          <w:lang w:eastAsia="zh-CN"/>
        </w:rPr>
        <w:t>复习计划</w:t>
      </w:r>
    </w:p>
    <w:p w14:paraId="20320237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一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．学情分析：</w:t>
      </w:r>
    </w:p>
    <w:p w14:paraId="59CAA216" w14:textId="2ADCB7F5" w:rsidR="009B6EBC" w:rsidRDefault="009B6EBC" w:rsidP="009B6EBC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绝大部分学生学习态度比较端正，平时上课积极开动脑筋、作业认真完成，基础知识比较扎实，能按时完成背诵、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抄写、听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写任务，能跟着老师的节奏实行复习。但还有一部分同学，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不太积极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，不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愿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花时间背诵，朗读，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单词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读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不出，句子写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不好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。对于他们只能是从最基本的单词，句子着手。</w:t>
      </w:r>
    </w:p>
    <w:p w14:paraId="401AA3B5" w14:textId="199DE799" w:rsidR="009B6EBC" w:rsidRPr="009B6EBC" w:rsidRDefault="009B6EBC" w:rsidP="009B6EBC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二、复习内容：</w:t>
      </w:r>
    </w:p>
    <w:p w14:paraId="59073696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1、单词</w:t>
      </w:r>
    </w:p>
    <w:p w14:paraId="04C5FE8C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能够听说读写各单元重点单词。</w:t>
      </w:r>
    </w:p>
    <w:p w14:paraId="3AC30379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2、句型</w:t>
      </w:r>
    </w:p>
    <w:p w14:paraId="6668FECA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能够熟练掌握并能在真实情景中使用所学句型。</w:t>
      </w:r>
    </w:p>
    <w:p w14:paraId="6503704F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3、课文</w:t>
      </w:r>
    </w:p>
    <w:p w14:paraId="4FF87A3D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学生能够准确、流利地认读课文。</w:t>
      </w:r>
    </w:p>
    <w:p w14:paraId="0A765373" w14:textId="201DFED9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4、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s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ounds fun 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书本</w:t>
      </w:r>
      <w:r w:rsidR="00480A05">
        <w:rPr>
          <w:rFonts w:ascii="宋体" w:eastAsia="宋体" w:hAnsi="宋体"/>
          <w:color w:val="000000"/>
          <w:sz w:val="24"/>
          <w:szCs w:val="24"/>
          <w:lang w:eastAsia="zh-CN"/>
        </w:rPr>
        <w:t>10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个单元，</w:t>
      </w:r>
      <w:r w:rsidR="00480A05">
        <w:rPr>
          <w:rFonts w:ascii="宋体" w:eastAsia="宋体" w:hAnsi="宋体"/>
          <w:color w:val="000000"/>
          <w:sz w:val="24"/>
          <w:szCs w:val="24"/>
          <w:lang w:eastAsia="zh-CN"/>
        </w:rPr>
        <w:t>10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本绘本</w:t>
      </w:r>
    </w:p>
    <w:p w14:paraId="786C1BB8" w14:textId="4636EC66" w:rsidR="009B6EBC" w:rsidRDefault="006C607F" w:rsidP="00CB776D">
      <w:pPr>
        <w:spacing w:line="360" w:lineRule="auto"/>
        <w:ind w:firstLine="480"/>
        <w:rPr>
          <w:rFonts w:ascii="宋体" w:eastAsia="宋体" w:hAnsi="宋体"/>
          <w:color w:val="000000"/>
          <w:sz w:val="24"/>
          <w:szCs w:val="24"/>
          <w:lang w:eastAsia="zh-CN"/>
        </w:rPr>
      </w:pP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能准确拼出每个单元的重点单词，并用正确的语调读出</w:t>
      </w:r>
      <w:proofErr w:type="gramStart"/>
      <w:r w:rsidR="00480A05">
        <w:rPr>
          <w:rFonts w:ascii="宋体" w:eastAsia="宋体" w:hAnsi="宋体"/>
          <w:color w:val="000000"/>
          <w:sz w:val="24"/>
          <w:szCs w:val="24"/>
          <w:lang w:eastAsia="zh-CN"/>
        </w:rPr>
        <w:t>10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本绘本的</w:t>
      </w:r>
      <w:proofErr w:type="gramEnd"/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所有内容</w:t>
      </w:r>
      <w:r w:rsidR="009B6EBC"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</w:t>
      </w:r>
    </w:p>
    <w:p w14:paraId="4BCA97BC" w14:textId="6F09D94A" w:rsidR="00CB776D" w:rsidRPr="00CB776D" w:rsidRDefault="00CB776D" w:rsidP="00CB776D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color w:val="000000"/>
          <w:sz w:val="24"/>
          <w:szCs w:val="24"/>
          <w:lang w:eastAsia="zh-CN"/>
        </w:rPr>
        <w:t>5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、强调书写</w:t>
      </w:r>
      <w:r w:rsidR="00480A05">
        <w:rPr>
          <w:rFonts w:ascii="宋体" w:eastAsia="宋体" w:hAnsi="宋体" w:hint="eastAsia"/>
          <w:color w:val="000000"/>
          <w:sz w:val="24"/>
          <w:szCs w:val="24"/>
          <w:lang w:eastAsia="zh-CN"/>
        </w:rPr>
        <w:t>，开始纠正书写，慢慢了解衡水体的写法。</w:t>
      </w:r>
    </w:p>
    <w:p w14:paraId="667063D8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三、复习具体措施：</w:t>
      </w:r>
    </w:p>
    <w:p w14:paraId="00B33502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1、逐个单元复习，结合练习实行。</w:t>
      </w:r>
    </w:p>
    <w:p w14:paraId="7605318A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1)、单词的复习</w:t>
      </w:r>
    </w:p>
    <w:p w14:paraId="404A7498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A按复习课词汇表复习单词。</w:t>
      </w:r>
    </w:p>
    <w:p w14:paraId="0367BB2C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B按词性归类复习单词。</w:t>
      </w:r>
    </w:p>
    <w:p w14:paraId="3D843331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2)、句型的复习</w:t>
      </w:r>
    </w:p>
    <w:p w14:paraId="13ACBF16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lastRenderedPageBreak/>
        <w:t xml:space="preserve">　　句子是英语学习的重点，通过各种方法协助学生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梳理学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过的句子。</w:t>
      </w:r>
    </w:p>
    <w:p w14:paraId="652B7220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A指导学生在语境中复习句子，让学生分清日常交际用语的使用场合。</w:t>
      </w:r>
    </w:p>
    <w:p w14:paraId="4EC62C3C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B根据句子类型指导学生在比较中复习句子。</w:t>
      </w:r>
    </w:p>
    <w:p w14:paraId="239BE83E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C指导学生在表演中使用句子，使复习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课同样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生动有趣。</w:t>
      </w:r>
    </w:p>
    <w:p w14:paraId="2F296253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3）、课文的复习</w:t>
      </w:r>
    </w:p>
    <w:p w14:paraId="61ADCEC9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熟练、流利、有感情地朗读课文。</w:t>
      </w:r>
    </w:p>
    <w:p w14:paraId="63E2DD8B" w14:textId="3E0D8CEB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2、根据考试类型题，有系统的针对性的实行专项复习的针对性练习和反</w:t>
      </w:r>
      <w:r w:rsidR="00480A05">
        <w:rPr>
          <w:rFonts w:ascii="宋体" w:eastAsia="宋体" w:hAnsi="宋体" w:hint="eastAsia"/>
          <w:color w:val="000000"/>
          <w:sz w:val="24"/>
          <w:szCs w:val="24"/>
          <w:lang w:eastAsia="zh-CN"/>
        </w:rPr>
        <w:t>复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的巩固练习。</w:t>
      </w:r>
    </w:p>
    <w:p w14:paraId="115A0640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3、注意因材施教，提升课堂授课效率，采用分层教育，协助不同层次的学生获得不同的提升和收获。对基础差的同学，重点放在基础知识的复习上，对于一些尖子生，重点放在水平的培养和综合知识的使用上。</w:t>
      </w:r>
    </w:p>
    <w:p w14:paraId="45AE762E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4、在复习过程中要注重培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优辅差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工作，充分利用学生资源，特别是展开学习小组。同时即时了解学生学习的思想动向，给予适当的鼓励和信心，特别是尖子生和后进生。</w:t>
      </w:r>
    </w:p>
    <w:p w14:paraId="50F88DA3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5、注意做好学生的心理调试工作，对于自感压力大的同学要耐心疏导,从思想上为他们减负，使他们没有任何心理压力；对还没进入复习状态的人要给予一定压力，使他们能较好地投入到复习中来。</w:t>
      </w:r>
    </w:p>
    <w:p w14:paraId="6A5E98A1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6、与家长建立密切的联系。在复习阶段，和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学困生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的家长保持联系，即时向家长反映学生的学习情况，与家长合力提升学生成绩。</w:t>
      </w:r>
    </w:p>
    <w:p w14:paraId="4A124057" w14:textId="69A129CE" w:rsidR="009B6EBC" w:rsidRPr="009B6EBC" w:rsidRDefault="00CB776D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    7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、在平时每一次作业中强调书写的规范性，一对一的讲解。</w:t>
      </w:r>
      <w:r w:rsidR="009B6EBC"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 </w:t>
      </w:r>
    </w:p>
    <w:p w14:paraId="52F3CB86" w14:textId="0DEEC70C" w:rsidR="0073703A" w:rsidRPr="009B6EBC" w:rsidRDefault="0073703A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</w:p>
    <w:sectPr w:rsidR="0073703A" w:rsidRPr="009B6EBC" w:rsidSect="002E331C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D2AF7" w14:textId="77777777" w:rsidR="004C0E1D" w:rsidRDefault="004C0E1D" w:rsidP="009B6EBC">
      <w:pPr>
        <w:spacing w:after="0" w:line="240" w:lineRule="auto"/>
      </w:pPr>
      <w:r>
        <w:separator/>
      </w:r>
    </w:p>
  </w:endnote>
  <w:endnote w:type="continuationSeparator" w:id="0">
    <w:p w14:paraId="339387D1" w14:textId="77777777" w:rsidR="004C0E1D" w:rsidRDefault="004C0E1D" w:rsidP="009B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886510"/>
      <w:docPartObj>
        <w:docPartGallery w:val="Page Numbers (Bottom of Page)"/>
        <w:docPartUnique/>
      </w:docPartObj>
    </w:sdtPr>
    <w:sdtEndPr/>
    <w:sdtContent>
      <w:p w14:paraId="25C6E1FB" w14:textId="5432C43B" w:rsidR="002E331C" w:rsidRDefault="002E33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7B571A" w14:textId="77777777" w:rsidR="002E331C" w:rsidRDefault="002E33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B43A" w14:textId="77777777" w:rsidR="004C0E1D" w:rsidRDefault="004C0E1D" w:rsidP="009B6EBC">
      <w:pPr>
        <w:spacing w:after="0" w:line="240" w:lineRule="auto"/>
      </w:pPr>
      <w:r>
        <w:separator/>
      </w:r>
    </w:p>
  </w:footnote>
  <w:footnote w:type="continuationSeparator" w:id="0">
    <w:p w14:paraId="72B3C777" w14:textId="77777777" w:rsidR="004C0E1D" w:rsidRDefault="004C0E1D" w:rsidP="009B6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3E"/>
    <w:rsid w:val="002E331C"/>
    <w:rsid w:val="003C2DC1"/>
    <w:rsid w:val="00480A05"/>
    <w:rsid w:val="004C0E1D"/>
    <w:rsid w:val="006C607F"/>
    <w:rsid w:val="0073703A"/>
    <w:rsid w:val="009B6EBC"/>
    <w:rsid w:val="00CB776D"/>
    <w:rsid w:val="00D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6C71"/>
  <w15:chartTrackingRefBased/>
  <w15:docId w15:val="{C83F8E14-9D1E-4804-B894-4E4C4AF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BC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E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B6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EB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B6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2020-01-06T01:09:00Z</dcterms:created>
  <dcterms:modified xsi:type="dcterms:W3CDTF">2020-06-22T07:56:00Z</dcterms:modified>
</cp:coreProperties>
</file>