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8690E" w14:textId="589C5B70" w:rsidR="00BC40B6" w:rsidRPr="00B64324" w:rsidRDefault="00BC40B6" w:rsidP="00BC40B6">
      <w:pPr>
        <w:rPr>
          <w:sz w:val="24"/>
        </w:rPr>
      </w:pPr>
      <w:proofErr w:type="gramStart"/>
      <w:r w:rsidRPr="00B64324">
        <w:rPr>
          <w:rFonts w:hint="eastAsia"/>
          <w:sz w:val="24"/>
        </w:rPr>
        <w:t>棠</w:t>
      </w:r>
      <w:proofErr w:type="gramEnd"/>
      <w:r w:rsidRPr="00B64324">
        <w:rPr>
          <w:rFonts w:hint="eastAsia"/>
          <w:sz w:val="24"/>
        </w:rPr>
        <w:t>外附小六年级</w:t>
      </w:r>
      <w:r w:rsidR="00BB12C6">
        <w:rPr>
          <w:rFonts w:hint="eastAsia"/>
          <w:sz w:val="24"/>
        </w:rPr>
        <w:t>上册</w:t>
      </w:r>
    </w:p>
    <w:p w14:paraId="65931CB8" w14:textId="77777777" w:rsidR="00BC40B6" w:rsidRPr="00B64324" w:rsidRDefault="00BC40B6" w:rsidP="00BC40B6">
      <w:pPr>
        <w:jc w:val="center"/>
        <w:rPr>
          <w:sz w:val="32"/>
          <w:szCs w:val="32"/>
        </w:rPr>
      </w:pPr>
      <w:r w:rsidRPr="00B64324">
        <w:rPr>
          <w:rFonts w:hint="eastAsia"/>
          <w:sz w:val="32"/>
          <w:szCs w:val="32"/>
        </w:rPr>
        <w:t>数</w:t>
      </w:r>
      <w:r w:rsidRPr="00B64324">
        <w:rPr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学</w:t>
      </w:r>
      <w:r w:rsidRPr="00B64324">
        <w:rPr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托</w:t>
      </w:r>
      <w:r w:rsidRPr="00B64324">
        <w:rPr>
          <w:rFonts w:hint="eastAsia"/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管</w:t>
      </w:r>
      <w:r w:rsidRPr="00B64324">
        <w:rPr>
          <w:rFonts w:hint="eastAsia"/>
          <w:sz w:val="32"/>
          <w:szCs w:val="32"/>
        </w:rPr>
        <w:t xml:space="preserve"> </w:t>
      </w:r>
      <w:r w:rsidRPr="00B64324">
        <w:rPr>
          <w:rFonts w:hint="eastAsia"/>
          <w:sz w:val="32"/>
          <w:szCs w:val="32"/>
        </w:rPr>
        <w:t>题</w:t>
      </w:r>
    </w:p>
    <w:p w14:paraId="57C1A87E" w14:textId="32ED5ADD" w:rsidR="00BC40B6" w:rsidRPr="00BC40B6" w:rsidRDefault="00BC40B6" w:rsidP="00A11377">
      <w:pPr>
        <w:ind w:firstLineChars="1000" w:firstLine="2400"/>
        <w:rPr>
          <w:rFonts w:ascii="宋体" w:hAnsi="宋体"/>
          <w:b/>
          <w:sz w:val="24"/>
        </w:rPr>
      </w:pPr>
      <w:r w:rsidRPr="00BC40B6">
        <w:rPr>
          <w:rFonts w:hint="eastAsia"/>
          <w:sz w:val="24"/>
        </w:rPr>
        <w:t>班级</w:t>
      </w:r>
      <w:r w:rsidRPr="00BC40B6">
        <w:rPr>
          <w:sz w:val="24"/>
          <w:u w:val="single"/>
        </w:rPr>
        <w:t xml:space="preserve">       </w:t>
      </w:r>
      <w:r>
        <w:rPr>
          <w:sz w:val="24"/>
          <w:u w:val="single"/>
        </w:rPr>
        <w:t xml:space="preserve">   </w:t>
      </w:r>
      <w:r w:rsidRPr="00BC40B6">
        <w:rPr>
          <w:sz w:val="24"/>
          <w:u w:val="single"/>
        </w:rPr>
        <w:t xml:space="preserve"> </w:t>
      </w:r>
      <w:r w:rsidRPr="00BC40B6">
        <w:rPr>
          <w:sz w:val="24"/>
        </w:rPr>
        <w:t xml:space="preserve"> </w:t>
      </w:r>
      <w:r w:rsidR="00A11377">
        <w:rPr>
          <w:sz w:val="24"/>
        </w:rPr>
        <w:t xml:space="preserve">          </w:t>
      </w:r>
      <w:r w:rsidRPr="00BC40B6">
        <w:rPr>
          <w:rFonts w:hint="eastAsia"/>
          <w:sz w:val="24"/>
        </w:rPr>
        <w:t>姓名</w:t>
      </w:r>
      <w:r w:rsidRPr="00BC40B6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</w:t>
      </w:r>
      <w:r w:rsidRPr="00BC40B6">
        <w:rPr>
          <w:sz w:val="24"/>
          <w:u w:val="single"/>
        </w:rPr>
        <w:t xml:space="preserve">     </w:t>
      </w:r>
      <w:r w:rsidRPr="00BC40B6">
        <w:rPr>
          <w:sz w:val="24"/>
        </w:rPr>
        <w:t xml:space="preserve"> </w:t>
      </w:r>
    </w:p>
    <w:p w14:paraId="298B0370" w14:textId="0EDD726C" w:rsidR="00BC40B6" w:rsidRDefault="00BC40B6" w:rsidP="00D00504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b w:val="0"/>
        </w:rPr>
      </w:pPr>
      <w:r>
        <w:rPr>
          <w:rStyle w:val="a8"/>
          <w:rFonts w:ascii="Arial" w:hAnsi="Arial" w:cs="Arial" w:hint="eastAsia"/>
          <w:b w:val="0"/>
        </w:rPr>
        <w:t>一、填一填。</w:t>
      </w:r>
    </w:p>
    <w:p w14:paraId="7B5CEB8B" w14:textId="706BB78C" w:rsidR="000C44A5" w:rsidRPr="001F250F" w:rsidRDefault="008915D3" w:rsidP="000C44A5">
      <w:pPr>
        <w:ind w:left="360" w:hangingChars="150" w:hanging="360"/>
        <w:rPr>
          <w:rFonts w:ascii="宋体" w:hAnsi="宋体"/>
          <w:sz w:val="24"/>
        </w:rPr>
      </w:pPr>
      <w:r>
        <w:rPr>
          <w:rStyle w:val="a8"/>
          <w:rFonts w:ascii="宋体" w:hAnsi="宋体" w:cs="Arial" w:hint="eastAsia"/>
          <w:b w:val="0"/>
          <w:sz w:val="24"/>
        </w:rPr>
        <w:t>1、</w:t>
      </w:r>
      <w:r w:rsidR="000C44A5" w:rsidRPr="001F250F">
        <w:rPr>
          <w:rFonts w:ascii="宋体" w:hAnsi="宋体"/>
          <w:sz w:val="24"/>
        </w:rPr>
        <w:t>2:5=</w:t>
      </w:r>
      <w:r w:rsidR="000C44A5" w:rsidRPr="001F250F">
        <w:rPr>
          <w:rFonts w:ascii="宋体" w:hAnsi="宋体"/>
          <w:position w:val="-24"/>
          <w:sz w:val="24"/>
        </w:rPr>
        <w:object w:dxaOrig="862" w:dyaOrig="641" w14:anchorId="3C434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2.25pt;mso-position-horizontal-relative:page;mso-position-vertical-relative:page" o:ole="">
            <v:imagedata r:id="rId7" o:title=""/>
          </v:shape>
          <o:OLEObject Type="Embed" ProgID="Equation.3" ShapeID="_x0000_i1025" DrawAspect="Content" ObjectID="_1667322416" r:id="rId8"/>
        </w:object>
      </w:r>
      <w:r w:rsidR="000C44A5" w:rsidRPr="001F250F">
        <w:rPr>
          <w:rFonts w:ascii="宋体" w:hAnsi="宋体"/>
          <w:sz w:val="24"/>
        </w:rPr>
        <w:t xml:space="preserve">=10÷(  </w:t>
      </w:r>
      <w:r w:rsidR="000C44A5" w:rsidRPr="001F250F">
        <w:rPr>
          <w:rFonts w:ascii="宋体" w:hAnsi="宋体" w:hint="eastAsia"/>
          <w:sz w:val="24"/>
        </w:rPr>
        <w:t xml:space="preserve">　</w:t>
      </w:r>
      <w:r w:rsidR="000C44A5" w:rsidRPr="001F250F">
        <w:rPr>
          <w:rFonts w:ascii="宋体" w:hAnsi="宋体"/>
          <w:sz w:val="24"/>
        </w:rPr>
        <w:t xml:space="preserve">  )=( </w:t>
      </w:r>
      <w:r w:rsidR="000C44A5" w:rsidRPr="001F250F">
        <w:rPr>
          <w:rFonts w:ascii="宋体" w:hAnsi="宋体" w:hint="eastAsia"/>
          <w:sz w:val="24"/>
        </w:rPr>
        <w:t xml:space="preserve">　</w:t>
      </w:r>
      <w:r w:rsidR="000C44A5" w:rsidRPr="001F250F">
        <w:rPr>
          <w:rFonts w:ascii="宋体" w:hAnsi="宋体"/>
          <w:sz w:val="24"/>
        </w:rPr>
        <w:t xml:space="preserve">  )%=(  </w:t>
      </w:r>
      <w:r w:rsidR="000C44A5" w:rsidRPr="001F250F">
        <w:rPr>
          <w:rFonts w:ascii="宋体" w:hAnsi="宋体" w:hint="eastAsia"/>
          <w:sz w:val="24"/>
        </w:rPr>
        <w:t xml:space="preserve">　　</w:t>
      </w:r>
      <w:r w:rsidR="000C44A5" w:rsidRPr="001F250F">
        <w:rPr>
          <w:rFonts w:ascii="宋体" w:hAnsi="宋体"/>
          <w:sz w:val="24"/>
        </w:rPr>
        <w:t xml:space="preserve"> )</w:t>
      </w:r>
      <w:r w:rsidR="000C44A5" w:rsidRPr="001F250F">
        <w:rPr>
          <w:rFonts w:ascii="宋体" w:hAnsi="宋体" w:hint="eastAsia"/>
          <w:sz w:val="24"/>
        </w:rPr>
        <w:t>（填</w:t>
      </w:r>
      <w:r w:rsidR="000C44A5" w:rsidRPr="001F250F">
        <w:rPr>
          <w:rFonts w:ascii="宋体" w:hAnsi="宋体"/>
          <w:sz w:val="24"/>
        </w:rPr>
        <w:t>小数</w:t>
      </w:r>
      <w:r w:rsidR="000C44A5" w:rsidRPr="001F250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=（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）成</w:t>
      </w:r>
      <w:r w:rsidR="000C44A5" w:rsidRPr="001F250F">
        <w:rPr>
          <w:rFonts w:ascii="宋体" w:hAnsi="宋体"/>
          <w:sz w:val="24"/>
        </w:rPr>
        <w:t>。</w:t>
      </w:r>
    </w:p>
    <w:p w14:paraId="4C257136" w14:textId="4D438904" w:rsidR="008915D3" w:rsidRPr="001F250F" w:rsidRDefault="008915D3" w:rsidP="008915D3">
      <w:pPr>
        <w:spacing w:line="360" w:lineRule="auto"/>
        <w:rPr>
          <w:rFonts w:ascii="宋体" w:hAnsi="宋体"/>
          <w:sz w:val="24"/>
        </w:rPr>
      </w:pPr>
      <w:r>
        <w:rPr>
          <w:rStyle w:val="a8"/>
          <w:rFonts w:ascii="宋体" w:hAnsi="宋体" w:cs="Arial" w:hint="eastAsia"/>
          <w:b w:val="0"/>
          <w:sz w:val="24"/>
        </w:rPr>
        <w:t>2、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 xml:space="preserve">千克比（ </w:t>
      </w:r>
      <w:r>
        <w:rPr>
          <w:rFonts w:ascii="宋体" w:hAnsi="宋体"/>
          <w:sz w:val="24"/>
        </w:rPr>
        <w:t xml:space="preserve">    </w:t>
      </w:r>
      <w:r w:rsidR="005B600C">
        <w:rPr>
          <w:rFonts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）多20%，（ </w:t>
      </w:r>
      <w:r>
        <w:rPr>
          <w:rFonts w:ascii="宋体" w:hAnsi="宋体"/>
          <w:sz w:val="24"/>
        </w:rPr>
        <w:t xml:space="preserve">     </w:t>
      </w:r>
      <w:r w:rsidR="005B600C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）比60千克少20%。</w:t>
      </w:r>
    </w:p>
    <w:p w14:paraId="2089541D" w14:textId="353AB01E" w:rsidR="00D00504" w:rsidRPr="001F250F" w:rsidRDefault="008915D3" w:rsidP="00BC40B6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b/>
          <w:u w:val="single"/>
        </w:rPr>
      </w:pPr>
      <w:r>
        <w:rPr>
          <w:rStyle w:val="a8"/>
          <w:rFonts w:cs="Arial" w:hint="eastAsia"/>
          <w:b w:val="0"/>
        </w:rPr>
        <w:t>3、</w:t>
      </w:r>
      <w:r w:rsidR="00D00504" w:rsidRPr="001F250F">
        <w:rPr>
          <w:rStyle w:val="a8"/>
          <w:rFonts w:cs="Arial"/>
          <w:b w:val="0"/>
        </w:rPr>
        <w:t>甲乙两袋大米各重80千克，</w:t>
      </w:r>
      <w:proofErr w:type="gramStart"/>
      <w:r w:rsidR="00D00504" w:rsidRPr="001F250F">
        <w:rPr>
          <w:rStyle w:val="a8"/>
          <w:rFonts w:cs="Arial"/>
          <w:b w:val="0"/>
        </w:rPr>
        <w:t>从甲袋倒出</w:t>
      </w:r>
      <w:proofErr w:type="gramEnd"/>
      <w:r w:rsidR="00D00504" w:rsidRPr="001F250F">
        <w:rPr>
          <w:rStyle w:val="a8"/>
          <w:rFonts w:cs="Arial"/>
          <w:b w:val="0"/>
        </w:rPr>
        <w:t>20千克给乙袋，</w:t>
      </w:r>
      <w:proofErr w:type="gramStart"/>
      <w:r w:rsidR="00D00504" w:rsidRPr="001F250F">
        <w:rPr>
          <w:rStyle w:val="a8"/>
          <w:rFonts w:cs="Arial"/>
          <w:b w:val="0"/>
        </w:rPr>
        <w:t>这时甲袋的</w:t>
      </w:r>
      <w:proofErr w:type="gramEnd"/>
      <w:r w:rsidR="00D00504" w:rsidRPr="001F250F">
        <w:rPr>
          <w:rStyle w:val="a8"/>
          <w:rFonts w:cs="Arial"/>
          <w:b w:val="0"/>
        </w:rPr>
        <w:t>质量</w:t>
      </w:r>
      <w:proofErr w:type="gramStart"/>
      <w:r w:rsidR="00D00504" w:rsidRPr="001F250F">
        <w:rPr>
          <w:rStyle w:val="a8"/>
          <w:rFonts w:cs="Arial"/>
          <w:b w:val="0"/>
        </w:rPr>
        <w:t>是乙袋的</w:t>
      </w:r>
      <w:proofErr w:type="gramEnd"/>
      <w:r w:rsidR="00D00504" w:rsidRPr="001F250F">
        <w:rPr>
          <w:rStyle w:val="a8"/>
          <w:rFonts w:cs="Arial"/>
          <w:b w:val="0"/>
        </w:rPr>
        <w:t>（ </w:t>
      </w:r>
      <w:r w:rsidR="00D00504" w:rsidRPr="001F250F">
        <w:rPr>
          <w:rStyle w:val="a8"/>
          <w:rFonts w:cs="Arial" w:hint="eastAsia"/>
          <w:b w:val="0"/>
        </w:rPr>
        <w:t xml:space="preserve"> </w:t>
      </w:r>
      <w:r w:rsidR="00D00504" w:rsidRPr="001F250F">
        <w:rPr>
          <w:rStyle w:val="a8"/>
          <w:rFonts w:cs="Arial"/>
          <w:b w:val="0"/>
        </w:rPr>
        <w:t xml:space="preserve"> ）%。</w:t>
      </w:r>
    </w:p>
    <w:p w14:paraId="563B7EE9" w14:textId="30A9535E" w:rsidR="00254818" w:rsidRDefault="008915D3" w:rsidP="001F250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="00606101" w:rsidRPr="001F250F">
        <w:rPr>
          <w:rFonts w:ascii="宋体" w:hAnsi="宋体" w:hint="eastAsia"/>
          <w:sz w:val="24"/>
        </w:rPr>
        <w:t>一种商品先提价20%，又降低20%，现价是原价的（     ）%。</w:t>
      </w:r>
    </w:p>
    <w:p w14:paraId="6845C015" w14:textId="633178BA" w:rsidR="008915D3" w:rsidRPr="008915D3" w:rsidRDefault="008915D3" w:rsidP="008915D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8915D3">
        <w:rPr>
          <w:rFonts w:ascii="宋体" w:hAnsi="宋体" w:hint="eastAsia"/>
          <w:sz w:val="24"/>
        </w:rPr>
        <w:t>|</w:t>
      </w:r>
      <w:r>
        <w:rPr>
          <w:rFonts w:ascii="宋体" w:hAnsi="宋体" w:hint="eastAsia"/>
          <w:sz w:val="24"/>
        </w:rPr>
        <w:t>淘气</w:t>
      </w:r>
      <w:r w:rsidRPr="008915D3">
        <w:rPr>
          <w:rFonts w:ascii="宋体" w:hAnsi="宋体" w:hint="eastAsia"/>
          <w:sz w:val="24"/>
        </w:rPr>
        <w:t>乘火车去外婆家要</w:t>
      </w:r>
      <w:r w:rsidR="00864D23">
        <w:rPr>
          <w:rFonts w:ascii="宋体" w:hAnsi="宋体" w:hint="eastAsia"/>
          <w:sz w:val="24"/>
        </w:rPr>
        <w:t>9</w:t>
      </w:r>
      <w:r w:rsidRPr="008915D3">
        <w:rPr>
          <w:rFonts w:ascii="宋体" w:hAnsi="宋体" w:hint="eastAsia"/>
          <w:sz w:val="24"/>
        </w:rPr>
        <w:t>时到达，火车提速后，只要</w:t>
      </w:r>
      <w:r w:rsidR="00864D23">
        <w:rPr>
          <w:rFonts w:ascii="宋体" w:hAnsi="宋体" w:hint="eastAsia"/>
          <w:sz w:val="24"/>
        </w:rPr>
        <w:t>6</w:t>
      </w:r>
      <w:r w:rsidRPr="008915D3">
        <w:rPr>
          <w:rFonts w:ascii="宋体" w:hAnsi="宋体" w:hint="eastAsia"/>
          <w:sz w:val="24"/>
        </w:rPr>
        <w:t>时即可到达。火车提速了</w:t>
      </w:r>
      <w:r>
        <w:rPr>
          <w:rFonts w:ascii="宋体" w:hAnsi="宋体" w:hint="eastAsia"/>
          <w:sz w:val="24"/>
        </w:rPr>
        <w:t xml:space="preserve">（ 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）%。</w:t>
      </w:r>
    </w:p>
    <w:p w14:paraId="6074C6C6" w14:textId="13FF431C" w:rsidR="00D00504" w:rsidRPr="00D00504" w:rsidRDefault="00747EDC" w:rsidP="00D0050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 w:rsidR="00D00504" w:rsidRPr="00D00504">
        <w:rPr>
          <w:rFonts w:ascii="宋体" w:hAnsi="宋体" w:hint="eastAsia"/>
          <w:sz w:val="24"/>
        </w:rPr>
        <w:t>、计算</w:t>
      </w:r>
      <w:r>
        <w:rPr>
          <w:rFonts w:ascii="宋体" w:hAnsi="宋体" w:hint="eastAsia"/>
          <w:sz w:val="24"/>
        </w:rPr>
        <w:t>（能简算的要简算）</w:t>
      </w:r>
    </w:p>
    <w:p w14:paraId="660ADEE7" w14:textId="6895A873" w:rsidR="00D00504" w:rsidRDefault="00D00504" w:rsidP="00D00504">
      <w:pPr>
        <w:rPr>
          <w:rFonts w:ascii="宋体" w:hAnsi="宋体"/>
          <w:sz w:val="24"/>
        </w:rPr>
      </w:pPr>
      <w:r w:rsidRPr="00D00504">
        <w:rPr>
          <w:rFonts w:ascii="宋体" w:hAnsi="宋体" w:hint="eastAsia"/>
          <w:sz w:val="24"/>
        </w:rPr>
        <w:t xml:space="preserve"> 36</w:t>
      </w:r>
      <w:r w:rsidRPr="00D00504">
        <w:rPr>
          <w:rFonts w:ascii="宋体" w:hAnsi="宋体"/>
          <w:sz w:val="24"/>
        </w:rPr>
        <w:t>×(</w:t>
      </w:r>
      <w:r w:rsidRPr="00D00504">
        <w:rPr>
          <w:rFonts w:ascii="宋体" w:hAnsi="宋体"/>
          <w:position w:val="-24"/>
          <w:sz w:val="24"/>
        </w:rPr>
        <w:object w:dxaOrig="240" w:dyaOrig="620" w14:anchorId="57093EF4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667322417" r:id="rId10"/>
        </w:object>
      </w:r>
      <w:r w:rsidRPr="00D00504">
        <w:rPr>
          <w:rFonts w:ascii="宋体" w:hAnsi="宋体" w:hint="eastAsia"/>
          <w:sz w:val="24"/>
        </w:rPr>
        <w:t>+</w:t>
      </w:r>
      <w:r w:rsidRPr="00D00504">
        <w:rPr>
          <w:rFonts w:ascii="宋体" w:hAnsi="宋体"/>
          <w:position w:val="-24"/>
          <w:sz w:val="24"/>
        </w:rPr>
        <w:object w:dxaOrig="240" w:dyaOrig="620" w14:anchorId="18C0FCC5">
          <v:shape id="_x0000_i1027" type="#_x0000_t75" style="width:12pt;height:30.75pt" o:ole="">
            <v:imagedata r:id="rId11" o:title=""/>
          </v:shape>
          <o:OLEObject Type="Embed" ProgID="Equation.3" ShapeID="_x0000_i1027" DrawAspect="Content" ObjectID="_1667322418" r:id="rId12"/>
        </w:object>
      </w:r>
      <w:r w:rsidRPr="00D00504">
        <w:rPr>
          <w:rFonts w:ascii="宋体" w:hAnsi="宋体"/>
          <w:sz w:val="24"/>
        </w:rPr>
        <w:t>－</w:t>
      </w:r>
      <w:r w:rsidRPr="00D00504">
        <w:rPr>
          <w:rFonts w:ascii="宋体" w:hAnsi="宋体"/>
          <w:position w:val="-24"/>
          <w:sz w:val="24"/>
        </w:rPr>
        <w:object w:dxaOrig="240" w:dyaOrig="620" w14:anchorId="3EADDB25">
          <v:shape id="_x0000_i1028" type="#_x0000_t75" style="width:12pt;height:30.75pt" o:ole="">
            <v:imagedata r:id="rId13" o:title=""/>
          </v:shape>
          <o:OLEObject Type="Embed" ProgID="Equation.3" ShapeID="_x0000_i1028" DrawAspect="Content" ObjectID="_1667322419" r:id="rId14"/>
        </w:object>
      </w:r>
      <w:r w:rsidRPr="00D00504">
        <w:rPr>
          <w:rFonts w:ascii="宋体" w:hAnsi="宋体"/>
          <w:sz w:val="24"/>
        </w:rPr>
        <w:t xml:space="preserve">)+15%  </w:t>
      </w:r>
      <w:r w:rsidR="00747EDC">
        <w:rPr>
          <w:rFonts w:ascii="宋体" w:hAnsi="宋体"/>
          <w:sz w:val="24"/>
        </w:rPr>
        <w:t xml:space="preserve">  </w:t>
      </w:r>
      <w:r w:rsidRPr="00D00504">
        <w:rPr>
          <w:rFonts w:ascii="宋体" w:hAnsi="宋体"/>
          <w:sz w:val="24"/>
        </w:rPr>
        <w:t xml:space="preserve"> </w:t>
      </w:r>
      <w:r w:rsidR="00254818">
        <w:rPr>
          <w:rFonts w:ascii="宋体" w:hAnsi="宋体"/>
          <w:sz w:val="24"/>
        </w:rPr>
        <w:t xml:space="preserve">     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240" w:dyaOrig="620" w14:anchorId="1BBC65DC">
          <v:shape id="_x0000_i1029" type="#_x0000_t75" style="width:12pt;height:30.75pt" o:ole="">
            <v:imagedata r:id="rId15" o:title=""/>
          </v:shape>
          <o:OLEObject Type="Embed" ProgID="Equation.3" ShapeID="_x0000_i1029" DrawAspect="Content" ObjectID="_1667322420" r:id="rId16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259C6624">
          <v:shape id="_x0000_i1030" type="#_x0000_t75" style="width:15.75pt;height:30.75pt" o:ole="">
            <v:imagedata r:id="rId17" o:title=""/>
          </v:shape>
          <o:OLEObject Type="Embed" ProgID="Equation.3" ShapeID="_x0000_i1030" DrawAspect="Content" ObjectID="_1667322421" r:id="rId18"/>
        </w:object>
      </w:r>
      <w:r w:rsidR="00254818" w:rsidRPr="00254818">
        <w:rPr>
          <w:rFonts w:ascii="宋体" w:hAnsi="宋体" w:hint="eastAsia"/>
          <w:sz w:val="24"/>
        </w:rPr>
        <w:t>＋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220" w:dyaOrig="620" w14:anchorId="7C0735E9">
          <v:shape id="_x0000_i1031" type="#_x0000_t75" style="width:11.25pt;height:30.75pt" o:ole="">
            <v:imagedata r:id="rId19" o:title=""/>
          </v:shape>
          <o:OLEObject Type="Embed" ProgID="Equation.3" ShapeID="_x0000_i1031" DrawAspect="Content" ObjectID="_1667322422" r:id="rId20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3BAC2CBF">
          <v:shape id="_x0000_i1032" type="#_x0000_t75" style="width:15.75pt;height:30.75pt" o:ole="">
            <v:imagedata r:id="rId21" o:title=""/>
          </v:shape>
          <o:OLEObject Type="Embed" ProgID="Equation.3" ShapeID="_x0000_i1032" DrawAspect="Content" ObjectID="_1667322423" r:id="rId22"/>
        </w:object>
      </w:r>
      <w:r w:rsidR="00254818" w:rsidRPr="00254818">
        <w:rPr>
          <w:rFonts w:ascii="宋体" w:hAnsi="宋体" w:hint="eastAsia"/>
          <w:sz w:val="24"/>
        </w:rPr>
        <w:t>＋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573D7407">
          <v:shape id="_x0000_i1033" type="#_x0000_t75" style="width:15.75pt;height:30.75pt" o:ole="">
            <v:imagedata r:id="rId23" o:title=""/>
          </v:shape>
          <o:OLEObject Type="Embed" ProgID="Equation.3" ShapeID="_x0000_i1033" DrawAspect="Content" ObjectID="_1667322424" r:id="rId24"/>
        </w:object>
      </w:r>
      <w:r w:rsidR="00254818" w:rsidRPr="00254818">
        <w:rPr>
          <w:rFonts w:ascii="宋体" w:hAnsi="宋体" w:hint="eastAsia"/>
          <w:sz w:val="24"/>
        </w:rPr>
        <w:t>×</w:t>
      </w:r>
      <w:r w:rsidR="00254818" w:rsidRPr="00C35F8B">
        <w:rPr>
          <w:rFonts w:ascii="宋体" w:hAnsi="宋体"/>
          <w:color w:val="FF0000"/>
          <w:position w:val="-24"/>
          <w:sz w:val="24"/>
        </w:rPr>
        <w:object w:dxaOrig="320" w:dyaOrig="620" w14:anchorId="6B9905CF">
          <v:shape id="_x0000_i1034" type="#_x0000_t75" style="width:15.75pt;height:30.75pt" o:ole="">
            <v:imagedata r:id="rId25" o:title=""/>
          </v:shape>
          <o:OLEObject Type="Embed" ProgID="Equation.3" ShapeID="_x0000_i1034" DrawAspect="Content" ObjectID="_1667322425" r:id="rId26"/>
        </w:object>
      </w:r>
      <w:r w:rsidR="00254818">
        <w:rPr>
          <w:rFonts w:ascii="宋体" w:hAnsi="宋体"/>
          <w:sz w:val="24"/>
        </w:rPr>
        <w:t xml:space="preserve">   </w:t>
      </w:r>
      <w:r w:rsidRPr="00D00504">
        <w:rPr>
          <w:rFonts w:ascii="宋体" w:hAnsi="宋体"/>
          <w:sz w:val="24"/>
        </w:rPr>
        <w:t xml:space="preserve">  </w:t>
      </w:r>
      <w:r w:rsidRPr="00D00504">
        <w:rPr>
          <w:rFonts w:ascii="宋体" w:hAnsi="宋体" w:hint="eastAsia"/>
          <w:sz w:val="24"/>
        </w:rPr>
        <w:t xml:space="preserve"> </w:t>
      </w:r>
      <w:r w:rsidRPr="00D00504">
        <w:rPr>
          <w:rFonts w:ascii="宋体" w:hAnsi="宋体"/>
          <w:position w:val="-24"/>
          <w:sz w:val="24"/>
        </w:rPr>
        <w:object w:dxaOrig="340" w:dyaOrig="620" w14:anchorId="27408D97">
          <v:shape id="_x0000_i1035" type="#_x0000_t75" style="width:17.25pt;height:30.75pt" o:ole="">
            <v:imagedata r:id="rId27" o:title=""/>
          </v:shape>
          <o:OLEObject Type="Embed" ProgID="Equation.3" ShapeID="_x0000_i1035" DrawAspect="Content" ObjectID="_1667322426" r:id="rId28"/>
        </w:object>
      </w:r>
      <w:r w:rsidRPr="00D00504">
        <w:rPr>
          <w:rFonts w:ascii="宋体" w:hAnsi="宋体"/>
          <w:sz w:val="24"/>
        </w:rPr>
        <w:t>×(11</w:t>
      </w:r>
      <w:r w:rsidRPr="00D00504">
        <w:rPr>
          <w:rFonts w:ascii="宋体" w:hAnsi="宋体" w:hint="eastAsia"/>
          <w:sz w:val="24"/>
        </w:rPr>
        <w:t>+</w:t>
      </w:r>
      <w:r w:rsidRPr="00D00504">
        <w:rPr>
          <w:rFonts w:ascii="宋体" w:hAnsi="宋体"/>
          <w:sz w:val="24"/>
        </w:rPr>
        <w:t>23)×</w:t>
      </w:r>
      <w:r w:rsidRPr="00D00504">
        <w:rPr>
          <w:rFonts w:ascii="宋体" w:hAnsi="宋体"/>
          <w:position w:val="-24"/>
          <w:sz w:val="24"/>
        </w:rPr>
        <w:object w:dxaOrig="300" w:dyaOrig="620" w14:anchorId="7284A3E2">
          <v:shape id="_x0000_i1036" type="#_x0000_t75" style="width:15pt;height:30.75pt" o:ole="">
            <v:imagedata r:id="rId29" o:title=""/>
          </v:shape>
          <o:OLEObject Type="Embed" ProgID="Equation.3" ShapeID="_x0000_i1036" DrawAspect="Content" ObjectID="_1667322427" r:id="rId30"/>
        </w:object>
      </w:r>
    </w:p>
    <w:p w14:paraId="506C3AC3" w14:textId="631735C3" w:rsidR="00803967" w:rsidRDefault="00803967" w:rsidP="00D00504">
      <w:pPr>
        <w:rPr>
          <w:rFonts w:ascii="宋体" w:hAnsi="宋体"/>
          <w:sz w:val="24"/>
        </w:rPr>
      </w:pPr>
    </w:p>
    <w:p w14:paraId="0C765B66" w14:textId="339D1E90" w:rsidR="00803967" w:rsidRDefault="00803967" w:rsidP="00D00504">
      <w:pPr>
        <w:rPr>
          <w:rFonts w:ascii="宋体" w:hAnsi="宋体"/>
          <w:sz w:val="24"/>
        </w:rPr>
      </w:pPr>
    </w:p>
    <w:p w14:paraId="25841EE6" w14:textId="3D7C2BE4" w:rsidR="00254818" w:rsidRDefault="000C44A5" w:rsidP="00254818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</w:t>
      </w:r>
    </w:p>
    <w:p w14:paraId="4BA22440" w14:textId="26559A85" w:rsidR="00803967" w:rsidRDefault="00803967" w:rsidP="00D00504">
      <w:pPr>
        <w:rPr>
          <w:rFonts w:ascii="宋体" w:hAnsi="宋体"/>
          <w:sz w:val="24"/>
        </w:rPr>
      </w:pPr>
    </w:p>
    <w:p w14:paraId="3D15B00A" w14:textId="77777777" w:rsidR="00803967" w:rsidRPr="00D00504" w:rsidRDefault="00803967" w:rsidP="00D00504">
      <w:pPr>
        <w:rPr>
          <w:rFonts w:ascii="宋体" w:hAnsi="宋体"/>
          <w:sz w:val="24"/>
        </w:rPr>
      </w:pPr>
    </w:p>
    <w:p w14:paraId="4D106A1F" w14:textId="1ACC734A" w:rsidR="00D00504" w:rsidRPr="00D00504" w:rsidRDefault="00803967" w:rsidP="00D0050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="00D00504" w:rsidRPr="00D00504">
        <w:rPr>
          <w:rFonts w:ascii="宋体" w:hAnsi="宋体" w:hint="eastAsia"/>
          <w:sz w:val="24"/>
        </w:rPr>
        <w:t>解方程。</w:t>
      </w:r>
    </w:p>
    <w:p w14:paraId="09C409CC" w14:textId="7B730BAE" w:rsidR="00D00504" w:rsidRPr="00D00504" w:rsidRDefault="000C44A5" w:rsidP="00803967">
      <w:pPr>
        <w:ind w:left="360" w:hangingChars="150" w:hanging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position w:val="-6"/>
          <w:sz w:val="24"/>
        </w:rPr>
        <w:object w:dxaOrig="1381" w:dyaOrig="280" w14:anchorId="4C189DAE">
          <v:shape id="_x0000_i1037" type="#_x0000_t75" style="width:69pt;height:14.25pt;mso-position-horizontal-relative:page;mso-position-vertical-relative:page" o:ole="">
            <v:imagedata r:id="rId31" o:title=""/>
          </v:shape>
          <o:OLEObject Type="Embed" ProgID="Equation.3" ShapeID="_x0000_i1037" DrawAspect="Content" ObjectID="_1667322428" r:id="rId32"/>
        </w:object>
      </w:r>
      <w:r w:rsidR="00803967">
        <w:rPr>
          <w:rFonts w:ascii="宋体" w:hAnsi="宋体" w:hint="eastAsia"/>
          <w:sz w:val="24"/>
        </w:rPr>
        <w:t xml:space="preserve"> </w:t>
      </w:r>
      <w:r w:rsidR="00803967">
        <w:rPr>
          <w:rFonts w:ascii="宋体" w:hAnsi="宋体"/>
          <w:sz w:val="24"/>
        </w:rPr>
        <w:t xml:space="preserve">      </w:t>
      </w:r>
      <w:r w:rsidR="00D00504" w:rsidRPr="00D00504">
        <w:rPr>
          <w:rFonts w:ascii="宋体" w:hAnsi="宋体" w:hint="eastAsia"/>
          <w:sz w:val="24"/>
        </w:rPr>
        <w:t xml:space="preserve">     </w:t>
      </w:r>
      <w:r w:rsidR="00D10235" w:rsidRPr="00C35F8B">
        <w:rPr>
          <w:sz w:val="24"/>
        </w:rPr>
        <w:t xml:space="preserve"> </w:t>
      </w:r>
      <w:r w:rsidR="00D00504" w:rsidRPr="00D00504">
        <w:rPr>
          <w:rFonts w:ascii="宋体" w:hAnsi="宋体" w:hint="eastAsia"/>
          <w:sz w:val="24"/>
        </w:rPr>
        <w:t xml:space="preserve">   </w:t>
      </w:r>
      <w:r w:rsidR="00D00504" w:rsidRPr="00D00504">
        <w:rPr>
          <w:rFonts w:ascii="宋体" w:hAnsi="宋体"/>
          <w:sz w:val="24"/>
        </w:rPr>
        <w:t xml:space="preserve"> </w:t>
      </w:r>
      <w:r w:rsidR="00D00504" w:rsidRPr="00D00504">
        <w:rPr>
          <w:rFonts w:ascii="宋体" w:hAnsi="宋体"/>
          <w:i/>
          <w:sz w:val="24"/>
        </w:rPr>
        <w:t>x</w:t>
      </w:r>
      <w:r w:rsidR="00D00504" w:rsidRPr="00D00504">
        <w:rPr>
          <w:rFonts w:ascii="宋体" w:hAnsi="宋体"/>
          <w:sz w:val="24"/>
        </w:rPr>
        <w:t>―</w:t>
      </w:r>
      <w:r w:rsidR="00D00504" w:rsidRPr="00D00504">
        <w:rPr>
          <w:rFonts w:ascii="宋体" w:hAnsi="宋体" w:hint="eastAsia"/>
          <w:sz w:val="24"/>
        </w:rPr>
        <w:t>25%</w:t>
      </w:r>
      <w:r w:rsidR="00D00504" w:rsidRPr="00D00504">
        <w:rPr>
          <w:rFonts w:ascii="宋体" w:hAnsi="宋体"/>
          <w:i/>
          <w:sz w:val="24"/>
        </w:rPr>
        <w:t>x</w:t>
      </w:r>
      <w:r w:rsidR="00D00504" w:rsidRPr="00D00504">
        <w:rPr>
          <w:rFonts w:ascii="宋体" w:hAnsi="宋体"/>
          <w:sz w:val="24"/>
        </w:rPr>
        <w:t>=</w:t>
      </w:r>
      <w:r w:rsidR="00D00504" w:rsidRPr="00D00504">
        <w:rPr>
          <w:rFonts w:ascii="宋体" w:hAnsi="宋体" w:hint="eastAsia"/>
          <w:sz w:val="24"/>
        </w:rPr>
        <w:t>12.6</w:t>
      </w:r>
      <w:r w:rsidR="00803967">
        <w:rPr>
          <w:rFonts w:ascii="宋体" w:hAnsi="宋体"/>
          <w:sz w:val="24"/>
        </w:rPr>
        <w:t xml:space="preserve">            </w:t>
      </w:r>
      <w:r w:rsidR="00803967" w:rsidRPr="00D00504">
        <w:rPr>
          <w:rFonts w:ascii="宋体" w:hAnsi="宋体" w:hint="eastAsia"/>
          <w:sz w:val="24"/>
        </w:rPr>
        <w:t xml:space="preserve"> 1.6×（5- </w:t>
      </w:r>
      <w:r w:rsidR="00803967" w:rsidRPr="00D00504">
        <w:rPr>
          <w:rFonts w:ascii="宋体" w:hAnsi="宋体" w:hint="eastAsia"/>
          <w:i/>
          <w:sz w:val="24"/>
        </w:rPr>
        <w:t>x</w:t>
      </w:r>
      <w:r w:rsidR="00803967" w:rsidRPr="00D00504">
        <w:rPr>
          <w:rFonts w:ascii="宋体" w:hAnsi="宋体" w:hint="eastAsia"/>
          <w:sz w:val="24"/>
        </w:rPr>
        <w:t>）=3.2</w:t>
      </w:r>
    </w:p>
    <w:p w14:paraId="40B89380" w14:textId="77777777" w:rsidR="00D00504" w:rsidRPr="00D00504" w:rsidRDefault="00D00504" w:rsidP="00D00504">
      <w:pPr>
        <w:ind w:firstLineChars="149" w:firstLine="358"/>
        <w:rPr>
          <w:rFonts w:ascii="宋体" w:hAnsi="宋体"/>
          <w:sz w:val="24"/>
        </w:rPr>
      </w:pPr>
    </w:p>
    <w:p w14:paraId="03FF7EC7" w14:textId="77777777" w:rsidR="00D00504" w:rsidRPr="00D00504" w:rsidRDefault="00D00504" w:rsidP="00D00504">
      <w:pPr>
        <w:ind w:firstLineChars="149" w:firstLine="358"/>
        <w:rPr>
          <w:rFonts w:ascii="宋体" w:hAnsi="宋体"/>
          <w:sz w:val="24"/>
        </w:rPr>
      </w:pPr>
    </w:p>
    <w:p w14:paraId="46081320" w14:textId="260BA4FA" w:rsidR="00803967" w:rsidRDefault="00803967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27C4E243" w14:textId="77777777" w:rsidR="00864D23" w:rsidRDefault="00864D23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Style w:val="a8"/>
          <w:rFonts w:ascii="Arial" w:hAnsi="Arial" w:cs="Arial"/>
          <w:color w:val="0E4A79"/>
        </w:rPr>
      </w:pPr>
    </w:p>
    <w:p w14:paraId="5BC27813" w14:textId="3A1AC3C2" w:rsidR="00803967" w:rsidRPr="00D72AA4" w:rsidRDefault="00803967" w:rsidP="00D72AA4">
      <w:pPr>
        <w:spacing w:line="360" w:lineRule="exact"/>
        <w:ind w:leftChars="285" w:left="598"/>
        <w:rPr>
          <w:rStyle w:val="a8"/>
          <w:rFonts w:ascii="宋体" w:hAnsi="宋体"/>
          <w:b w:val="0"/>
          <w:bCs w:val="0"/>
          <w:sz w:val="24"/>
        </w:rPr>
      </w:pPr>
      <w:r>
        <w:rPr>
          <w:rFonts w:ascii="宋体" w:hAnsi="宋体"/>
          <w:sz w:val="24"/>
        </w:rPr>
        <w:t xml:space="preserve">        </w:t>
      </w:r>
    </w:p>
    <w:p w14:paraId="69B66DD6" w14:textId="5FF70F05" w:rsidR="00F31C15" w:rsidRPr="00B05FDC" w:rsidRDefault="00B05FDC" w:rsidP="00F31C15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</w:rPr>
      </w:pPr>
      <w:r w:rsidRPr="00B05FDC">
        <w:rPr>
          <w:rStyle w:val="a8"/>
          <w:rFonts w:ascii="Arial" w:hAnsi="Arial" w:cs="Arial" w:hint="eastAsia"/>
          <w:b w:val="0"/>
          <w:bCs w:val="0"/>
        </w:rPr>
        <w:t>四</w:t>
      </w:r>
      <w:r w:rsidR="00803967" w:rsidRPr="00B05FDC">
        <w:rPr>
          <w:rStyle w:val="a8"/>
          <w:rFonts w:ascii="Arial" w:hAnsi="Arial" w:cs="Arial" w:hint="eastAsia"/>
          <w:b w:val="0"/>
          <w:bCs w:val="0"/>
        </w:rPr>
        <w:t>、图形题。</w:t>
      </w:r>
    </w:p>
    <w:p w14:paraId="42A891E2" w14:textId="781725EB" w:rsidR="00F31C15" w:rsidRPr="00D00504" w:rsidRDefault="00803967" w:rsidP="00F31C15">
      <w:pPr>
        <w:spacing w:line="12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 w:rsidR="00F31C15" w:rsidRPr="00D00504">
        <w:rPr>
          <w:rFonts w:ascii="宋体" w:hAnsi="宋体" w:hint="eastAsia"/>
          <w:sz w:val="24"/>
        </w:rPr>
        <w:t>、如图中的等边三角形的边长是10厘米，求阴影部分的周长</w:t>
      </w:r>
      <w:r w:rsidR="008915D3">
        <w:rPr>
          <w:rFonts w:ascii="宋体" w:hAnsi="宋体" w:hint="eastAsia"/>
          <w:sz w:val="24"/>
        </w:rPr>
        <w:t>和面积。</w:t>
      </w:r>
    </w:p>
    <w:p w14:paraId="57F16CCF" w14:textId="14BB541A" w:rsidR="00F31C15" w:rsidRDefault="00F31C15" w:rsidP="00F31C15">
      <w:pPr>
        <w:spacing w:line="120" w:lineRule="auto"/>
        <w:rPr>
          <w:rFonts w:ascii="宋体" w:hAnsi="宋体"/>
          <w:sz w:val="24"/>
        </w:rPr>
      </w:pPr>
      <w:r w:rsidRPr="00D00504">
        <w:rPr>
          <w:rFonts w:ascii="宋体" w:hAnsi="宋体" w:hint="eastAsia"/>
          <w:noProof/>
          <w:sz w:val="24"/>
        </w:rPr>
        <w:drawing>
          <wp:inline distT="0" distB="0" distL="0" distR="0" wp14:anchorId="4C89E4E8" wp14:editId="0EACF365">
            <wp:extent cx="933450" cy="809625"/>
            <wp:effectExtent l="38100" t="57150" r="38100" b="476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04420"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1760" w14:textId="77777777" w:rsidR="00864D23" w:rsidRPr="00D00504" w:rsidRDefault="00864D23" w:rsidP="00F31C15">
      <w:pPr>
        <w:spacing w:line="120" w:lineRule="auto"/>
        <w:rPr>
          <w:rFonts w:ascii="宋体" w:hAnsi="宋体"/>
          <w:sz w:val="24"/>
        </w:rPr>
      </w:pPr>
    </w:p>
    <w:p w14:paraId="305BCBA2" w14:textId="72EEBE79" w:rsidR="00803967" w:rsidRDefault="00B05FDC" w:rsidP="000C44A5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</w:t>
      </w:r>
      <w:r w:rsidR="000C44A5" w:rsidRPr="00803967">
        <w:rPr>
          <w:rFonts w:ascii="宋体" w:hAnsi="宋体" w:hint="eastAsia"/>
          <w:sz w:val="24"/>
        </w:rPr>
        <w:t>、</w:t>
      </w:r>
      <w:r w:rsidR="00803967">
        <w:rPr>
          <w:rFonts w:ascii="宋体" w:hAnsi="宋体" w:hint="eastAsia"/>
          <w:sz w:val="24"/>
        </w:rPr>
        <w:t>解决问题。</w:t>
      </w:r>
    </w:p>
    <w:p w14:paraId="64FC9F81" w14:textId="467BBCDF" w:rsidR="00DE3647" w:rsidRPr="00864D23" w:rsidRDefault="00D72AA4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Style w:val="a8"/>
          <w:rFonts w:ascii="Arial" w:hAnsi="Arial" w:cs="Arial"/>
          <w:bCs w:val="0"/>
        </w:rPr>
      </w:pPr>
      <w:r>
        <w:rPr>
          <w:rStyle w:val="a8"/>
          <w:rFonts w:ascii="Arial" w:hAnsi="Arial" w:cs="Arial"/>
          <w:b w:val="0"/>
        </w:rPr>
        <w:t>1</w:t>
      </w:r>
      <w:r w:rsidR="00803967" w:rsidRPr="00803967">
        <w:rPr>
          <w:rStyle w:val="a8"/>
          <w:rFonts w:ascii="Arial" w:hAnsi="Arial" w:cs="Arial" w:hint="eastAsia"/>
          <w:b w:val="0"/>
        </w:rPr>
        <w:t>、</w:t>
      </w:r>
      <w:r w:rsidR="00F31C15" w:rsidRPr="00803967">
        <w:rPr>
          <w:rStyle w:val="a8"/>
          <w:rFonts w:ascii="Arial" w:hAnsi="Arial" w:cs="Arial"/>
          <w:b w:val="0"/>
        </w:rPr>
        <w:t>同学</w:t>
      </w:r>
      <w:r w:rsidR="00803967" w:rsidRPr="00803967">
        <w:rPr>
          <w:rStyle w:val="a8"/>
          <w:rFonts w:ascii="Arial" w:hAnsi="Arial" w:cs="Arial" w:hint="eastAsia"/>
          <w:b w:val="0"/>
        </w:rPr>
        <w:t>们</w:t>
      </w:r>
      <w:r w:rsidR="00F31C15" w:rsidRPr="00803967">
        <w:rPr>
          <w:rStyle w:val="a8"/>
          <w:rFonts w:ascii="Arial" w:hAnsi="Arial" w:cs="Arial"/>
          <w:b w:val="0"/>
        </w:rPr>
        <w:t>集邮，红红收集了</w:t>
      </w:r>
      <w:r w:rsidR="00F31C15" w:rsidRPr="00803967">
        <w:rPr>
          <w:rStyle w:val="a8"/>
          <w:rFonts w:ascii="Arial" w:hAnsi="Arial" w:cs="Arial"/>
          <w:b w:val="0"/>
        </w:rPr>
        <w:t>90</w:t>
      </w:r>
      <w:r w:rsidR="00F31C15" w:rsidRPr="00803967">
        <w:rPr>
          <w:rStyle w:val="a8"/>
          <w:rFonts w:ascii="Arial" w:hAnsi="Arial" w:cs="Arial"/>
          <w:b w:val="0"/>
        </w:rPr>
        <w:t>张，比</w:t>
      </w:r>
      <w:proofErr w:type="gramStart"/>
      <w:r w:rsidR="00F31C15" w:rsidRPr="00803967">
        <w:rPr>
          <w:rStyle w:val="a8"/>
          <w:rFonts w:ascii="Arial" w:hAnsi="Arial" w:cs="Arial"/>
          <w:b w:val="0"/>
        </w:rPr>
        <w:t>明明多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收集了</w:t>
      </w:r>
      <w:r w:rsidR="00F31C15" w:rsidRPr="00803967">
        <w:rPr>
          <w:rStyle w:val="a8"/>
          <w:rFonts w:ascii="Arial" w:hAnsi="Arial" w:cs="Arial"/>
          <w:b w:val="0"/>
        </w:rPr>
        <w:t>20%</w:t>
      </w:r>
      <w:r w:rsidR="00F31C15" w:rsidRPr="00803967">
        <w:rPr>
          <w:rStyle w:val="a8"/>
          <w:rFonts w:ascii="Arial" w:hAnsi="Arial" w:cs="Arial"/>
          <w:b w:val="0"/>
        </w:rPr>
        <w:t>，</w:t>
      </w:r>
      <w:r w:rsidR="005B600C" w:rsidRPr="00803967">
        <w:rPr>
          <w:rStyle w:val="a8"/>
          <w:rFonts w:ascii="Arial" w:hAnsi="Arial" w:cs="Arial"/>
          <w:b w:val="0"/>
        </w:rPr>
        <w:t>兰</w:t>
      </w:r>
      <w:proofErr w:type="gramStart"/>
      <w:r w:rsidR="005B600C" w:rsidRPr="00803967">
        <w:rPr>
          <w:rStyle w:val="a8"/>
          <w:rFonts w:ascii="Arial" w:hAnsi="Arial" w:cs="Arial"/>
          <w:b w:val="0"/>
        </w:rPr>
        <w:t>兰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比</w:t>
      </w:r>
      <w:proofErr w:type="gramStart"/>
      <w:r w:rsidR="005B600C" w:rsidRPr="00803967">
        <w:rPr>
          <w:rStyle w:val="a8"/>
          <w:rFonts w:ascii="Arial" w:hAnsi="Arial" w:cs="Arial"/>
          <w:b w:val="0"/>
        </w:rPr>
        <w:t>明明</w:t>
      </w:r>
      <w:r w:rsidR="00F31C15" w:rsidRPr="00803967">
        <w:rPr>
          <w:rStyle w:val="a8"/>
          <w:rFonts w:ascii="Arial" w:hAnsi="Arial" w:cs="Arial"/>
          <w:b w:val="0"/>
        </w:rPr>
        <w:t>少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收集了</w:t>
      </w:r>
      <w:r w:rsidR="005B600C">
        <w:rPr>
          <w:rStyle w:val="a8"/>
          <w:rFonts w:ascii="Arial" w:hAnsi="Arial" w:cs="Arial"/>
          <w:b w:val="0"/>
        </w:rPr>
        <w:t>2</w:t>
      </w:r>
      <w:r w:rsidR="00F31C15" w:rsidRPr="00803967">
        <w:rPr>
          <w:rStyle w:val="a8"/>
          <w:rFonts w:ascii="Arial" w:hAnsi="Arial" w:cs="Arial"/>
          <w:b w:val="0"/>
        </w:rPr>
        <w:t>0%</w:t>
      </w:r>
      <w:r w:rsidR="00F31C15" w:rsidRPr="00803967">
        <w:rPr>
          <w:rStyle w:val="a8"/>
          <w:rFonts w:ascii="Arial" w:hAnsi="Arial" w:cs="Arial"/>
          <w:b w:val="0"/>
        </w:rPr>
        <w:t>，兰</w:t>
      </w:r>
      <w:proofErr w:type="gramStart"/>
      <w:r w:rsidR="00F31C15" w:rsidRPr="00803967">
        <w:rPr>
          <w:rStyle w:val="a8"/>
          <w:rFonts w:ascii="Arial" w:hAnsi="Arial" w:cs="Arial"/>
          <w:b w:val="0"/>
        </w:rPr>
        <w:t>兰</w:t>
      </w:r>
      <w:proofErr w:type="gramEnd"/>
      <w:r w:rsidR="00F31C15" w:rsidRPr="00803967">
        <w:rPr>
          <w:rStyle w:val="a8"/>
          <w:rFonts w:ascii="Arial" w:hAnsi="Arial" w:cs="Arial"/>
          <w:b w:val="0"/>
        </w:rPr>
        <w:t>收集了多少张邮票？</w:t>
      </w:r>
    </w:p>
    <w:p w14:paraId="6F4BEAE4" w14:textId="4E7F2D54" w:rsidR="00DE3647" w:rsidRPr="005B600C" w:rsidRDefault="00DE3647" w:rsidP="0080396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09437437" w14:textId="77777777" w:rsidR="00A11377" w:rsidRDefault="00A11377" w:rsidP="00D72AA4">
      <w:pPr>
        <w:spacing w:line="276" w:lineRule="auto"/>
        <w:rPr>
          <w:rFonts w:ascii="宋体" w:hAnsi="宋体"/>
          <w:sz w:val="24"/>
        </w:rPr>
      </w:pPr>
    </w:p>
    <w:p w14:paraId="3BD79A24" w14:textId="6D705395" w:rsidR="00D72AA4" w:rsidRPr="00D72AA4" w:rsidRDefault="00B217BE" w:rsidP="00D72AA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2</w:t>
      </w:r>
      <w:r w:rsidR="00803967">
        <w:rPr>
          <w:rFonts w:ascii="宋体" w:hAnsi="宋体" w:hint="eastAsia"/>
          <w:sz w:val="24"/>
        </w:rPr>
        <w:t>、</w:t>
      </w:r>
      <w:r w:rsidR="00D72AA4" w:rsidRPr="00D72AA4">
        <w:rPr>
          <w:rFonts w:ascii="宋体" w:hAnsi="宋体" w:hint="eastAsia"/>
          <w:sz w:val="24"/>
        </w:rPr>
        <w:t>妈妈将年终奖存入银行，定期三年，年利率为2.75%，到期后妈妈从银行取出利息和本</w:t>
      </w:r>
    </w:p>
    <w:p w14:paraId="09D979A7" w14:textId="594135C9" w:rsidR="00DE3647" w:rsidRDefault="00D72AA4" w:rsidP="00D72AA4">
      <w:pPr>
        <w:spacing w:line="276" w:lineRule="auto"/>
        <w:rPr>
          <w:rFonts w:ascii="宋体" w:hAnsi="宋体"/>
          <w:sz w:val="24"/>
        </w:rPr>
      </w:pPr>
      <w:r w:rsidRPr="00D72AA4">
        <w:rPr>
          <w:rFonts w:ascii="宋体" w:hAnsi="宋体" w:hint="eastAsia"/>
          <w:sz w:val="24"/>
        </w:rPr>
        <w:t>金共32475元，妈妈的年终奖是多少元？</w:t>
      </w:r>
    </w:p>
    <w:p w14:paraId="2041A998" w14:textId="1213E58B" w:rsidR="00DE3647" w:rsidRDefault="00DE3647" w:rsidP="00803967">
      <w:pPr>
        <w:spacing w:line="276" w:lineRule="auto"/>
        <w:rPr>
          <w:rFonts w:ascii="宋体" w:hAnsi="宋体"/>
          <w:sz w:val="24"/>
        </w:rPr>
      </w:pPr>
    </w:p>
    <w:p w14:paraId="2EBC255F" w14:textId="6F101013" w:rsidR="00D72AA4" w:rsidRDefault="00D72AA4" w:rsidP="00803967">
      <w:pPr>
        <w:spacing w:line="360" w:lineRule="auto"/>
        <w:rPr>
          <w:rFonts w:ascii="宋体" w:hAnsi="宋体"/>
          <w:sz w:val="24"/>
        </w:rPr>
      </w:pPr>
    </w:p>
    <w:p w14:paraId="2DEAE963" w14:textId="77777777" w:rsidR="00864D23" w:rsidRPr="00803967" w:rsidRDefault="00864D23" w:rsidP="00803967">
      <w:pPr>
        <w:spacing w:line="360" w:lineRule="auto"/>
        <w:rPr>
          <w:rFonts w:ascii="宋体" w:hAnsi="宋体"/>
          <w:sz w:val="24"/>
        </w:rPr>
      </w:pPr>
    </w:p>
    <w:p w14:paraId="12F72469" w14:textId="2E3C93E2" w:rsidR="00D00504" w:rsidRPr="00D00504" w:rsidRDefault="00D00504" w:rsidP="00F31C15">
      <w:pPr>
        <w:rPr>
          <w:sz w:val="24"/>
        </w:rPr>
      </w:pPr>
    </w:p>
    <w:p w14:paraId="18D509FE" w14:textId="6F93C392" w:rsidR="00D00504" w:rsidRPr="00D00504" w:rsidRDefault="00B217BE" w:rsidP="00D0050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03967">
        <w:rPr>
          <w:rFonts w:ascii="宋体" w:hAnsi="宋体" w:hint="eastAsia"/>
          <w:sz w:val="24"/>
        </w:rPr>
        <w:t>、</w:t>
      </w:r>
      <w:r w:rsidR="00D00504" w:rsidRPr="00D00504">
        <w:rPr>
          <w:rFonts w:ascii="宋体" w:hAnsi="宋体" w:hint="eastAsia"/>
          <w:sz w:val="24"/>
        </w:rPr>
        <w:t>修一条路，已修的和未修的</w:t>
      </w:r>
      <w:proofErr w:type="gramStart"/>
      <w:r w:rsidR="00D00504" w:rsidRPr="00D00504">
        <w:rPr>
          <w:rFonts w:ascii="宋体" w:hAnsi="宋体" w:hint="eastAsia"/>
          <w:sz w:val="24"/>
        </w:rPr>
        <w:t>的</w:t>
      </w:r>
      <w:proofErr w:type="gramEnd"/>
      <w:r w:rsidR="00D00504" w:rsidRPr="00D00504">
        <w:rPr>
          <w:rFonts w:ascii="宋体" w:hAnsi="宋体" w:hint="eastAsia"/>
          <w:sz w:val="24"/>
        </w:rPr>
        <w:t>长度之比是3:5，如果再修12千米，则已修和未修的长度之比为9:11.这条路总长度是多少千米？</w:t>
      </w:r>
    </w:p>
    <w:p w14:paraId="3FED01B5" w14:textId="6FA03F80" w:rsidR="00D00504" w:rsidRDefault="00D00504" w:rsidP="00D00504">
      <w:pPr>
        <w:rPr>
          <w:rFonts w:ascii="宋体" w:hAnsi="宋体"/>
          <w:sz w:val="24"/>
        </w:rPr>
      </w:pPr>
    </w:p>
    <w:p w14:paraId="71B113A6" w14:textId="4131EB63" w:rsidR="00803967" w:rsidRDefault="00803967" w:rsidP="00D00504">
      <w:pPr>
        <w:rPr>
          <w:rFonts w:ascii="宋体" w:hAnsi="宋体"/>
          <w:sz w:val="24"/>
        </w:rPr>
      </w:pPr>
    </w:p>
    <w:p w14:paraId="33200943" w14:textId="77777777" w:rsidR="008915D3" w:rsidRDefault="008915D3" w:rsidP="00D00504">
      <w:pPr>
        <w:rPr>
          <w:rFonts w:ascii="宋体" w:hAnsi="宋体"/>
          <w:sz w:val="24"/>
        </w:rPr>
      </w:pPr>
    </w:p>
    <w:p w14:paraId="390139A3" w14:textId="77777777" w:rsidR="00B217BE" w:rsidRDefault="00B217BE" w:rsidP="00D00504">
      <w:pPr>
        <w:rPr>
          <w:rFonts w:ascii="宋体" w:hAnsi="宋体"/>
          <w:sz w:val="24"/>
        </w:rPr>
      </w:pPr>
    </w:p>
    <w:p w14:paraId="738F725E" w14:textId="7B3201B9" w:rsidR="00D00504" w:rsidRPr="00B217BE" w:rsidRDefault="00B217BE" w:rsidP="00B217BE">
      <w:pPr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D00504" w:rsidRPr="00B217BE">
        <w:rPr>
          <w:rFonts w:ascii="宋体" w:hAnsi="宋体" w:hint="eastAsia"/>
          <w:sz w:val="24"/>
        </w:rPr>
        <w:t>甲乙两根绳子共长22米，甲绳截去</w:t>
      </w:r>
      <w:r w:rsidR="00D00504" w:rsidRPr="00D00504">
        <w:rPr>
          <w:position w:val="-24"/>
        </w:rPr>
        <w:object w:dxaOrig="220" w:dyaOrig="620" w14:anchorId="080644F0">
          <v:shape id="_x0000_i1038" type="#_x0000_t75" style="width:10.5pt;height:33pt" o:ole="">
            <v:imagedata r:id="rId34" o:title=""/>
          </v:shape>
          <o:OLEObject Type="Embed" ProgID="Equation.3" ShapeID="_x0000_i1038" DrawAspect="Content" ObjectID="_1667322429" r:id="rId35"/>
        </w:object>
      </w:r>
      <w:r w:rsidR="00D00504" w:rsidRPr="00B217BE">
        <w:rPr>
          <w:rFonts w:ascii="宋体" w:hAnsi="宋体" w:hint="eastAsia"/>
          <w:sz w:val="24"/>
        </w:rPr>
        <w:t>后，乙绳和甲绳的长度比是3:2，甲、乙两根</w:t>
      </w:r>
      <w:proofErr w:type="gramStart"/>
      <w:r w:rsidR="00D00504" w:rsidRPr="00B217BE">
        <w:rPr>
          <w:rFonts w:ascii="宋体" w:hAnsi="宋体" w:hint="eastAsia"/>
          <w:sz w:val="24"/>
        </w:rPr>
        <w:t>绳</w:t>
      </w:r>
      <w:proofErr w:type="gramEnd"/>
      <w:r w:rsidR="00D00504" w:rsidRPr="00B217BE">
        <w:rPr>
          <w:rFonts w:ascii="宋体" w:hAnsi="宋体" w:hint="eastAsia"/>
          <w:sz w:val="24"/>
        </w:rPr>
        <w:t>原来各长多少米？</w:t>
      </w:r>
    </w:p>
    <w:p w14:paraId="479290B2" w14:textId="057E934A" w:rsidR="00DE3647" w:rsidRDefault="00B217BE" w:rsidP="00B217BE">
      <w:pPr>
        <w:tabs>
          <w:tab w:val="left" w:pos="720"/>
        </w:tabs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14:paraId="63E5291D" w14:textId="69673651" w:rsidR="00B217BE" w:rsidRDefault="00B217BE" w:rsidP="00B217BE">
      <w:pPr>
        <w:tabs>
          <w:tab w:val="left" w:pos="720"/>
        </w:tabs>
        <w:rPr>
          <w:rFonts w:ascii="宋体" w:hAnsi="宋体"/>
          <w:sz w:val="24"/>
        </w:rPr>
      </w:pPr>
    </w:p>
    <w:p w14:paraId="082B61E5" w14:textId="5FACA4DD" w:rsidR="00DE3647" w:rsidRDefault="00DE3647" w:rsidP="00DE3647">
      <w:pPr>
        <w:rPr>
          <w:rFonts w:ascii="宋体" w:hAnsi="宋体"/>
          <w:sz w:val="24"/>
        </w:rPr>
      </w:pPr>
    </w:p>
    <w:p w14:paraId="7D3DA6B8" w14:textId="77777777" w:rsidR="008915D3" w:rsidRDefault="008915D3" w:rsidP="00DE3647">
      <w:pPr>
        <w:rPr>
          <w:rFonts w:ascii="宋体" w:hAnsi="宋体"/>
          <w:sz w:val="24"/>
        </w:rPr>
      </w:pPr>
    </w:p>
    <w:p w14:paraId="086F051C" w14:textId="293BD15E" w:rsidR="00DE3647" w:rsidRDefault="00B217BE" w:rsidP="00B217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 w:rsidRPr="00B217BE">
        <w:rPr>
          <w:rFonts w:ascii="宋体" w:hAnsi="宋体" w:hint="eastAsia"/>
          <w:sz w:val="24"/>
        </w:rPr>
        <w:t>百货商场出售一台洗衣机，如果按定价打八折出售，商场赚80元；如果按定价打七五折出售，商场赔70元。这台洗衣机的定价是多少元？</w:t>
      </w:r>
    </w:p>
    <w:p w14:paraId="447600B7" w14:textId="73A8094B" w:rsidR="00DE3647" w:rsidRDefault="00DE3647" w:rsidP="00B217BE">
      <w:pPr>
        <w:spacing w:line="360" w:lineRule="auto"/>
        <w:rPr>
          <w:rFonts w:ascii="宋体" w:hAnsi="宋体"/>
          <w:sz w:val="24"/>
        </w:rPr>
      </w:pPr>
    </w:p>
    <w:p w14:paraId="1079884C" w14:textId="66285563" w:rsidR="00B217BE" w:rsidRDefault="00B217BE" w:rsidP="00B217BE">
      <w:pPr>
        <w:spacing w:line="360" w:lineRule="auto"/>
        <w:rPr>
          <w:rFonts w:ascii="宋体" w:hAnsi="宋体"/>
          <w:sz w:val="24"/>
        </w:rPr>
      </w:pPr>
    </w:p>
    <w:p w14:paraId="444C146D" w14:textId="77777777" w:rsidR="00803967" w:rsidRPr="00D00504" w:rsidRDefault="00803967" w:rsidP="00B217BE">
      <w:pPr>
        <w:spacing w:line="360" w:lineRule="auto"/>
        <w:rPr>
          <w:rFonts w:ascii="宋体" w:hAnsi="宋体"/>
          <w:sz w:val="24"/>
        </w:rPr>
      </w:pPr>
    </w:p>
    <w:p w14:paraId="1D31513D" w14:textId="71189A19" w:rsidR="00D00504" w:rsidRDefault="00B217BE" w:rsidP="00B217B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DE3647">
        <w:rPr>
          <w:rFonts w:ascii="宋体" w:hAnsi="宋体" w:hint="eastAsia"/>
          <w:sz w:val="24"/>
        </w:rPr>
        <w:t>、</w:t>
      </w:r>
      <w:r w:rsidRPr="00B217BE">
        <w:rPr>
          <w:rFonts w:ascii="宋体" w:hAnsi="宋体" w:hint="eastAsia"/>
          <w:sz w:val="24"/>
        </w:rPr>
        <w:t>五年级同学订阅《中国少年报》和《作文辅导报》这两种报纸。订阅报纸的人数占五年级总人数的40%。订阅《中国少年报》的人数占订阅报纸人数的40%，订阅《作文辅导报》的人数占订阅报纸人数的</w:t>
      </w:r>
      <w:r>
        <w:rPr>
          <w:rFonts w:ascii="宋体" w:hAnsi="宋体"/>
          <w:sz w:val="24"/>
        </w:rPr>
        <w:t>75</w:t>
      </w:r>
      <w:r>
        <w:rPr>
          <w:rFonts w:ascii="宋体" w:hAnsi="宋体" w:hint="eastAsia"/>
          <w:sz w:val="24"/>
        </w:rPr>
        <w:t>%</w:t>
      </w:r>
      <w:r w:rsidRPr="00B217BE">
        <w:rPr>
          <w:rFonts w:ascii="宋体" w:hAnsi="宋体" w:hint="eastAsia"/>
          <w:sz w:val="24"/>
        </w:rPr>
        <w:t>,两种报纸都订阅的有</w:t>
      </w:r>
      <w:r>
        <w:rPr>
          <w:rFonts w:ascii="宋体" w:hAnsi="宋体"/>
          <w:sz w:val="24"/>
        </w:rPr>
        <w:t>30</w:t>
      </w:r>
      <w:r w:rsidRPr="00B217BE">
        <w:rPr>
          <w:rFonts w:ascii="宋体" w:hAnsi="宋体" w:hint="eastAsia"/>
          <w:sz w:val="24"/>
        </w:rPr>
        <w:t>人。五年级共有多少人？</w:t>
      </w:r>
    </w:p>
    <w:p w14:paraId="57DC9243" w14:textId="43E404CF" w:rsidR="00864D23" w:rsidRDefault="00864D23" w:rsidP="00B217BE">
      <w:pPr>
        <w:spacing w:line="360" w:lineRule="auto"/>
        <w:rPr>
          <w:rFonts w:ascii="宋体" w:hAnsi="宋体"/>
          <w:sz w:val="24"/>
        </w:rPr>
      </w:pPr>
    </w:p>
    <w:p w14:paraId="1D994554" w14:textId="6257869F" w:rsidR="00864D23" w:rsidRDefault="00864D23" w:rsidP="00B217BE">
      <w:pPr>
        <w:spacing w:line="360" w:lineRule="auto"/>
        <w:rPr>
          <w:rFonts w:ascii="宋体" w:hAnsi="宋体"/>
          <w:sz w:val="24"/>
        </w:rPr>
      </w:pPr>
    </w:p>
    <w:p w14:paraId="52D47E84" w14:textId="3D06785A" w:rsidR="00864D23" w:rsidRDefault="00864D23" w:rsidP="00B217BE">
      <w:pPr>
        <w:spacing w:line="360" w:lineRule="auto"/>
        <w:rPr>
          <w:rFonts w:ascii="宋体" w:hAnsi="宋体"/>
          <w:sz w:val="24"/>
        </w:rPr>
      </w:pPr>
    </w:p>
    <w:p w14:paraId="3C43EBD6" w14:textId="77777777" w:rsidR="00864D23" w:rsidRDefault="00864D23" w:rsidP="00B217BE">
      <w:pPr>
        <w:spacing w:line="360" w:lineRule="auto"/>
        <w:rPr>
          <w:rFonts w:ascii="宋体" w:hAnsi="宋体"/>
          <w:sz w:val="24"/>
        </w:rPr>
      </w:pPr>
    </w:p>
    <w:p w14:paraId="17A56FBD" w14:textId="609C2C2C" w:rsidR="00864D23" w:rsidRPr="00D72AA4" w:rsidRDefault="00864D23" w:rsidP="00864D2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864D23">
        <w:rPr>
          <w:rFonts w:ascii="宋体" w:hAnsi="宋体" w:hint="eastAsia"/>
          <w:sz w:val="24"/>
        </w:rPr>
        <w:t>陈叔叔的服装店进了一批棉服，按40%的利润定价。当售出这批棉服的90%后，决定进行减价销售，把剩下的棉服按定价的一半销售。全部售完后，这批棉服的利润率是多少？</w:t>
      </w:r>
    </w:p>
    <w:sectPr w:rsidR="00864D23" w:rsidRPr="00D72AA4" w:rsidSect="00BB12C6">
      <w:footerReference w:type="default" r:id="rId3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0F535" w14:textId="77777777" w:rsidR="00FB0970" w:rsidRDefault="00FB0970" w:rsidP="00F31C15">
      <w:r>
        <w:separator/>
      </w:r>
    </w:p>
  </w:endnote>
  <w:endnote w:type="continuationSeparator" w:id="0">
    <w:p w14:paraId="7D7394C2" w14:textId="77777777" w:rsidR="00FB0970" w:rsidRDefault="00FB0970" w:rsidP="00F3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9918252"/>
      <w:docPartObj>
        <w:docPartGallery w:val="Page Numbers (Bottom of Page)"/>
        <w:docPartUnique/>
      </w:docPartObj>
    </w:sdtPr>
    <w:sdtEndPr/>
    <w:sdtContent>
      <w:p w14:paraId="270620B7" w14:textId="787A3867" w:rsidR="00D00504" w:rsidRDefault="00D00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013A81" w14:textId="77777777" w:rsidR="00D00504" w:rsidRDefault="00D00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BC69F" w14:textId="77777777" w:rsidR="00FB0970" w:rsidRDefault="00FB0970" w:rsidP="00F31C15">
      <w:r>
        <w:separator/>
      </w:r>
    </w:p>
  </w:footnote>
  <w:footnote w:type="continuationSeparator" w:id="0">
    <w:p w14:paraId="294B74E1" w14:textId="77777777" w:rsidR="00FB0970" w:rsidRDefault="00FB0970" w:rsidP="00F3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532C7"/>
    <w:multiLevelType w:val="hybridMultilevel"/>
    <w:tmpl w:val="6AC2FD4E"/>
    <w:lvl w:ilvl="0" w:tplc="82B6F1DE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086E44"/>
    <w:multiLevelType w:val="hybridMultilevel"/>
    <w:tmpl w:val="C0D2CF12"/>
    <w:lvl w:ilvl="0" w:tplc="CCE64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1D3DB2"/>
    <w:multiLevelType w:val="hybridMultilevel"/>
    <w:tmpl w:val="B6603734"/>
    <w:lvl w:ilvl="0" w:tplc="EDD2542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9C"/>
    <w:rsid w:val="000C44A5"/>
    <w:rsid w:val="001F250F"/>
    <w:rsid w:val="002009BF"/>
    <w:rsid w:val="00212497"/>
    <w:rsid w:val="00254818"/>
    <w:rsid w:val="005B600C"/>
    <w:rsid w:val="00606101"/>
    <w:rsid w:val="00747EDC"/>
    <w:rsid w:val="00803967"/>
    <w:rsid w:val="00864D23"/>
    <w:rsid w:val="008915D3"/>
    <w:rsid w:val="008E0E7F"/>
    <w:rsid w:val="009B50C0"/>
    <w:rsid w:val="009D75A6"/>
    <w:rsid w:val="00A11377"/>
    <w:rsid w:val="00A86A9C"/>
    <w:rsid w:val="00B05FDC"/>
    <w:rsid w:val="00B217BE"/>
    <w:rsid w:val="00B95ADF"/>
    <w:rsid w:val="00BA31A2"/>
    <w:rsid w:val="00BB12C6"/>
    <w:rsid w:val="00BC40B6"/>
    <w:rsid w:val="00C85EF7"/>
    <w:rsid w:val="00D00504"/>
    <w:rsid w:val="00D10235"/>
    <w:rsid w:val="00D72AA4"/>
    <w:rsid w:val="00DE3647"/>
    <w:rsid w:val="00E31B0F"/>
    <w:rsid w:val="00F31C15"/>
    <w:rsid w:val="00F8301C"/>
    <w:rsid w:val="00F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9E991"/>
  <w15:chartTrackingRefBased/>
  <w15:docId w15:val="{4E9CF73C-872E-4A2F-8154-4D98821C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C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C15"/>
    <w:rPr>
      <w:sz w:val="18"/>
      <w:szCs w:val="18"/>
    </w:rPr>
  </w:style>
  <w:style w:type="paragraph" w:styleId="a7">
    <w:name w:val="Normal (Web)"/>
    <w:basedOn w:val="a"/>
    <w:uiPriority w:val="99"/>
    <w:unhideWhenUsed/>
    <w:rsid w:val="00F31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F31C15"/>
    <w:rPr>
      <w:b/>
      <w:bCs/>
    </w:rPr>
  </w:style>
  <w:style w:type="paragraph" w:styleId="a9">
    <w:name w:val="List Paragraph"/>
    <w:basedOn w:val="a"/>
    <w:uiPriority w:val="34"/>
    <w:qFormat/>
    <w:rsid w:val="00803967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9B50C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B50C0"/>
    <w:rPr>
      <w:rFonts w:ascii="Times New Roman" w:eastAsia="宋体" w:hAnsi="Times New Roman" w:cs="Times New Roman"/>
      <w:sz w:val="18"/>
      <w:szCs w:val="18"/>
    </w:rPr>
  </w:style>
  <w:style w:type="character" w:styleId="ac">
    <w:name w:val="Placeholder Text"/>
    <w:basedOn w:val="a0"/>
    <w:uiPriority w:val="99"/>
    <w:semiHidden/>
    <w:rsid w:val="00B217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22</cp:revision>
  <cp:lastPrinted>2018-12-06T03:22:00Z</cp:lastPrinted>
  <dcterms:created xsi:type="dcterms:W3CDTF">2018-12-06T02:31:00Z</dcterms:created>
  <dcterms:modified xsi:type="dcterms:W3CDTF">2020-11-19T12:20:00Z</dcterms:modified>
</cp:coreProperties>
</file>