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28"/>
          <w:szCs w:val="28"/>
        </w:rPr>
      </w:pPr>
      <w:bookmarkStart w:id="0" w:name="_Hlk485053500"/>
      <w:r>
        <mc:AlternateContent>
          <mc:Choice Requires="wps">
            <w:drawing>
              <wp:anchor distT="0" distB="0" distL="114300" distR="114300" simplePos="0" relativeHeight="251658240" behindDoc="0" locked="0" layoutInCell="1" allowOverlap="1">
                <wp:simplePos x="0" y="0"/>
                <wp:positionH relativeFrom="page">
                  <wp:posOffset>144780</wp:posOffset>
                </wp:positionH>
                <wp:positionV relativeFrom="page">
                  <wp:posOffset>400050</wp:posOffset>
                </wp:positionV>
                <wp:extent cx="933450" cy="9333230"/>
                <wp:effectExtent l="5080" t="5080" r="13970" b="15240"/>
                <wp:wrapNone/>
                <wp:docPr id="326" name="Text Box 2"/>
                <wp:cNvGraphicFramePr/>
                <a:graphic xmlns:a="http://schemas.openxmlformats.org/drawingml/2006/main">
                  <a:graphicData uri="http://schemas.microsoft.com/office/word/2010/wordprocessingShape">
                    <wps:wsp>
                      <wps:cNvSpPr txBox="1">
                        <a:spLocks noChangeArrowheads="1"/>
                      </wps:cNvSpPr>
                      <wps:spPr bwMode="auto">
                        <a:xfrm>
                          <a:off x="0" y="0"/>
                          <a:ext cx="933450" cy="9333230"/>
                        </a:xfrm>
                        <a:prstGeom prst="rect">
                          <a:avLst/>
                        </a:prstGeom>
                        <a:noFill/>
                        <a:ln w="9525">
                          <a:solidFill>
                            <a:srgbClr val="FFFFFF"/>
                          </a:solidFill>
                          <a:miter lim="800000"/>
                        </a:ln>
                        <a:effectLst/>
                      </wps:spPr>
                      <wps:txbx>
                        <w:txbxContent>
                          <w:p>
                            <w:pPr>
                              <w:spacing w:line="360" w:lineRule="auto"/>
                              <w:ind w:firstLine="1560" w:firstLineChars="650"/>
                              <w:rPr>
                                <w:sz w:val="24"/>
                                <w:szCs w:val="24"/>
                                <w:u w:val="single"/>
                              </w:rPr>
                            </w:pPr>
                            <w:r>
                              <w:rPr>
                                <w:rFonts w:hint="eastAsia"/>
                                <w:sz w:val="24"/>
                                <w:szCs w:val="24"/>
                              </w:rPr>
                              <w:t>班级：</w:t>
                            </w:r>
                            <w:r>
                              <w:rPr>
                                <w:sz w:val="24"/>
                                <w:szCs w:val="24"/>
                                <w:u w:val="single"/>
                              </w:rPr>
                              <w:t xml:space="preserve">                </w:t>
                            </w:r>
                            <w:r>
                              <w:rPr>
                                <w:rFonts w:hint="eastAsia"/>
                                <w:sz w:val="24"/>
                                <w:szCs w:val="24"/>
                              </w:rPr>
                              <w:t>姓名：</w:t>
                            </w:r>
                            <w:r>
                              <w:rPr>
                                <w:sz w:val="24"/>
                                <w:szCs w:val="24"/>
                                <w:u w:val="single"/>
                              </w:rPr>
                              <w:t xml:space="preserve">                </w:t>
                            </w:r>
                            <w:r>
                              <w:rPr>
                                <w:rFonts w:hint="eastAsia"/>
                                <w:sz w:val="24"/>
                                <w:szCs w:val="24"/>
                              </w:rPr>
                              <w:t>学号：</w:t>
                            </w:r>
                            <w:r>
                              <w:rPr>
                                <w:sz w:val="24"/>
                                <w:szCs w:val="24"/>
                                <w:u w:val="single"/>
                              </w:rPr>
                              <w:t xml:space="preserve">                </w:t>
                            </w:r>
                          </w:p>
                          <w:p>
                            <w:pPr>
                              <w:spacing w:line="360" w:lineRule="auto"/>
                              <w:rPr>
                                <w:sz w:val="24"/>
                                <w:szCs w:val="24"/>
                              </w:rPr>
                            </w:pPr>
                            <w:r>
                              <w:rPr>
                                <w:sz w:val="24"/>
                                <w:szCs w:val="24"/>
                              </w:rPr>
                              <w:t>……………………………………………………………………………………</w:t>
                            </w:r>
                            <w:r>
                              <w:rPr>
                                <w:rFonts w:hint="eastAsia"/>
                                <w:sz w:val="24"/>
                                <w:szCs w:val="24"/>
                              </w:rPr>
                              <w:t>密</w:t>
                            </w:r>
                            <w:r>
                              <w:rPr>
                                <w:sz w:val="24"/>
                                <w:szCs w:val="24"/>
                              </w:rPr>
                              <w:t>……………………………………</w:t>
                            </w:r>
                            <w:r>
                              <w:rPr>
                                <w:rFonts w:hint="eastAsia"/>
                                <w:sz w:val="24"/>
                                <w:szCs w:val="24"/>
                              </w:rPr>
                              <w:t>封</w:t>
                            </w:r>
                            <w:r>
                              <w:rPr>
                                <w:sz w:val="24"/>
                                <w:szCs w:val="24"/>
                              </w:rPr>
                              <w:t>……………………………………</w:t>
                            </w:r>
                            <w:r>
                              <w:rPr>
                                <w:rFonts w:hint="eastAsia"/>
                                <w:sz w:val="24"/>
                                <w:szCs w:val="24"/>
                              </w:rPr>
                              <w:t>线</w:t>
                            </w:r>
                            <w:r>
                              <w:rPr>
                                <w:sz w:val="24"/>
                                <w:szCs w:val="24"/>
                              </w:rPr>
                              <w:t>……………………………………………………</w:t>
                            </w:r>
                          </w:p>
                        </w:txbxContent>
                      </wps:txbx>
                      <wps:bodyPr rot="0" vert="vert270" wrap="square" lIns="91440" tIns="45720" rIns="91440" bIns="45720" anchor="t" anchorCtr="0" upright="1">
                        <a:noAutofit/>
                      </wps:bodyPr>
                    </wps:wsp>
                  </a:graphicData>
                </a:graphic>
              </wp:anchor>
            </w:drawing>
          </mc:Choice>
          <mc:Fallback>
            <w:pict>
              <v:shape id="Text Box 2" o:spid="_x0000_s1026" o:spt="202" type="#_x0000_t202" style="position:absolute;left:0pt;margin-left:11.4pt;margin-top:31.5pt;height:734.9pt;width:73.5pt;mso-position-horizontal-relative:page;mso-position-vertical-relative:page;z-index:251658240;mso-width-relative:page;mso-height-relative:page;" filled="f" stroked="t" coordsize="21600,21600" o:gfxdata="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Tx1xZNgAAAAKAQAADwAAAAAAAAABACAAAAAiAAAAZHJzL2Rvd25y&#10;ZXYueG1sUEsBAhQAFAAAAAgAh07iQL11MY03AgAAcAQAAA4AAAAAAAAAAQAgAAAAJwEAAGRycy9l&#10;Mm9Eb2MueG1sUEsFBgAAAAAGAAYAWQEAANAFAAAAAA==&#10;">
                <v:fill on="f" focussize="0,0"/>
                <v:stroke color="#FFFFFF" miterlimit="8" joinstyle="miter"/>
                <v:imagedata o:title=""/>
                <o:lock v:ext="edit" aspectratio="f"/>
                <v:textbox style="layout-flow:vertical;mso-layout-flow-alt:bottom-to-top;">
                  <w:txbxContent>
                    <w:p>
                      <w:pPr>
                        <w:spacing w:line="360" w:lineRule="auto"/>
                        <w:ind w:firstLine="1560" w:firstLineChars="650"/>
                        <w:rPr>
                          <w:sz w:val="24"/>
                          <w:szCs w:val="24"/>
                          <w:u w:val="single"/>
                        </w:rPr>
                      </w:pPr>
                      <w:r>
                        <w:rPr>
                          <w:rFonts w:hint="eastAsia"/>
                          <w:sz w:val="24"/>
                          <w:szCs w:val="24"/>
                        </w:rPr>
                        <w:t>班级：</w:t>
                      </w:r>
                      <w:r>
                        <w:rPr>
                          <w:sz w:val="24"/>
                          <w:szCs w:val="24"/>
                          <w:u w:val="single"/>
                        </w:rPr>
                        <w:t xml:space="preserve">                </w:t>
                      </w:r>
                      <w:r>
                        <w:rPr>
                          <w:rFonts w:hint="eastAsia"/>
                          <w:sz w:val="24"/>
                          <w:szCs w:val="24"/>
                        </w:rPr>
                        <w:t>姓名：</w:t>
                      </w:r>
                      <w:r>
                        <w:rPr>
                          <w:sz w:val="24"/>
                          <w:szCs w:val="24"/>
                          <w:u w:val="single"/>
                        </w:rPr>
                        <w:t xml:space="preserve">                </w:t>
                      </w:r>
                      <w:r>
                        <w:rPr>
                          <w:rFonts w:hint="eastAsia"/>
                          <w:sz w:val="24"/>
                          <w:szCs w:val="24"/>
                        </w:rPr>
                        <w:t>学号：</w:t>
                      </w:r>
                      <w:r>
                        <w:rPr>
                          <w:sz w:val="24"/>
                          <w:szCs w:val="24"/>
                          <w:u w:val="single"/>
                        </w:rPr>
                        <w:t xml:space="preserve">                </w:t>
                      </w:r>
                    </w:p>
                    <w:p>
                      <w:pPr>
                        <w:spacing w:line="360" w:lineRule="auto"/>
                        <w:rPr>
                          <w:sz w:val="24"/>
                          <w:szCs w:val="24"/>
                        </w:rPr>
                      </w:pPr>
                      <w:r>
                        <w:rPr>
                          <w:sz w:val="24"/>
                          <w:szCs w:val="24"/>
                        </w:rPr>
                        <w:t>……………………………………………………………………………………</w:t>
                      </w:r>
                      <w:r>
                        <w:rPr>
                          <w:rFonts w:hint="eastAsia"/>
                          <w:sz w:val="24"/>
                          <w:szCs w:val="24"/>
                        </w:rPr>
                        <w:t>密</w:t>
                      </w:r>
                      <w:r>
                        <w:rPr>
                          <w:sz w:val="24"/>
                          <w:szCs w:val="24"/>
                        </w:rPr>
                        <w:t>……………………………………</w:t>
                      </w:r>
                      <w:r>
                        <w:rPr>
                          <w:rFonts w:hint="eastAsia"/>
                          <w:sz w:val="24"/>
                          <w:szCs w:val="24"/>
                        </w:rPr>
                        <w:t>封</w:t>
                      </w:r>
                      <w:r>
                        <w:rPr>
                          <w:sz w:val="24"/>
                          <w:szCs w:val="24"/>
                        </w:rPr>
                        <w:t>……………………………………</w:t>
                      </w:r>
                      <w:r>
                        <w:rPr>
                          <w:rFonts w:hint="eastAsia"/>
                          <w:sz w:val="24"/>
                          <w:szCs w:val="24"/>
                        </w:rPr>
                        <w:t>线</w:t>
                      </w:r>
                      <w:r>
                        <w:rPr>
                          <w:sz w:val="24"/>
                          <w:szCs w:val="24"/>
                        </w:rPr>
                        <w:t>……………………………………………………</w:t>
                      </w:r>
                    </w:p>
                  </w:txbxContent>
                </v:textbox>
              </v:shape>
            </w:pict>
          </mc:Fallback>
        </mc:AlternateContent>
      </w:r>
      <w:r>
        <w:rPr>
          <w:rFonts w:hint="eastAsia" w:ascii="黑体" w:hAnsi="黑体" w:eastAsia="黑体"/>
          <w:sz w:val="28"/>
          <w:szCs w:val="28"/>
          <w:lang w:val="en-US" w:eastAsia="zh-CN"/>
        </w:rPr>
        <w:t xml:space="preserve">    </w:t>
      </w:r>
      <w:r>
        <w:rPr>
          <w:rFonts w:hint="eastAsia" w:ascii="黑体" w:hAnsi="黑体" w:eastAsia="黑体"/>
          <w:sz w:val="28"/>
          <w:szCs w:val="28"/>
        </w:rPr>
        <w:t>棠外附小</w:t>
      </w:r>
      <w:r>
        <w:rPr>
          <w:rFonts w:ascii="黑体" w:hAnsi="黑体" w:eastAsia="黑体"/>
          <w:sz w:val="28"/>
          <w:szCs w:val="28"/>
        </w:rPr>
        <w:t>2</w:t>
      </w:r>
      <w:r>
        <w:rPr>
          <w:rFonts w:hint="eastAsia" w:ascii="黑体" w:hAnsi="黑体" w:eastAsia="黑体"/>
          <w:sz w:val="28"/>
          <w:szCs w:val="28"/>
          <w:lang w:val="en-US" w:eastAsia="zh-CN"/>
        </w:rPr>
        <w:t>020</w:t>
      </w:r>
      <w:r>
        <w:rPr>
          <w:rFonts w:ascii="黑体" w:hAnsi="黑体" w:eastAsia="黑体"/>
          <w:sz w:val="28"/>
          <w:szCs w:val="28"/>
        </w:rPr>
        <w:t>—20</w:t>
      </w:r>
      <w:r>
        <w:rPr>
          <w:rFonts w:hint="eastAsia" w:ascii="黑体" w:hAnsi="黑体" w:eastAsia="黑体"/>
          <w:sz w:val="28"/>
          <w:szCs w:val="28"/>
          <w:lang w:val="en-US" w:eastAsia="zh-CN"/>
        </w:rPr>
        <w:t>21</w:t>
      </w:r>
      <w:r>
        <w:rPr>
          <w:rFonts w:hint="eastAsia" w:ascii="黑体" w:hAnsi="黑体" w:eastAsia="黑体"/>
          <w:sz w:val="28"/>
          <w:szCs w:val="28"/>
        </w:rPr>
        <w:t>学年度</w:t>
      </w:r>
      <w:r>
        <w:rPr>
          <w:rFonts w:hint="eastAsia" w:ascii="黑体" w:hAnsi="黑体" w:eastAsia="黑体"/>
          <w:sz w:val="28"/>
          <w:szCs w:val="28"/>
          <w:lang w:eastAsia="zh-CN"/>
        </w:rPr>
        <w:t>期末</w:t>
      </w:r>
      <w:r>
        <w:rPr>
          <w:rFonts w:hint="eastAsia" w:ascii="黑体" w:hAnsi="黑体" w:eastAsia="黑体"/>
          <w:sz w:val="28"/>
          <w:szCs w:val="28"/>
        </w:rPr>
        <w:t>质量评估检测题</w:t>
      </w:r>
    </w:p>
    <w:p>
      <w:pPr>
        <w:jc w:val="center"/>
        <w:rPr>
          <w:rFonts w:ascii="黑体" w:hAnsi="黑体" w:eastAsia="黑体"/>
          <w:sz w:val="28"/>
          <w:szCs w:val="28"/>
        </w:rPr>
      </w:pPr>
      <w:r>
        <w:rPr>
          <w:rFonts w:hint="eastAsia" w:ascii="黑体" w:hAnsi="黑体" w:eastAsia="黑体"/>
          <w:sz w:val="28"/>
          <w:szCs w:val="28"/>
        </w:rPr>
        <w:t>（</w:t>
      </w:r>
      <w:r>
        <w:rPr>
          <w:rFonts w:hint="eastAsia" w:ascii="黑体" w:hAnsi="黑体" w:eastAsia="黑体"/>
          <w:sz w:val="28"/>
          <w:szCs w:val="28"/>
          <w:lang w:val="en-US" w:eastAsia="zh-CN"/>
        </w:rPr>
        <w:t>六</w:t>
      </w:r>
      <w:r>
        <w:rPr>
          <w:rFonts w:hint="eastAsia" w:ascii="黑体" w:hAnsi="黑体" w:eastAsia="黑体"/>
          <w:sz w:val="28"/>
          <w:szCs w:val="28"/>
        </w:rPr>
        <w:t>年级语文）</w:t>
      </w:r>
    </w:p>
    <w:p>
      <w:pPr>
        <w:spacing w:line="400" w:lineRule="exact"/>
        <w:jc w:val="left"/>
        <w:rPr>
          <w:rFonts w:ascii="黑体" w:hAnsi="黑体" w:eastAsia="黑体"/>
          <w:sz w:val="30"/>
          <w:szCs w:val="30"/>
        </w:rPr>
      </w:pPr>
      <w:r>
        <w:rPr>
          <w:rFonts w:hint="eastAsia" w:ascii="黑体" w:hAnsi="黑体" w:eastAsia="黑体"/>
          <w:sz w:val="30"/>
          <w:szCs w:val="30"/>
        </w:rPr>
        <w:t>【卷首语】</w:t>
      </w:r>
      <w:r>
        <w:rPr>
          <w:rFonts w:hint="eastAsia" w:ascii="楷体_GB2312" w:hAnsi="宋体" w:eastAsia="楷体_GB2312"/>
          <w:sz w:val="28"/>
          <w:szCs w:val="24"/>
        </w:rPr>
        <w:t>亲爱的同学们，一学期的学习生活已经过去了，你的学习状况怎么样呢？我们一起来检测一下吧！注意要认真读题，把字写漂亮哦！</w:t>
      </w:r>
    </w:p>
    <w:bookmarkEnd w:id="0"/>
    <w:p>
      <w:pPr>
        <w:keepNext w:val="0"/>
        <w:keepLines w:val="0"/>
        <w:widowControl/>
        <w:numPr>
          <w:ilvl w:val="0"/>
          <w:numId w:val="0"/>
        </w:numPr>
        <w:suppressLineNumbers w:val="0"/>
        <w:ind w:leftChars="0"/>
        <w:jc w:val="left"/>
        <w:rPr>
          <w:rFonts w:ascii="宋体" w:hAnsi="宋体" w:eastAsia="宋体" w:cs="宋体"/>
          <w:kern w:val="0"/>
          <w:sz w:val="24"/>
          <w:szCs w:val="24"/>
          <w:lang w:val="en-US" w:eastAsia="zh-CN" w:bidi="ar"/>
        </w:rPr>
      </w:pPr>
    </w:p>
    <w:p>
      <w:pPr>
        <w:spacing w:line="360" w:lineRule="auto"/>
        <w:rPr>
          <w:rFonts w:ascii="宋体" w:hAnsi="宋体"/>
          <w:sz w:val="24"/>
          <w:szCs w:val="24"/>
          <w:u w:val="single"/>
        </w:rPr>
      </w:pPr>
      <w:r>
        <w:rPr>
          <w:rFonts w:hint="eastAsia" w:ascii="宋体" w:hAnsi="宋体"/>
          <w:sz w:val="24"/>
          <w:szCs w:val="24"/>
          <w:u w:val="none"/>
          <w:lang w:eastAsia="zh-CN"/>
        </w:rPr>
        <w:t>一、默写《七律 ·长征》。（只写正文，注意格式，书写工整、规范。）</w:t>
      </w:r>
      <w:r>
        <w:rPr>
          <w:rFonts w:ascii="宋体" w:hAnsi="宋体"/>
          <w:sz w:val="24"/>
          <w:szCs w:val="24"/>
          <w:u w:val="none"/>
        </w:rPr>
        <w:t xml:space="preserve"> </w:t>
      </w:r>
      <w:r>
        <w:rPr>
          <w:rFonts w:hint="eastAsia" w:ascii="宋体" w:hAnsi="宋体"/>
          <w:sz w:val="24"/>
          <w:szCs w:val="24"/>
          <w:u w:val="none"/>
          <w:lang w:eastAsia="zh-CN"/>
        </w:rPr>
        <w:t>（</w:t>
      </w:r>
      <w:r>
        <w:rPr>
          <w:rFonts w:hint="eastAsia" w:ascii="宋体" w:hAnsi="宋体"/>
          <w:sz w:val="24"/>
          <w:szCs w:val="24"/>
          <w:u w:val="none"/>
          <w:lang w:val="en-US" w:eastAsia="zh-CN"/>
        </w:rPr>
        <w:t xml:space="preserve">5分）   </w:t>
      </w:r>
      <w:r>
        <w:rPr>
          <w:rFonts w:ascii="宋体" w:hAnsi="宋体"/>
          <w:sz w:val="24"/>
          <w:szCs w:val="24"/>
          <w:u w:val="none"/>
        </w:rPr>
        <w:t xml:space="preserve">       </w:t>
      </w:r>
      <w:r>
        <w:rPr>
          <w:rFonts w:ascii="宋体" w:hAnsi="宋体"/>
          <w:sz w:val="24"/>
          <w:szCs w:val="24"/>
          <w:u w:val="single"/>
        </w:rPr>
        <w:t xml:space="preserve">                              </w:t>
      </w:r>
    </w:p>
    <w:p>
      <w:pPr>
        <w:spacing w:line="360" w:lineRule="auto"/>
        <w:rPr>
          <w:rFonts w:ascii="宋体" w:hAnsi="宋体"/>
          <w:sz w:val="24"/>
          <w:szCs w:val="24"/>
          <w:u w:val="single"/>
        </w:rPr>
      </w:pP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p>
    <w:p>
      <w:pPr>
        <w:spacing w:line="360" w:lineRule="auto"/>
        <w:rPr>
          <w:rFonts w:ascii="宋体" w:hAnsi="宋体"/>
          <w:sz w:val="24"/>
          <w:szCs w:val="24"/>
          <w:u w:val="single"/>
        </w:rPr>
      </w:pP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p>
    <w:p>
      <w:pPr>
        <w:spacing w:line="360" w:lineRule="auto"/>
        <w:rPr>
          <w:rFonts w:ascii="宋体" w:hAnsi="宋体"/>
          <w:sz w:val="24"/>
          <w:szCs w:val="24"/>
          <w:u w:val="single"/>
        </w:rPr>
      </w:pP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p>
    <w:p>
      <w:pPr>
        <w:spacing w:line="360" w:lineRule="auto"/>
        <w:rPr>
          <w:rFonts w:ascii="宋体" w:hAnsi="宋体"/>
          <w:sz w:val="24"/>
          <w:szCs w:val="24"/>
          <w:u w:val="single"/>
        </w:rPr>
      </w:pP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p>
    <w:p>
      <w:pPr>
        <w:spacing w:line="360" w:lineRule="auto"/>
        <w:rPr>
          <w:rFonts w:ascii="宋体" w:hAnsi="宋体"/>
          <w:sz w:val="24"/>
          <w:szCs w:val="24"/>
          <w:u w:val="single"/>
        </w:rPr>
      </w:pP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p>
    <w:p>
      <w:pPr>
        <w:numPr>
          <w:ilvl w:val="0"/>
          <w:numId w:val="1"/>
        </w:numPr>
        <w:spacing w:line="360" w:lineRule="auto"/>
        <w:rPr>
          <w:rFonts w:hint="eastAsia" w:ascii="宋体" w:hAnsi="宋体"/>
          <w:sz w:val="24"/>
          <w:szCs w:val="24"/>
          <w:u w:val="none"/>
          <w:lang w:eastAsia="zh-CN"/>
        </w:rPr>
      </w:pPr>
      <w:r>
        <w:rPr>
          <w:rFonts w:hint="eastAsia" w:ascii="宋体" w:hAnsi="宋体"/>
          <w:sz w:val="24"/>
          <w:szCs w:val="24"/>
          <w:u w:val="none"/>
          <w:lang w:eastAsia="zh-CN"/>
        </w:rPr>
        <w:t>看拼音写词语。（</w:t>
      </w:r>
      <w:r>
        <w:rPr>
          <w:rFonts w:hint="eastAsia" w:ascii="宋体" w:hAnsi="宋体"/>
          <w:sz w:val="24"/>
          <w:szCs w:val="24"/>
          <w:u w:val="none"/>
          <w:lang w:val="en-US" w:eastAsia="zh-CN"/>
        </w:rPr>
        <w:t>8分）</w:t>
      </w:r>
    </w:p>
    <w:p>
      <w:pPr>
        <w:numPr>
          <w:numId w:val="0"/>
        </w:numPr>
        <w:spacing w:line="360" w:lineRule="auto"/>
        <w:ind w:firstLine="240" w:firstLineChars="100"/>
        <w:rPr>
          <w:rFonts w:hint="eastAsia" w:ascii="宋体" w:hAnsi="宋体"/>
          <w:sz w:val="24"/>
          <w:szCs w:val="24"/>
          <w:u w:val="none"/>
          <w:lang w:eastAsia="zh-CN"/>
        </w:rPr>
      </w:pPr>
      <w:r>
        <w:rPr>
          <w:rFonts w:hint="eastAsia" w:ascii="宋体" w:hAnsi="宋体"/>
          <w:sz w:val="24"/>
          <w:szCs w:val="24"/>
          <w:u w:val="none"/>
          <w:lang w:eastAsia="zh-CN"/>
        </w:rPr>
        <w:t xml:space="preserve">chén liè   </w:t>
      </w:r>
      <w:r>
        <w:rPr>
          <w:rFonts w:hint="eastAsia" w:ascii="宋体" w:hAnsi="宋体"/>
          <w:sz w:val="24"/>
          <w:szCs w:val="24"/>
          <w:u w:val="none"/>
          <w:lang w:val="en-US" w:eastAsia="zh-CN"/>
        </w:rPr>
        <w:t xml:space="preserve">    </w:t>
      </w:r>
      <w:r>
        <w:rPr>
          <w:rFonts w:hint="eastAsia" w:ascii="宋体" w:hAnsi="宋体"/>
          <w:sz w:val="24"/>
          <w:szCs w:val="24"/>
          <w:u w:val="none"/>
          <w:lang w:eastAsia="zh-CN"/>
        </w:rPr>
        <w:t xml:space="preserve"> </w:t>
      </w:r>
      <w:r>
        <w:rPr>
          <w:rFonts w:hint="eastAsia" w:ascii="宋体" w:hAnsi="宋体"/>
          <w:sz w:val="24"/>
          <w:szCs w:val="24"/>
          <w:u w:val="none"/>
          <w:lang w:val="en-US" w:eastAsia="zh-CN"/>
        </w:rPr>
        <w:t xml:space="preserve"> </w:t>
      </w:r>
      <w:r>
        <w:rPr>
          <w:rFonts w:hint="eastAsia" w:ascii="宋体" w:hAnsi="宋体"/>
          <w:sz w:val="24"/>
          <w:szCs w:val="24"/>
          <w:u w:val="none"/>
          <w:lang w:eastAsia="zh-CN"/>
        </w:rPr>
        <w:t xml:space="preserve">dēng zhǎn    </w:t>
      </w:r>
      <w:r>
        <w:rPr>
          <w:rFonts w:hint="eastAsia" w:ascii="宋体" w:hAnsi="宋体"/>
          <w:sz w:val="24"/>
          <w:szCs w:val="24"/>
          <w:u w:val="none"/>
          <w:lang w:val="en-US" w:eastAsia="zh-CN"/>
        </w:rPr>
        <w:t xml:space="preserve">    </w:t>
      </w:r>
      <w:r>
        <w:rPr>
          <w:rFonts w:hint="eastAsia" w:ascii="宋体" w:hAnsi="宋体"/>
          <w:sz w:val="24"/>
          <w:szCs w:val="24"/>
          <w:u w:val="none"/>
          <w:lang w:eastAsia="zh-CN"/>
        </w:rPr>
        <w:t xml:space="preserve">jiào rǎng  </w:t>
      </w:r>
      <w:r>
        <w:rPr>
          <w:rFonts w:hint="eastAsia" w:ascii="宋体" w:hAnsi="宋体"/>
          <w:sz w:val="24"/>
          <w:szCs w:val="24"/>
          <w:u w:val="none"/>
          <w:lang w:val="en-US" w:eastAsia="zh-CN"/>
        </w:rPr>
        <w:t xml:space="preserve">        </w:t>
      </w:r>
      <w:r>
        <w:rPr>
          <w:rFonts w:hint="eastAsia" w:ascii="宋体" w:hAnsi="宋体"/>
          <w:sz w:val="24"/>
          <w:szCs w:val="24"/>
          <w:u w:val="none"/>
          <w:lang w:eastAsia="zh-CN"/>
        </w:rPr>
        <w:t xml:space="preserve">jǐn duàn   </w:t>
      </w:r>
    </w:p>
    <w:p>
      <w:pPr>
        <w:widowControl w:val="0"/>
        <w:numPr>
          <w:ilvl w:val="0"/>
          <w:numId w:val="0"/>
        </w:numPr>
        <w:spacing w:line="360" w:lineRule="auto"/>
        <w:jc w:val="both"/>
        <w:rPr>
          <w:rFonts w:hint="default" w:ascii="宋体" w:hAnsi="宋体"/>
          <w:sz w:val="24"/>
          <w:szCs w:val="24"/>
          <w:u w:val="none"/>
          <w:lang w:val="en-US" w:eastAsia="zh-CN"/>
        </w:rPr>
      </w:pPr>
      <w:r>
        <w:rPr>
          <w:rFonts w:hint="eastAsia" w:ascii="宋体" w:hAnsi="宋体"/>
          <w:sz w:val="24"/>
          <w:szCs w:val="24"/>
          <w:u w:val="none"/>
          <w:lang w:eastAsia="zh-CN"/>
        </w:rPr>
        <w:t xml:space="preserve"> </w:t>
      </w:r>
      <w:r>
        <w:rPr>
          <w:rFonts w:hint="eastAsia" w:ascii="宋体" w:hAnsi="宋体"/>
          <w:sz w:val="24"/>
          <w:szCs w:val="24"/>
          <w:u w:val="none"/>
          <w:lang w:val="en-US" w:eastAsia="zh-CN"/>
        </w:rPr>
        <w:t xml:space="preserve"> (       )        (       )        (       )          (       )</w:t>
      </w:r>
    </w:p>
    <w:p>
      <w:pPr>
        <w:widowControl w:val="0"/>
        <w:numPr>
          <w:ilvl w:val="0"/>
          <w:numId w:val="0"/>
        </w:numPr>
        <w:spacing w:line="360" w:lineRule="auto"/>
        <w:ind w:firstLine="240" w:firstLineChars="100"/>
        <w:jc w:val="both"/>
        <w:rPr>
          <w:rFonts w:hint="eastAsia" w:ascii="宋体" w:hAnsi="宋体"/>
          <w:sz w:val="24"/>
          <w:szCs w:val="24"/>
          <w:u w:val="none"/>
          <w:lang w:eastAsia="zh-CN"/>
        </w:rPr>
      </w:pPr>
      <w:r>
        <w:rPr>
          <w:rFonts w:hint="eastAsia" w:ascii="宋体" w:hAnsi="宋体"/>
          <w:sz w:val="24"/>
          <w:szCs w:val="24"/>
          <w:u w:val="none"/>
          <w:lang w:eastAsia="zh-CN"/>
        </w:rPr>
        <w:t xml:space="preserve">pínɡ zǎo   </w:t>
      </w:r>
      <w:r>
        <w:rPr>
          <w:rFonts w:hint="eastAsia" w:ascii="宋体" w:hAnsi="宋体"/>
          <w:sz w:val="24"/>
          <w:szCs w:val="24"/>
          <w:u w:val="none"/>
          <w:lang w:val="en-US" w:eastAsia="zh-CN"/>
        </w:rPr>
        <w:t xml:space="preserve">      </w:t>
      </w:r>
      <w:r>
        <w:rPr>
          <w:rFonts w:hint="eastAsia" w:ascii="宋体" w:hAnsi="宋体"/>
          <w:sz w:val="24"/>
          <w:szCs w:val="24"/>
          <w:u w:val="none"/>
          <w:lang w:eastAsia="zh-CN"/>
        </w:rPr>
        <w:t>shēn</w:t>
      </w:r>
      <w:r>
        <w:rPr>
          <w:rFonts w:hint="eastAsia" w:ascii="宋体" w:hAnsi="宋体"/>
          <w:sz w:val="24"/>
          <w:szCs w:val="24"/>
          <w:u w:val="none"/>
          <w:lang w:val="en-US" w:eastAsia="zh-CN"/>
        </w:rPr>
        <w:t xml:space="preserve"> </w:t>
      </w:r>
      <w:r>
        <w:rPr>
          <w:rFonts w:hint="eastAsia" w:ascii="宋体" w:hAnsi="宋体"/>
          <w:sz w:val="24"/>
          <w:szCs w:val="24"/>
          <w:u w:val="none"/>
          <w:lang w:eastAsia="zh-CN"/>
        </w:rPr>
        <w:t xml:space="preserve">yín   </w:t>
      </w:r>
      <w:r>
        <w:rPr>
          <w:rFonts w:hint="eastAsia" w:ascii="宋体" w:hAnsi="宋体"/>
          <w:sz w:val="24"/>
          <w:szCs w:val="24"/>
          <w:u w:val="none"/>
          <w:lang w:val="en-US" w:eastAsia="zh-CN"/>
        </w:rPr>
        <w:t xml:space="preserve"> </w:t>
      </w:r>
      <w:r>
        <w:rPr>
          <w:rFonts w:hint="eastAsia" w:ascii="宋体" w:hAnsi="宋体"/>
          <w:sz w:val="24"/>
          <w:szCs w:val="24"/>
          <w:u w:val="none"/>
          <w:lang w:eastAsia="zh-CN"/>
        </w:rPr>
        <w:t xml:space="preserve">  </w:t>
      </w:r>
      <w:r>
        <w:rPr>
          <w:rFonts w:hint="eastAsia" w:ascii="宋体" w:hAnsi="宋体"/>
          <w:sz w:val="24"/>
          <w:szCs w:val="24"/>
          <w:u w:val="none"/>
          <w:lang w:val="en-US" w:eastAsia="zh-CN"/>
        </w:rPr>
        <w:t xml:space="preserve">   </w:t>
      </w:r>
      <w:r>
        <w:rPr>
          <w:rFonts w:hint="eastAsia" w:ascii="宋体" w:hAnsi="宋体"/>
          <w:sz w:val="24"/>
          <w:szCs w:val="24"/>
          <w:u w:val="none"/>
          <w:lang w:eastAsia="zh-CN"/>
        </w:rPr>
        <w:t xml:space="preserve">shù </w:t>
      </w:r>
      <w:r>
        <w:rPr>
          <w:rFonts w:hint="eastAsia" w:ascii="宋体" w:hAnsi="宋体"/>
          <w:sz w:val="24"/>
          <w:szCs w:val="24"/>
          <w:u w:val="none"/>
          <w:lang w:val="en-US" w:eastAsia="zh-CN"/>
        </w:rPr>
        <w:t xml:space="preserve"> </w:t>
      </w:r>
      <w:r>
        <w:rPr>
          <w:rFonts w:hint="eastAsia" w:ascii="宋体" w:hAnsi="宋体"/>
          <w:sz w:val="24"/>
          <w:szCs w:val="24"/>
          <w:u w:val="none"/>
          <w:lang w:eastAsia="zh-CN"/>
        </w:rPr>
        <w:t xml:space="preserve">fù    </w:t>
      </w:r>
      <w:r>
        <w:rPr>
          <w:rFonts w:hint="eastAsia" w:ascii="宋体" w:hAnsi="宋体"/>
          <w:sz w:val="24"/>
          <w:szCs w:val="24"/>
          <w:u w:val="none"/>
          <w:lang w:val="en-US" w:eastAsia="zh-CN"/>
        </w:rPr>
        <w:t xml:space="preserve">         </w:t>
      </w:r>
      <w:r>
        <w:rPr>
          <w:rFonts w:hint="eastAsia" w:ascii="宋体" w:hAnsi="宋体"/>
          <w:sz w:val="24"/>
          <w:szCs w:val="24"/>
          <w:u w:val="none"/>
          <w:lang w:eastAsia="zh-CN"/>
        </w:rPr>
        <w:t>jì  lǜ </w:t>
      </w:r>
    </w:p>
    <w:p>
      <w:pPr>
        <w:widowControl w:val="0"/>
        <w:numPr>
          <w:ilvl w:val="0"/>
          <w:numId w:val="0"/>
        </w:numPr>
        <w:spacing w:line="360" w:lineRule="auto"/>
        <w:ind w:firstLine="240" w:firstLineChars="100"/>
        <w:jc w:val="both"/>
        <w:rPr>
          <w:rFonts w:hint="eastAsia" w:ascii="宋体" w:hAnsi="宋体"/>
          <w:sz w:val="24"/>
          <w:szCs w:val="24"/>
          <w:u w:val="none"/>
          <w:lang w:eastAsia="zh-CN"/>
        </w:rPr>
      </w:pPr>
      <w:r>
        <w:rPr>
          <w:rFonts w:hint="eastAsia" w:ascii="宋体" w:hAnsi="宋体"/>
          <w:sz w:val="24"/>
          <w:szCs w:val="24"/>
          <w:u w:val="none"/>
          <w:lang w:val="en-US" w:eastAsia="zh-CN"/>
        </w:rPr>
        <w:t>(       )        (       )        (       )          (       )</w:t>
      </w:r>
    </w:p>
    <w:p>
      <w:pPr>
        <w:widowControl w:val="0"/>
        <w:numPr>
          <w:ilvl w:val="0"/>
          <w:numId w:val="0"/>
        </w:numPr>
        <w:spacing w:line="360" w:lineRule="auto"/>
        <w:jc w:val="both"/>
        <w:rPr>
          <w:rFonts w:hint="eastAsia" w:ascii="宋体" w:hAnsi="宋体"/>
          <w:sz w:val="24"/>
          <w:szCs w:val="24"/>
          <w:u w:val="none"/>
          <w:lang w:val="en-US" w:eastAsia="zh-CN"/>
        </w:rPr>
      </w:pPr>
    </w:p>
    <w:p>
      <w:pPr>
        <w:widowControl w:val="0"/>
        <w:numPr>
          <w:ilvl w:val="0"/>
          <w:numId w:val="0"/>
        </w:numPr>
        <w:spacing w:line="360" w:lineRule="auto"/>
        <w:jc w:val="both"/>
        <w:rPr>
          <w:rFonts w:hint="eastAsia" w:ascii="宋体" w:hAnsi="宋体"/>
          <w:sz w:val="24"/>
          <w:szCs w:val="24"/>
          <w:u w:val="none"/>
          <w:lang w:val="en-US" w:eastAsia="zh-CN"/>
        </w:rPr>
      </w:pPr>
      <w:r>
        <w:rPr>
          <w:rFonts w:hint="eastAsia" w:ascii="宋体" w:hAnsi="宋体"/>
          <w:sz w:val="24"/>
          <w:szCs w:val="24"/>
          <w:u w:val="none"/>
          <w:lang w:val="en-US" w:eastAsia="zh-CN"/>
        </w:rPr>
        <w:t>三、将下列词语补充完整，并根据意思填词语。(8分)</w:t>
      </w:r>
    </w:p>
    <w:p>
      <w:pPr>
        <w:widowControl w:val="0"/>
        <w:numPr>
          <w:ilvl w:val="0"/>
          <w:numId w:val="0"/>
        </w:numPr>
        <w:spacing w:line="360" w:lineRule="auto"/>
        <w:jc w:val="both"/>
        <w:rPr>
          <w:rFonts w:hint="eastAsia" w:ascii="宋体" w:hAnsi="宋体"/>
          <w:sz w:val="21"/>
          <w:szCs w:val="21"/>
          <w:u w:val="none"/>
          <w:lang w:val="en-US" w:eastAsia="zh-CN"/>
        </w:rPr>
      </w:pPr>
      <w:r>
        <w:rPr>
          <w:rFonts w:hint="eastAsia" w:ascii="宋体" w:hAnsi="宋体"/>
          <w:sz w:val="21"/>
          <w:szCs w:val="21"/>
          <w:u w:val="none"/>
          <w:lang w:val="en-US" w:eastAsia="zh-CN"/>
        </w:rPr>
        <w:t>别(   )心(   )         无(      )无(    )        (    )(    )不安</w:t>
      </w:r>
    </w:p>
    <w:p>
      <w:pPr>
        <w:widowControl w:val="0"/>
        <w:numPr>
          <w:ilvl w:val="0"/>
          <w:numId w:val="0"/>
        </w:numPr>
        <w:spacing w:line="360" w:lineRule="auto"/>
        <w:jc w:val="both"/>
        <w:rPr>
          <w:rFonts w:hint="eastAsia" w:ascii="宋体" w:hAnsi="宋体"/>
          <w:sz w:val="21"/>
          <w:szCs w:val="21"/>
          <w:u w:val="none"/>
          <w:lang w:val="en-US" w:eastAsia="zh-CN"/>
        </w:rPr>
      </w:pPr>
      <w:r>
        <w:rPr>
          <w:rFonts w:hint="eastAsia" w:ascii="宋体" w:hAnsi="宋体"/>
          <w:sz w:val="21"/>
          <w:szCs w:val="21"/>
          <w:u w:val="none"/>
          <w:lang w:val="en-US" w:eastAsia="zh-CN"/>
        </w:rPr>
        <w:t>一(   )无(   )         (    )(    )可亲          微波(      )(    )</w:t>
      </w:r>
    </w:p>
    <w:p>
      <w:pPr>
        <w:widowControl w:val="0"/>
        <w:numPr>
          <w:ilvl w:val="0"/>
          <w:numId w:val="0"/>
        </w:numPr>
        <w:spacing w:line="360" w:lineRule="auto"/>
        <w:jc w:val="both"/>
        <w:rPr>
          <w:rFonts w:hint="eastAsia" w:ascii="宋体" w:hAnsi="宋体"/>
          <w:sz w:val="21"/>
          <w:szCs w:val="21"/>
          <w:u w:val="none"/>
          <w:lang w:val="en-US" w:eastAsia="zh-CN"/>
        </w:rPr>
      </w:pPr>
      <w:r>
        <w:rPr>
          <w:rFonts w:hint="eastAsia" w:ascii="宋体" w:hAnsi="宋体"/>
          <w:sz w:val="21"/>
          <w:szCs w:val="21"/>
          <w:u w:val="none"/>
          <w:lang w:val="en-US" w:eastAsia="zh-CN"/>
        </w:rPr>
        <w:t>三(    )半(     )        (     )然大悟</w:t>
      </w:r>
    </w:p>
    <w:p>
      <w:pPr>
        <w:widowControl w:val="0"/>
        <w:numPr>
          <w:ilvl w:val="0"/>
          <w:numId w:val="0"/>
        </w:numPr>
        <w:spacing w:line="360" w:lineRule="auto"/>
        <w:jc w:val="both"/>
        <w:rPr>
          <w:rFonts w:hint="eastAsia" w:ascii="宋体" w:hAnsi="宋体"/>
          <w:sz w:val="21"/>
          <w:szCs w:val="21"/>
          <w:u w:val="single"/>
          <w:lang w:val="en-US" w:eastAsia="zh-CN"/>
        </w:rPr>
      </w:pPr>
      <w:r>
        <w:rPr>
          <w:rFonts w:hint="eastAsia" w:ascii="宋体" w:hAnsi="宋体"/>
          <w:sz w:val="21"/>
          <w:szCs w:val="21"/>
          <w:u w:val="none"/>
          <w:lang w:val="en-US" w:eastAsia="zh-CN"/>
        </w:rPr>
        <w:t>(1)以上词语中指心里七上八下、心神不宁的词语是</w:t>
      </w:r>
      <w:r>
        <w:rPr>
          <w:rFonts w:hint="eastAsia" w:ascii="宋体" w:hAnsi="宋体"/>
          <w:sz w:val="21"/>
          <w:szCs w:val="21"/>
          <w:u w:val="single"/>
          <w:lang w:val="en-US" w:eastAsia="zh-CN"/>
        </w:rPr>
        <w:t xml:space="preserve">                  </w:t>
      </w:r>
    </w:p>
    <w:p>
      <w:pPr>
        <w:widowControl w:val="0"/>
        <w:numPr>
          <w:ilvl w:val="0"/>
          <w:numId w:val="0"/>
        </w:numPr>
        <w:spacing w:line="360" w:lineRule="auto"/>
        <w:jc w:val="both"/>
        <w:rPr>
          <w:rFonts w:hint="eastAsia" w:ascii="宋体" w:hAnsi="宋体"/>
          <w:sz w:val="21"/>
          <w:szCs w:val="21"/>
          <w:u w:val="single"/>
          <w:lang w:val="en-US" w:eastAsia="zh-CN"/>
        </w:rPr>
      </w:pPr>
      <w:r>
        <w:rPr>
          <w:rFonts w:hint="eastAsia" w:ascii="宋体" w:hAnsi="宋体"/>
          <w:sz w:val="21"/>
          <w:szCs w:val="21"/>
          <w:u w:val="none"/>
          <w:lang w:val="en-US" w:eastAsia="zh-CN"/>
        </w:rPr>
        <w:t>(2)含有数字的词语是</w:t>
      </w:r>
      <w:r>
        <w:rPr>
          <w:rFonts w:hint="eastAsia" w:ascii="宋体" w:hAnsi="宋体"/>
          <w:sz w:val="21"/>
          <w:szCs w:val="21"/>
          <w:u w:val="single"/>
          <w:lang w:val="en-US" w:eastAsia="zh-CN"/>
        </w:rPr>
        <w:t xml:space="preserve">      </w:t>
      </w:r>
      <w:r>
        <w:rPr>
          <w:rFonts w:hint="eastAsia" w:ascii="宋体" w:hAnsi="宋体"/>
          <w:sz w:val="21"/>
          <w:szCs w:val="21"/>
          <w:u w:val="none"/>
          <w:lang w:val="en-US" w:eastAsia="zh-CN"/>
        </w:rPr>
        <w:t>、</w:t>
      </w:r>
      <w:r>
        <w:rPr>
          <w:rFonts w:hint="eastAsia" w:ascii="宋体" w:hAnsi="宋体"/>
          <w:sz w:val="21"/>
          <w:szCs w:val="21"/>
          <w:u w:val="single"/>
          <w:lang w:val="en-US" w:eastAsia="zh-CN"/>
        </w:rPr>
        <w:t xml:space="preserve">      </w:t>
      </w:r>
      <w:r>
        <w:rPr>
          <w:rFonts w:hint="eastAsia" w:ascii="宋体" w:hAnsi="宋体"/>
          <w:sz w:val="21"/>
          <w:szCs w:val="21"/>
          <w:u w:val="none"/>
          <w:lang w:val="en-US" w:eastAsia="zh-CN"/>
        </w:rPr>
        <w:t>，我还能写出两个类似的词话:</w:t>
      </w:r>
      <w:r>
        <w:rPr>
          <w:rFonts w:hint="eastAsia" w:ascii="宋体" w:hAnsi="宋体"/>
          <w:sz w:val="21"/>
          <w:szCs w:val="21"/>
          <w:u w:val="single"/>
          <w:lang w:val="en-US" w:eastAsia="zh-CN"/>
        </w:rPr>
        <w:t xml:space="preserve">         </w:t>
      </w:r>
      <w:r>
        <w:rPr>
          <w:rFonts w:hint="eastAsia" w:ascii="宋体" w:hAnsi="宋体"/>
          <w:sz w:val="21"/>
          <w:szCs w:val="21"/>
          <w:u w:val="none"/>
          <w:lang w:val="en-US" w:eastAsia="zh-CN"/>
        </w:rPr>
        <w:t>、</w:t>
      </w:r>
      <w:r>
        <w:rPr>
          <w:rFonts w:hint="eastAsia" w:ascii="宋体" w:hAnsi="宋体"/>
          <w:sz w:val="21"/>
          <w:szCs w:val="21"/>
          <w:u w:val="single"/>
          <w:lang w:val="en-US" w:eastAsia="zh-CN"/>
        </w:rPr>
        <w:t xml:space="preserve">           </w:t>
      </w:r>
      <w:r>
        <w:rPr>
          <w:rFonts w:hint="eastAsia" w:ascii="宋体" w:hAnsi="宋体"/>
          <w:sz w:val="21"/>
          <w:szCs w:val="21"/>
          <w:u w:val="none"/>
          <w:lang w:val="en-US" w:eastAsia="zh-CN"/>
        </w:rPr>
        <w:t>。</w:t>
      </w:r>
    </w:p>
    <w:p>
      <w:pPr>
        <w:widowControl w:val="0"/>
        <w:numPr>
          <w:ilvl w:val="0"/>
          <w:numId w:val="0"/>
        </w:numPr>
        <w:spacing w:line="360" w:lineRule="auto"/>
        <w:jc w:val="both"/>
        <w:rPr>
          <w:rFonts w:hint="eastAsia" w:ascii="宋体" w:hAnsi="宋体"/>
          <w:sz w:val="21"/>
          <w:szCs w:val="21"/>
          <w:u w:val="single"/>
          <w:lang w:val="en-US" w:eastAsia="zh-CN"/>
        </w:rPr>
      </w:pPr>
      <w:r>
        <w:rPr>
          <w:rFonts w:hint="eastAsia" w:ascii="宋体" w:hAnsi="宋体"/>
          <w:sz w:val="21"/>
          <w:szCs w:val="21"/>
          <w:u w:val="none"/>
          <w:lang w:val="en-US" w:eastAsia="zh-CN"/>
        </w:rPr>
        <w:t>(3)“（   ）然大悟”的意思是:</w:t>
      </w:r>
      <w:r>
        <w:rPr>
          <w:rFonts w:hint="eastAsia" w:ascii="宋体" w:hAnsi="宋体"/>
          <w:sz w:val="21"/>
          <w:szCs w:val="21"/>
          <w:u w:val="single"/>
          <w:lang w:val="en-US" w:eastAsia="zh-CN"/>
        </w:rPr>
        <w:t xml:space="preserve">                                             </w:t>
      </w:r>
    </w:p>
    <w:p>
      <w:pPr>
        <w:numPr>
          <w:ilvl w:val="0"/>
          <w:numId w:val="0"/>
        </w:numPr>
        <w:spacing w:line="360" w:lineRule="auto"/>
        <w:ind w:leftChars="0"/>
        <w:rPr>
          <w:rFonts w:hint="default" w:ascii="宋体" w:hAnsi="宋体"/>
          <w:sz w:val="24"/>
          <w:szCs w:val="24"/>
          <w:u w:val="none"/>
          <w:lang w:val="en-US" w:eastAsia="zh-CN"/>
        </w:rPr>
      </w:pPr>
      <w:r>
        <w:rPr>
          <w:rFonts w:hint="eastAsia" w:ascii="宋体" w:hAnsi="宋体"/>
          <w:sz w:val="24"/>
          <w:szCs w:val="24"/>
          <w:u w:val="none"/>
          <w:lang w:val="en-US" w:eastAsia="zh-CN"/>
        </w:rPr>
        <w:t>四、判断题：（4分）</w:t>
      </w:r>
    </w:p>
    <w:p>
      <w:pPr>
        <w:numPr>
          <w:ilvl w:val="0"/>
          <w:numId w:val="0"/>
        </w:numPr>
        <w:spacing w:line="360" w:lineRule="auto"/>
        <w:ind w:leftChars="0"/>
        <w:rPr>
          <w:rFonts w:hint="default" w:ascii="宋体" w:hAnsi="宋体"/>
          <w:sz w:val="21"/>
          <w:szCs w:val="21"/>
          <w:u w:val="none"/>
          <w:lang w:val="en-US" w:eastAsia="zh-CN"/>
        </w:rPr>
      </w:pPr>
      <w:r>
        <w:rPr>
          <w:rFonts w:hint="eastAsia" w:ascii="宋体" w:hAnsi="宋体"/>
          <w:sz w:val="21"/>
          <w:szCs w:val="21"/>
          <w:u w:val="none"/>
          <w:lang w:val="en-US" w:eastAsia="zh-CN"/>
        </w:rPr>
        <w:t>1.广川流不息、精益求精、容光焕发、走投无路这一组词中没有错别字。             (    )</w:t>
      </w:r>
    </w:p>
    <w:p>
      <w:pPr>
        <w:numPr>
          <w:ilvl w:val="0"/>
          <w:numId w:val="0"/>
        </w:numPr>
        <w:spacing w:line="360" w:lineRule="auto"/>
        <w:ind w:leftChars="0"/>
        <w:rPr>
          <w:rFonts w:hint="default" w:ascii="宋体" w:hAnsi="宋体"/>
          <w:sz w:val="21"/>
          <w:szCs w:val="21"/>
          <w:u w:val="none"/>
          <w:lang w:val="en-US" w:eastAsia="zh-CN"/>
        </w:rPr>
      </w:pPr>
      <w:r>
        <w:rPr>
          <w:rFonts w:hint="eastAsia" w:ascii="宋体" w:hAnsi="宋体"/>
          <w:sz w:val="21"/>
          <w:szCs w:val="21"/>
          <w:u w:val="none"/>
          <w:lang w:val="en-US" w:eastAsia="zh-CN"/>
        </w:rPr>
        <w:t>2.“饥饿、酷爱、西南、翻案”这四个词的注音需要加隔音符号。                  (    )</w:t>
      </w:r>
    </w:p>
    <w:p>
      <w:pPr>
        <w:numPr>
          <w:ilvl w:val="0"/>
          <w:numId w:val="0"/>
        </w:numPr>
        <w:spacing w:line="360" w:lineRule="auto"/>
        <w:ind w:leftChars="0"/>
        <w:rPr>
          <w:rFonts w:hint="default" w:ascii="宋体" w:hAnsi="宋体"/>
          <w:sz w:val="21"/>
          <w:szCs w:val="21"/>
          <w:u w:val="none"/>
          <w:lang w:val="en-US" w:eastAsia="zh-CN"/>
        </w:rPr>
      </w:pPr>
      <w:r>
        <w:rPr>
          <w:rFonts w:hint="eastAsia" w:ascii="宋体" w:hAnsi="宋体"/>
          <w:sz w:val="21"/>
          <w:szCs w:val="21"/>
          <w:u w:val="none"/>
          <w:lang w:val="en-US" w:eastAsia="zh-CN"/>
        </w:rPr>
        <w:t>3.“上海来的客人很文明。”与“来上海的客人很文明。”意思相同。              (    )</w:t>
      </w:r>
    </w:p>
    <w:p>
      <w:pPr>
        <w:numPr>
          <w:ilvl w:val="0"/>
          <w:numId w:val="0"/>
        </w:numPr>
        <w:spacing w:line="360" w:lineRule="auto"/>
        <w:ind w:leftChars="0"/>
        <w:rPr>
          <w:rFonts w:hint="default" w:ascii="宋体" w:hAnsi="宋体"/>
          <w:sz w:val="24"/>
          <w:szCs w:val="24"/>
          <w:u w:val="none"/>
          <w:lang w:val="en-US" w:eastAsia="zh-CN"/>
        </w:rPr>
      </w:pPr>
      <w:r>
        <w:rPr>
          <w:rFonts w:hint="eastAsia" w:ascii="宋体" w:hAnsi="宋体"/>
          <w:sz w:val="21"/>
          <w:szCs w:val="21"/>
          <w:u w:val="none"/>
          <w:lang w:val="en-US" w:eastAsia="zh-CN"/>
        </w:rPr>
        <w:t>4.《七律·长征》中说“飞夺沪定桥”一事的诗句是“大渡桥横铁索寒”</w:t>
      </w:r>
      <w:r>
        <w:rPr>
          <w:rFonts w:hint="eastAsia" w:ascii="宋体" w:hAnsi="宋体"/>
          <w:sz w:val="24"/>
          <w:szCs w:val="24"/>
          <w:u w:val="none"/>
          <w:lang w:val="en-US" w:eastAsia="zh-CN"/>
        </w:rPr>
        <w:t xml:space="preserve">。         </w:t>
      </w:r>
      <w:r>
        <w:rPr>
          <w:rFonts w:hint="eastAsia" w:ascii="宋体" w:hAnsi="宋体"/>
          <w:sz w:val="21"/>
          <w:szCs w:val="21"/>
          <w:u w:val="none"/>
          <w:lang w:val="en-US" w:eastAsia="zh-CN"/>
        </w:rPr>
        <w:t>(    )</w:t>
      </w:r>
    </w:p>
    <w:p>
      <w:pPr>
        <w:numPr>
          <w:ilvl w:val="0"/>
          <w:numId w:val="0"/>
        </w:numPr>
        <w:spacing w:line="360" w:lineRule="auto"/>
        <w:ind w:leftChars="0"/>
        <w:rPr>
          <w:rFonts w:hint="eastAsia" w:ascii="宋体" w:hAnsi="宋体"/>
          <w:sz w:val="24"/>
          <w:szCs w:val="24"/>
          <w:u w:val="none"/>
          <w:lang w:val="en-US" w:eastAsia="zh-CN"/>
        </w:rPr>
      </w:pPr>
    </w:p>
    <w:p>
      <w:pPr>
        <w:numPr>
          <w:ilvl w:val="0"/>
          <w:numId w:val="0"/>
        </w:numPr>
        <w:spacing w:line="360" w:lineRule="auto"/>
        <w:ind w:leftChars="0"/>
        <w:rPr>
          <w:rFonts w:hint="eastAsia" w:ascii="宋体" w:hAnsi="宋体"/>
          <w:sz w:val="24"/>
          <w:szCs w:val="24"/>
          <w:u w:val="none"/>
          <w:lang w:val="en-US" w:eastAsia="zh-CN"/>
        </w:rPr>
      </w:pPr>
    </w:p>
    <w:p>
      <w:pPr>
        <w:numPr>
          <w:ilvl w:val="0"/>
          <w:numId w:val="0"/>
        </w:numPr>
        <w:spacing w:line="360" w:lineRule="auto"/>
        <w:ind w:leftChars="0"/>
        <w:rPr>
          <w:rFonts w:hint="eastAsia" w:ascii="宋体" w:hAnsi="宋体"/>
          <w:sz w:val="24"/>
          <w:szCs w:val="24"/>
          <w:u w:val="none"/>
          <w:lang w:val="en-US" w:eastAsia="zh-CN"/>
        </w:rPr>
      </w:pPr>
    </w:p>
    <w:p>
      <w:pPr>
        <w:numPr>
          <w:ilvl w:val="0"/>
          <w:numId w:val="0"/>
        </w:numPr>
        <w:spacing w:line="360" w:lineRule="auto"/>
        <w:ind w:leftChars="0"/>
        <w:rPr>
          <w:rFonts w:hint="default" w:ascii="宋体" w:hAnsi="宋体"/>
          <w:sz w:val="24"/>
          <w:szCs w:val="24"/>
          <w:u w:val="none"/>
          <w:lang w:val="en-US" w:eastAsia="zh-CN"/>
        </w:rPr>
      </w:pPr>
      <w:r>
        <w:rPr>
          <w:rFonts w:hint="eastAsia" w:ascii="宋体" w:hAnsi="宋体"/>
          <w:sz w:val="24"/>
          <w:szCs w:val="24"/>
          <w:u w:val="none"/>
          <w:lang w:val="en-US" w:eastAsia="zh-CN"/>
        </w:rPr>
        <w:t>五、按括号里的要求改写句子。（4分）</w:t>
      </w:r>
    </w:p>
    <w:p>
      <w:pPr>
        <w:widowControl w:val="0"/>
        <w:numPr>
          <w:ilvl w:val="0"/>
          <w:numId w:val="0"/>
        </w:numPr>
        <w:jc w:val="both"/>
        <w:rPr>
          <w:rFonts w:hint="default" w:ascii="Arial" w:hAnsi="Arial" w:eastAsia="宋体" w:cs="Arial"/>
          <w:i w:val="0"/>
          <w:caps w:val="0"/>
          <w:color w:val="333333"/>
          <w:spacing w:val="0"/>
          <w:sz w:val="19"/>
          <w:szCs w:val="19"/>
          <w:shd w:val="clear" w:fill="FFFFFF"/>
          <w:lang w:val="en-US" w:eastAsia="zh-CN"/>
        </w:rPr>
      </w:pPr>
      <w:r>
        <w:rPr>
          <w:rFonts w:hint="default" w:ascii="Arial" w:hAnsi="Arial" w:eastAsia="宋体" w:cs="Arial"/>
          <w:i w:val="0"/>
          <w:caps w:val="0"/>
          <w:color w:val="333333"/>
          <w:spacing w:val="0"/>
          <w:sz w:val="19"/>
          <w:szCs w:val="19"/>
          <w:shd w:val="clear" w:fill="FFFFFF"/>
          <w:lang w:val="en-US" w:eastAsia="zh-CN"/>
        </w:rPr>
        <w:t>紫禁城的城墙大约十多米高。(修改病句)</w:t>
      </w:r>
    </w:p>
    <w:p>
      <w:pPr>
        <w:widowControl w:val="0"/>
        <w:numPr>
          <w:ilvl w:val="0"/>
          <w:numId w:val="0"/>
        </w:numPr>
        <w:jc w:val="both"/>
        <w:rPr>
          <w:rFonts w:hint="eastAsia" w:ascii="宋体" w:hAnsi="宋体" w:eastAsia="宋体" w:cs="宋体"/>
          <w:sz w:val="21"/>
          <w:szCs w:val="21"/>
          <w:u w:val="single"/>
          <w:lang w:val="en-US" w:eastAsia="zh-CN"/>
        </w:rPr>
      </w:pPr>
      <w:r>
        <w:rPr>
          <w:rFonts w:hint="eastAsia" w:ascii="宋体" w:hAnsi="宋体" w:eastAsia="宋体" w:cs="宋体"/>
          <w:sz w:val="21"/>
          <w:szCs w:val="21"/>
          <w:u w:val="single"/>
          <w:lang w:val="en-US" w:eastAsia="zh-CN"/>
        </w:rPr>
        <w:t xml:space="preserve">                                                                     </w:t>
      </w:r>
    </w:p>
    <w:p>
      <w:pPr>
        <w:widowControl w:val="0"/>
        <w:numPr>
          <w:ilvl w:val="0"/>
          <w:numId w:val="0"/>
        </w:numPr>
        <w:jc w:val="both"/>
        <w:rPr>
          <w:rFonts w:hint="default" w:ascii="Arial" w:hAnsi="Arial" w:eastAsia="宋体" w:cs="Arial"/>
          <w:i w:val="0"/>
          <w:caps w:val="0"/>
          <w:color w:val="333333"/>
          <w:spacing w:val="0"/>
          <w:sz w:val="19"/>
          <w:szCs w:val="19"/>
          <w:shd w:val="clear" w:fill="FFFFFF"/>
          <w:lang w:val="en-US" w:eastAsia="zh-CN"/>
        </w:rPr>
      </w:pPr>
      <w:r>
        <w:rPr>
          <w:rFonts w:hint="default" w:ascii="Arial" w:hAnsi="Arial" w:eastAsia="宋体" w:cs="Arial"/>
          <w:i w:val="0"/>
          <w:caps w:val="0"/>
          <w:color w:val="333333"/>
          <w:spacing w:val="0"/>
          <w:sz w:val="19"/>
          <w:szCs w:val="19"/>
          <w:shd w:val="clear" w:fill="FFFFFF"/>
          <w:lang w:val="en-US" w:eastAsia="zh-CN"/>
        </w:rPr>
        <w:t>山洪咆哮着,像一群受惊的野马，从山谷里狂奔而来，势不可当。(仿写句子)</w:t>
      </w:r>
    </w:p>
    <w:p>
      <w:pPr>
        <w:widowControl w:val="0"/>
        <w:numPr>
          <w:ilvl w:val="0"/>
          <w:numId w:val="0"/>
        </w:numPr>
        <w:jc w:val="both"/>
        <w:rPr>
          <w:rFonts w:hint="default" w:ascii="Arial" w:hAnsi="Arial" w:eastAsia="宋体" w:cs="Arial"/>
          <w:i w:val="0"/>
          <w:caps w:val="0"/>
          <w:color w:val="333333"/>
          <w:spacing w:val="0"/>
          <w:sz w:val="19"/>
          <w:szCs w:val="19"/>
          <w:shd w:val="clear" w:fill="FFFFFF"/>
          <w:lang w:val="en-US" w:eastAsia="zh-CN"/>
        </w:rPr>
      </w:pPr>
      <w:r>
        <w:rPr>
          <w:rFonts w:hint="eastAsia" w:ascii="宋体" w:hAnsi="宋体" w:eastAsia="宋体" w:cs="宋体"/>
          <w:sz w:val="21"/>
          <w:szCs w:val="21"/>
          <w:u w:val="single"/>
          <w:lang w:val="en-US" w:eastAsia="zh-CN"/>
        </w:rPr>
        <w:t xml:space="preserve">                                                                     </w:t>
      </w:r>
    </w:p>
    <w:p>
      <w:pPr>
        <w:widowControl w:val="0"/>
        <w:numPr>
          <w:ilvl w:val="0"/>
          <w:numId w:val="0"/>
        </w:numPr>
        <w:jc w:val="both"/>
        <w:rPr>
          <w:rFonts w:hint="default" w:ascii="Arial" w:hAnsi="Arial" w:eastAsia="宋体" w:cs="Arial"/>
          <w:i w:val="0"/>
          <w:caps w:val="0"/>
          <w:color w:val="333333"/>
          <w:spacing w:val="0"/>
          <w:sz w:val="19"/>
          <w:szCs w:val="19"/>
          <w:shd w:val="clear" w:fill="FFFFFF"/>
          <w:lang w:val="en-US" w:eastAsia="zh-CN"/>
        </w:rPr>
      </w:pPr>
    </w:p>
    <w:p>
      <w:pPr>
        <w:widowControl w:val="0"/>
        <w:numPr>
          <w:numId w:val="0"/>
        </w:numPr>
        <w:ind w:leftChars="0"/>
        <w:jc w:val="both"/>
        <w:rPr>
          <w:rFonts w:hint="default" w:ascii="Arial" w:hAnsi="Arial" w:eastAsia="宋体" w:cs="Arial"/>
          <w:i w:val="0"/>
          <w:caps w:val="0"/>
          <w:color w:val="333333"/>
          <w:spacing w:val="0"/>
          <w:sz w:val="19"/>
          <w:szCs w:val="19"/>
          <w:shd w:val="clear" w:fill="FFFFFF"/>
          <w:lang w:val="en-US" w:eastAsia="zh-CN"/>
        </w:rPr>
      </w:pPr>
      <w:r>
        <w:rPr>
          <w:rFonts w:hint="default" w:ascii="Arial" w:hAnsi="Arial" w:eastAsia="宋体" w:cs="Arial"/>
          <w:i w:val="0"/>
          <w:caps w:val="0"/>
          <w:color w:val="333333"/>
          <w:spacing w:val="0"/>
          <w:sz w:val="19"/>
          <w:szCs w:val="19"/>
          <w:shd w:val="clear" w:fill="FFFFFF"/>
          <w:lang w:val="en-US" w:eastAsia="zh-CN"/>
        </w:rPr>
        <w:t>星星般的小花缀满枝头，从墙上窥着行人。(缩句)</w:t>
      </w:r>
    </w:p>
    <w:p>
      <w:pPr>
        <w:widowControl w:val="0"/>
        <w:numPr>
          <w:ilvl w:val="0"/>
          <w:numId w:val="0"/>
        </w:numPr>
        <w:jc w:val="both"/>
        <w:rPr>
          <w:rFonts w:hint="default" w:ascii="Arial" w:hAnsi="Arial" w:eastAsia="宋体" w:cs="Arial"/>
          <w:i w:val="0"/>
          <w:caps w:val="0"/>
          <w:color w:val="333333"/>
          <w:spacing w:val="0"/>
          <w:sz w:val="19"/>
          <w:szCs w:val="19"/>
          <w:shd w:val="clear" w:fill="FFFFFF"/>
          <w:lang w:val="en-US" w:eastAsia="zh-CN"/>
        </w:rPr>
      </w:pPr>
      <w:r>
        <w:rPr>
          <w:rFonts w:hint="eastAsia" w:ascii="宋体" w:hAnsi="宋体" w:eastAsia="宋体" w:cs="宋体"/>
          <w:sz w:val="21"/>
          <w:szCs w:val="21"/>
          <w:u w:val="single"/>
          <w:lang w:val="en-US" w:eastAsia="zh-CN"/>
        </w:rPr>
        <w:t xml:space="preserve">                                                                     </w:t>
      </w:r>
    </w:p>
    <w:p>
      <w:pPr>
        <w:widowControl w:val="0"/>
        <w:numPr>
          <w:ilvl w:val="0"/>
          <w:numId w:val="0"/>
        </w:numPr>
        <w:jc w:val="both"/>
        <w:rPr>
          <w:rFonts w:hint="default" w:ascii="Arial" w:hAnsi="Arial" w:eastAsia="宋体" w:cs="Arial"/>
          <w:i w:val="0"/>
          <w:caps w:val="0"/>
          <w:color w:val="333333"/>
          <w:spacing w:val="0"/>
          <w:sz w:val="19"/>
          <w:szCs w:val="19"/>
          <w:shd w:val="clear" w:fill="FFFFFF"/>
          <w:lang w:val="en-US" w:eastAsia="zh-CN"/>
        </w:rPr>
      </w:pPr>
    </w:p>
    <w:p>
      <w:pPr>
        <w:widowControl w:val="0"/>
        <w:numPr>
          <w:numId w:val="0"/>
        </w:numPr>
        <w:ind w:leftChars="0"/>
        <w:jc w:val="both"/>
        <w:rPr>
          <w:rFonts w:hint="default" w:ascii="Arial" w:hAnsi="Arial" w:eastAsia="宋体" w:cs="Arial"/>
          <w:i w:val="0"/>
          <w:caps w:val="0"/>
          <w:color w:val="333333"/>
          <w:spacing w:val="0"/>
          <w:sz w:val="19"/>
          <w:szCs w:val="19"/>
          <w:shd w:val="clear" w:fill="FFFFFF"/>
          <w:lang w:val="en-US" w:eastAsia="zh-CN"/>
        </w:rPr>
      </w:pPr>
      <w:r>
        <w:rPr>
          <w:rFonts w:hint="default" w:ascii="Arial" w:hAnsi="Arial" w:eastAsia="宋体" w:cs="Arial"/>
          <w:i w:val="0"/>
          <w:caps w:val="0"/>
          <w:color w:val="333333"/>
          <w:spacing w:val="0"/>
          <w:sz w:val="19"/>
          <w:szCs w:val="19"/>
          <w:shd w:val="clear" w:fill="FFFFFF"/>
          <w:lang w:val="en-US" w:eastAsia="zh-CN"/>
        </w:rPr>
        <w:t>故宫是我国现存的最大最完整的古代宫殿建筑群。(改为反问句)</w:t>
      </w:r>
    </w:p>
    <w:p>
      <w:pPr>
        <w:widowControl w:val="0"/>
        <w:numPr>
          <w:ilvl w:val="0"/>
          <w:numId w:val="0"/>
        </w:numPr>
        <w:jc w:val="both"/>
        <w:rPr>
          <w:rFonts w:hint="default" w:ascii="Arial" w:hAnsi="Arial" w:eastAsia="宋体" w:cs="Arial"/>
          <w:i w:val="0"/>
          <w:caps w:val="0"/>
          <w:color w:val="333333"/>
          <w:spacing w:val="0"/>
          <w:sz w:val="19"/>
          <w:szCs w:val="19"/>
          <w:shd w:val="clear" w:fill="FFFFFF"/>
          <w:lang w:val="en-US" w:eastAsia="zh-CN"/>
        </w:rPr>
      </w:pPr>
      <w:r>
        <w:rPr>
          <w:rFonts w:hint="eastAsia" w:ascii="宋体" w:hAnsi="宋体" w:eastAsia="宋体" w:cs="宋体"/>
          <w:sz w:val="21"/>
          <w:szCs w:val="21"/>
          <w:u w:val="single"/>
          <w:lang w:val="en-US" w:eastAsia="zh-CN"/>
        </w:rPr>
        <w:t xml:space="preserve">                                                                     </w:t>
      </w:r>
    </w:p>
    <w:p>
      <w:pPr>
        <w:numPr>
          <w:ilvl w:val="0"/>
          <w:numId w:val="0"/>
        </w:numPr>
        <w:spacing w:line="360" w:lineRule="auto"/>
        <w:ind w:leftChars="0"/>
        <w:rPr>
          <w:rFonts w:hint="eastAsia" w:ascii="宋体" w:hAnsi="宋体"/>
          <w:sz w:val="24"/>
          <w:szCs w:val="24"/>
          <w:u w:val="none"/>
          <w:lang w:val="en-US" w:eastAsia="zh-CN"/>
        </w:rPr>
      </w:pPr>
      <w:r>
        <w:rPr>
          <w:rFonts w:hint="eastAsia" w:ascii="宋体" w:hAnsi="宋体"/>
          <w:sz w:val="24"/>
          <w:szCs w:val="24"/>
          <w:u w:val="none"/>
          <w:lang w:val="en-US" w:eastAsia="zh-CN"/>
        </w:rPr>
        <w:t>六、（1）国学经典 （+5）</w:t>
      </w:r>
    </w:p>
    <w:p>
      <w:pPr>
        <w:ind w:firstLine="210" w:firstLineChars="100"/>
        <w:rPr>
          <w:rFonts w:ascii="宋体" w:hAnsi="宋体" w:eastAsia="宋体"/>
          <w:sz w:val="21"/>
          <w:szCs w:val="21"/>
        </w:rPr>
      </w:pPr>
      <w:r>
        <w:rPr>
          <w:rFonts w:hint="eastAsia" w:ascii="宋体" w:hAnsi="宋体" w:eastAsia="宋体"/>
          <w:sz w:val="21"/>
          <w:szCs w:val="21"/>
        </w:rPr>
        <w:t xml:space="preserve">君子之德风， </w:t>
      </w:r>
      <w:r>
        <w:rPr>
          <w:rFonts w:ascii="宋体" w:hAnsi="宋体" w:eastAsia="宋体"/>
          <w:sz w:val="21"/>
          <w:szCs w:val="21"/>
        </w:rPr>
        <w:t xml:space="preserve">                          能使枉者直</w:t>
      </w:r>
      <w:r>
        <w:rPr>
          <w:rFonts w:hint="eastAsia" w:ascii="宋体" w:hAnsi="宋体" w:eastAsia="宋体"/>
          <w:sz w:val="21"/>
          <w:szCs w:val="21"/>
        </w:rPr>
        <w:t>。</w:t>
      </w:r>
    </w:p>
    <w:p>
      <w:pPr>
        <w:ind w:firstLine="210" w:firstLineChars="100"/>
        <w:rPr>
          <w:rFonts w:ascii="宋体" w:hAnsi="宋体" w:eastAsia="宋体"/>
          <w:sz w:val="21"/>
          <w:szCs w:val="21"/>
        </w:rPr>
      </w:pPr>
      <w:r>
        <w:rPr>
          <w:rFonts w:hint="eastAsia" w:ascii="宋体" w:hAnsi="宋体" w:eastAsia="宋体"/>
          <w:sz w:val="21"/>
          <w:szCs w:val="21"/>
        </w:rPr>
        <w:t xml:space="preserve">子曰：何哉，尔所谓达者？ </w:t>
      </w:r>
      <w:r>
        <w:rPr>
          <w:rFonts w:ascii="宋体" w:hAnsi="宋体" w:eastAsia="宋体"/>
          <w:sz w:val="21"/>
          <w:szCs w:val="21"/>
        </w:rPr>
        <w:t xml:space="preserve">              </w:t>
      </w:r>
      <w:r>
        <w:rPr>
          <w:rFonts w:hint="eastAsia" w:ascii="宋体" w:hAnsi="宋体" w:eastAsia="宋体"/>
          <w:color w:val="333333"/>
          <w:sz w:val="21"/>
          <w:szCs w:val="21"/>
        </w:rPr>
        <w:t>虽赏之不窃。</w:t>
      </w:r>
    </w:p>
    <w:p>
      <w:pPr>
        <w:ind w:firstLine="210" w:firstLineChars="100"/>
        <w:rPr>
          <w:rFonts w:ascii="宋体" w:hAnsi="宋体" w:eastAsia="宋体"/>
          <w:color w:val="333333"/>
          <w:sz w:val="21"/>
          <w:szCs w:val="21"/>
        </w:rPr>
      </w:pPr>
      <w:r>
        <w:rPr>
          <w:rFonts w:hint="eastAsia" w:ascii="宋体" w:hAnsi="宋体" w:eastAsia="宋体"/>
          <w:color w:val="333333"/>
          <w:sz w:val="21"/>
          <w:szCs w:val="21"/>
        </w:rPr>
        <w:t xml:space="preserve">苟子之不欲， </w:t>
      </w:r>
      <w:r>
        <w:rPr>
          <w:rFonts w:ascii="宋体" w:hAnsi="宋体" w:eastAsia="宋体"/>
          <w:color w:val="333333"/>
          <w:sz w:val="21"/>
          <w:szCs w:val="21"/>
        </w:rPr>
        <w:t xml:space="preserve">                          </w:t>
      </w:r>
      <w:r>
        <w:rPr>
          <w:rFonts w:hint="eastAsia" w:ascii="宋体" w:hAnsi="宋体" w:eastAsia="宋体"/>
          <w:sz w:val="21"/>
          <w:szCs w:val="21"/>
        </w:rPr>
        <w:t>以文辅仁。</w:t>
      </w:r>
    </w:p>
    <w:p>
      <w:pPr>
        <w:ind w:firstLine="210" w:firstLineChars="100"/>
        <w:rPr>
          <w:rFonts w:ascii="宋体" w:hAnsi="宋体" w:eastAsia="宋体"/>
          <w:sz w:val="21"/>
          <w:szCs w:val="21"/>
        </w:rPr>
      </w:pPr>
      <w:r>
        <w:rPr>
          <w:rFonts w:hint="eastAsia" w:ascii="宋体" w:hAnsi="宋体" w:eastAsia="宋体"/>
          <w:sz w:val="21"/>
          <w:szCs w:val="21"/>
        </w:rPr>
        <w:t>举直错诸枉</w:t>
      </w:r>
      <w:r>
        <w:rPr>
          <w:rFonts w:ascii="宋体" w:hAnsi="宋体" w:eastAsia="宋体"/>
          <w:sz w:val="21"/>
          <w:szCs w:val="21"/>
        </w:rPr>
        <w:t xml:space="preserve">,                            </w:t>
      </w:r>
      <w:r>
        <w:rPr>
          <w:rFonts w:hint="eastAsia" w:ascii="宋体" w:hAnsi="宋体" w:eastAsia="宋体"/>
          <w:sz w:val="21"/>
          <w:szCs w:val="21"/>
        </w:rPr>
        <w:t>小人之德草；</w:t>
      </w:r>
    </w:p>
    <w:p>
      <w:pPr>
        <w:ind w:firstLine="210" w:firstLineChars="100"/>
        <w:rPr>
          <w:rFonts w:hint="eastAsia" w:ascii="宋体" w:hAnsi="宋体"/>
          <w:sz w:val="24"/>
          <w:szCs w:val="24"/>
          <w:u w:val="none"/>
          <w:lang w:val="en-US" w:eastAsia="zh-CN"/>
        </w:rPr>
      </w:pPr>
      <w:r>
        <w:rPr>
          <w:rFonts w:hint="eastAsia" w:ascii="宋体" w:hAnsi="宋体" w:eastAsia="宋体"/>
          <w:sz w:val="21"/>
          <w:szCs w:val="21"/>
        </w:rPr>
        <w:t xml:space="preserve">子以文会友， </w:t>
      </w:r>
      <w:r>
        <w:rPr>
          <w:rFonts w:ascii="宋体" w:hAnsi="宋体" w:eastAsia="宋体"/>
          <w:sz w:val="21"/>
          <w:szCs w:val="21"/>
        </w:rPr>
        <w:t xml:space="preserve">                         </w:t>
      </w:r>
      <w:r>
        <w:rPr>
          <w:rFonts w:hint="eastAsia" w:ascii="宋体" w:hAnsi="宋体" w:eastAsia="宋体"/>
          <w:sz w:val="21"/>
          <w:szCs w:val="21"/>
        </w:rPr>
        <w:t>子张对曰：在邦必闻，在家必闻。</w:t>
      </w:r>
    </w:p>
    <w:p>
      <w:pPr>
        <w:numPr>
          <w:ilvl w:val="0"/>
          <w:numId w:val="2"/>
        </w:numPr>
        <w:spacing w:line="360" w:lineRule="auto"/>
        <w:ind w:leftChars="0"/>
        <w:rPr>
          <w:rFonts w:hint="eastAsia" w:ascii="宋体" w:hAnsi="宋体"/>
          <w:sz w:val="24"/>
          <w:szCs w:val="24"/>
          <w:u w:val="none"/>
          <w:lang w:val="en-US" w:eastAsia="zh-CN"/>
        </w:rPr>
      </w:pPr>
      <w:r>
        <w:rPr>
          <w:rFonts w:hint="eastAsia" w:ascii="宋体" w:hAnsi="宋体"/>
          <w:sz w:val="24"/>
          <w:szCs w:val="24"/>
          <w:u w:val="none"/>
          <w:lang w:val="en-US" w:eastAsia="zh-CN"/>
        </w:rPr>
        <w:t>填空：（8分）</w:t>
      </w:r>
    </w:p>
    <w:p>
      <w:pPr>
        <w:widowControl w:val="0"/>
        <w:numPr>
          <w:ilvl w:val="0"/>
          <w:numId w:val="0"/>
        </w:numPr>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看到波浪翻滚的黄河水，我们会吟出“</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”；听见稻田里的蛙鸣,我们会吟出“</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”；闻着淡雅的菊花香,我们会吟出“</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”。(填写本学期学过的古诗词)</w:t>
      </w:r>
    </w:p>
    <w:p>
      <w:pPr>
        <w:widowControl w:val="0"/>
        <w:numPr>
          <w:ilvl w:val="0"/>
          <w:numId w:val="0"/>
        </w:num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据课文内容填空。</w:t>
      </w:r>
    </w:p>
    <w:p>
      <w:pPr>
        <w:widowControl w:val="0"/>
        <w:numPr>
          <w:ilvl w:val="0"/>
          <w:numId w:val="0"/>
        </w:numPr>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本学期我们认识了许多人，有</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的狼牙山五壮上，有</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的郝副营长，有</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的老书记，有</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的桑娜,还有</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的大文豪</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先生。我们跟着</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领略了草原风光，在</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的带领下，回顾了红军</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w:t>
      </w:r>
      <w:r>
        <w:rPr>
          <w:rFonts w:hint="eastAsia" w:ascii="宋体" w:hAnsi="宋体" w:eastAsia="宋体" w:cs="宋体"/>
          <w:sz w:val="21"/>
          <w:szCs w:val="21"/>
          <w:lang w:val="en-US" w:eastAsia="zh-CN"/>
        </w:rPr>
        <w:t>见证了</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这一历史性的时刻,感受</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笔下沙皇专制制度下人民的疾苦.和美国作家</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一</w:t>
      </w:r>
      <w:r>
        <w:rPr>
          <w:rFonts w:hint="eastAsia" w:ascii="宋体" w:hAnsi="宋体" w:eastAsia="宋体" w:cs="宋体"/>
          <w:sz w:val="21"/>
          <w:szCs w:val="21"/>
          <w:lang w:val="en-US" w:eastAsia="zh-CN"/>
        </w:rPr>
        <w:t>起回到二战时期的柏林，感同身受战争带来的罪恶。</w:t>
      </w:r>
    </w:p>
    <w:p>
      <w:pPr>
        <w:numPr>
          <w:ilvl w:val="0"/>
          <w:numId w:val="0"/>
        </w:numPr>
        <w:spacing w:line="360" w:lineRule="auto"/>
        <w:ind w:leftChars="0"/>
        <w:rPr>
          <w:rFonts w:hint="default" w:ascii="宋体" w:hAnsi="宋体"/>
          <w:sz w:val="24"/>
          <w:szCs w:val="24"/>
          <w:u w:val="none"/>
          <w:lang w:val="en-US" w:eastAsia="zh-CN"/>
        </w:rPr>
      </w:pPr>
      <w:r>
        <w:rPr>
          <w:rFonts w:hint="eastAsia" w:ascii="宋体" w:hAnsi="宋体"/>
          <w:sz w:val="24"/>
          <w:szCs w:val="24"/>
          <w:u w:val="none"/>
          <w:lang w:val="en-US" w:eastAsia="zh-CN"/>
        </w:rPr>
        <w:t>七、课外阅读填空（3分）</w:t>
      </w:r>
    </w:p>
    <w:p>
      <w:pPr>
        <w:ind w:firstLine="210" w:firstLineChars="100"/>
        <w:rPr>
          <w:rFonts w:ascii="宋体" w:hAnsi="宋体" w:eastAsia="宋体"/>
          <w:sz w:val="21"/>
          <w:szCs w:val="21"/>
        </w:rPr>
      </w:pPr>
      <w:r>
        <w:rPr>
          <w:rFonts w:ascii="宋体" w:hAnsi="宋体" w:eastAsia="宋体"/>
          <w:sz w:val="21"/>
          <w:szCs w:val="21"/>
        </w:rPr>
        <w:t>1、《格列佛游记》 作者是英国的</w:t>
      </w:r>
      <w:r>
        <w:rPr>
          <w:rFonts w:ascii="宋体" w:hAnsi="宋体" w:eastAsia="宋体"/>
          <w:sz w:val="21"/>
          <w:szCs w:val="21"/>
          <w:u w:val="single"/>
        </w:rPr>
        <w:t xml:space="preserve">    </w:t>
      </w:r>
      <w:r>
        <w:rPr>
          <w:rFonts w:hint="eastAsia" w:ascii="宋体" w:hAnsi="宋体" w:eastAsia="宋体"/>
          <w:sz w:val="21"/>
          <w:szCs w:val="21"/>
          <w:u w:val="single"/>
        </w:rPr>
        <w:t xml:space="preserve"> </w:t>
      </w:r>
      <w:r>
        <w:rPr>
          <w:rFonts w:ascii="宋体" w:hAnsi="宋体" w:eastAsia="宋体"/>
          <w:sz w:val="21"/>
          <w:szCs w:val="21"/>
          <w:u w:val="single"/>
        </w:rPr>
        <w:t xml:space="preserve">       </w:t>
      </w:r>
      <w:r>
        <w:rPr>
          <w:rFonts w:ascii="宋体" w:hAnsi="宋体" w:eastAsia="宋体"/>
          <w:sz w:val="21"/>
          <w:szCs w:val="21"/>
        </w:rPr>
        <w:t>。其时代背景是:英国社会存在各种矛盾，劳动人民处境更加恶化，统治阶级内部充满矛盾，辉格党与托利党互相攻击，争权夺利，</w:t>
      </w:r>
      <w:r>
        <w:rPr>
          <w:rFonts w:hint="eastAsia" w:ascii="宋体" w:hAnsi="宋体" w:eastAsia="宋体"/>
          <w:sz w:val="21"/>
          <w:szCs w:val="21"/>
          <w:u w:val="single"/>
        </w:rPr>
        <w:t xml:space="preserve"> </w:t>
      </w:r>
      <w:r>
        <w:rPr>
          <w:rFonts w:ascii="宋体" w:hAnsi="宋体" w:eastAsia="宋体"/>
          <w:sz w:val="21"/>
          <w:szCs w:val="21"/>
          <w:u w:val="single"/>
        </w:rPr>
        <w:t xml:space="preserve">        </w:t>
      </w:r>
      <w:r>
        <w:rPr>
          <w:rFonts w:ascii="宋体" w:hAnsi="宋体" w:eastAsia="宋体"/>
          <w:sz w:val="21"/>
          <w:szCs w:val="21"/>
        </w:rPr>
        <w:t>和</w:t>
      </w:r>
      <w:r>
        <w:rPr>
          <w:rFonts w:hint="eastAsia" w:ascii="宋体" w:hAnsi="宋体" w:eastAsia="宋体"/>
          <w:sz w:val="21"/>
          <w:szCs w:val="21"/>
          <w:u w:val="single"/>
        </w:rPr>
        <w:t xml:space="preserve"> </w:t>
      </w:r>
      <w:r>
        <w:rPr>
          <w:rFonts w:ascii="宋体" w:hAnsi="宋体" w:eastAsia="宋体"/>
          <w:sz w:val="21"/>
          <w:szCs w:val="21"/>
          <w:u w:val="single"/>
        </w:rPr>
        <w:t xml:space="preserve">         </w:t>
      </w:r>
      <w:r>
        <w:rPr>
          <w:rFonts w:ascii="宋体" w:hAnsi="宋体" w:eastAsia="宋体"/>
          <w:sz w:val="21"/>
          <w:szCs w:val="21"/>
        </w:rPr>
        <w:t>等殖民地的矛盾日益激化。</w:t>
      </w:r>
    </w:p>
    <w:p>
      <w:pPr>
        <w:ind w:firstLine="210" w:firstLineChars="100"/>
        <w:rPr>
          <w:rFonts w:ascii="宋体" w:hAnsi="宋体" w:eastAsia="宋体"/>
          <w:sz w:val="21"/>
          <w:szCs w:val="21"/>
        </w:rPr>
      </w:pPr>
    </w:p>
    <w:p>
      <w:pPr>
        <w:numPr>
          <w:ilvl w:val="0"/>
          <w:numId w:val="3"/>
        </w:numPr>
        <w:ind w:left="1470" w:hanging="1470" w:hangingChars="700"/>
        <w:rPr>
          <w:rFonts w:ascii="宋体" w:hAnsi="宋体" w:eastAsia="宋体"/>
          <w:sz w:val="21"/>
          <w:szCs w:val="21"/>
        </w:rPr>
      </w:pPr>
      <w:r>
        <w:rPr>
          <w:rFonts w:ascii="宋体" w:hAnsi="宋体" w:eastAsia="宋体"/>
          <w:sz w:val="21"/>
          <w:szCs w:val="21"/>
        </w:rPr>
        <w:t>《格列佛游记》 讲述的是英国船医格列佛因海难等原因流落到</w:t>
      </w:r>
      <w:r>
        <w:rPr>
          <w:rFonts w:ascii="宋体" w:hAnsi="宋体" w:eastAsia="宋体"/>
          <w:sz w:val="21"/>
          <w:szCs w:val="21"/>
          <w:u w:val="single"/>
        </w:rPr>
        <w:t xml:space="preserve">     </w:t>
      </w:r>
      <w:r>
        <w:rPr>
          <w:rFonts w:hint="eastAsia" w:ascii="宋体" w:hAnsi="宋体"/>
          <w:sz w:val="21"/>
          <w:szCs w:val="21"/>
          <w:u w:val="single"/>
          <w:lang w:val="en-US" w:eastAsia="zh-CN"/>
        </w:rPr>
        <w:t xml:space="preserve">     </w:t>
      </w:r>
      <w:r>
        <w:rPr>
          <w:rFonts w:hint="eastAsia" w:ascii="宋体" w:hAnsi="宋体"/>
          <w:sz w:val="21"/>
          <w:szCs w:val="21"/>
          <w:u w:val="none"/>
          <w:lang w:val="en-US" w:eastAsia="zh-CN"/>
        </w:rPr>
        <w:t>、</w:t>
      </w:r>
      <w:r>
        <w:rPr>
          <w:rFonts w:hint="eastAsia" w:ascii="宋体" w:hAnsi="宋体"/>
          <w:sz w:val="21"/>
          <w:szCs w:val="21"/>
          <w:u w:val="single"/>
          <w:lang w:val="en-US" w:eastAsia="zh-CN"/>
        </w:rPr>
        <w:t xml:space="preserve">         </w:t>
      </w:r>
      <w:r>
        <w:rPr>
          <w:rFonts w:hint="eastAsia" w:ascii="宋体" w:hAnsi="宋体"/>
          <w:sz w:val="21"/>
          <w:szCs w:val="21"/>
          <w:u w:val="none"/>
          <w:lang w:val="en-US" w:eastAsia="zh-CN"/>
        </w:rPr>
        <w:t>、</w:t>
      </w:r>
    </w:p>
    <w:p>
      <w:pPr>
        <w:widowControl w:val="0"/>
        <w:numPr>
          <w:numId w:val="0"/>
        </w:numPr>
        <w:jc w:val="both"/>
        <w:rPr>
          <w:rFonts w:ascii="宋体" w:hAnsi="宋体" w:eastAsia="宋体"/>
          <w:sz w:val="21"/>
          <w:szCs w:val="21"/>
        </w:rPr>
      </w:pPr>
      <w:r>
        <w:rPr>
          <w:rFonts w:ascii="宋体" w:hAnsi="宋体" w:eastAsia="宋体"/>
          <w:sz w:val="21"/>
          <w:szCs w:val="21"/>
          <w:u w:val="single"/>
        </w:rPr>
        <w:t xml:space="preserve">   </w:t>
      </w:r>
      <w:r>
        <w:rPr>
          <w:rFonts w:hint="eastAsia" w:ascii="宋体" w:hAnsi="宋体"/>
          <w:sz w:val="21"/>
          <w:szCs w:val="21"/>
          <w:u w:val="single"/>
          <w:lang w:val="en-US" w:eastAsia="zh-CN"/>
        </w:rPr>
        <w:t xml:space="preserve">     </w:t>
      </w:r>
      <w:r>
        <w:rPr>
          <w:rFonts w:hint="eastAsia" w:ascii="宋体" w:hAnsi="宋体"/>
          <w:color w:val="0000FF"/>
          <w:sz w:val="21"/>
          <w:szCs w:val="21"/>
          <w:u w:val="none"/>
          <w:lang w:val="en-US" w:eastAsia="zh-CN"/>
        </w:rPr>
        <w:t>、</w:t>
      </w:r>
      <w:r>
        <w:rPr>
          <w:rFonts w:hint="eastAsia" w:ascii="宋体" w:hAnsi="宋体"/>
          <w:sz w:val="21"/>
          <w:szCs w:val="21"/>
          <w:u w:val="single"/>
          <w:lang w:val="en-US" w:eastAsia="zh-CN"/>
        </w:rPr>
        <w:t xml:space="preserve">           </w:t>
      </w:r>
      <w:r>
        <w:rPr>
          <w:rFonts w:hint="eastAsia" w:ascii="宋体" w:hAnsi="宋体"/>
          <w:sz w:val="21"/>
          <w:szCs w:val="21"/>
          <w:u w:val="none"/>
          <w:lang w:val="en-US" w:eastAsia="zh-CN"/>
        </w:rPr>
        <w:t>、</w:t>
      </w:r>
      <w:r>
        <w:rPr>
          <w:rFonts w:ascii="宋体" w:hAnsi="宋体" w:eastAsia="宋体"/>
          <w:sz w:val="21"/>
          <w:szCs w:val="21"/>
          <w:u w:val="none"/>
        </w:rPr>
        <w:t xml:space="preserve"> </w:t>
      </w:r>
      <w:r>
        <w:rPr>
          <w:rFonts w:ascii="宋体" w:hAnsi="宋体" w:eastAsia="宋体"/>
          <w:sz w:val="21"/>
          <w:szCs w:val="21"/>
        </w:rPr>
        <w:t>按</w:t>
      </w:r>
      <w:r>
        <w:rPr>
          <w:rFonts w:hint="eastAsia" w:ascii="宋体" w:hAnsi="宋体" w:eastAsia="宋体"/>
          <w:sz w:val="21"/>
          <w:szCs w:val="21"/>
        </w:rPr>
        <w:t>(先后按顺序写)等地的经历。</w:t>
      </w:r>
    </w:p>
    <w:p>
      <w:pPr>
        <w:numPr>
          <w:ilvl w:val="0"/>
          <w:numId w:val="0"/>
        </w:numPr>
        <w:spacing w:line="360" w:lineRule="auto"/>
        <w:ind w:leftChars="0"/>
        <w:rPr>
          <w:rFonts w:hint="default" w:ascii="宋体" w:hAnsi="宋体"/>
          <w:sz w:val="24"/>
          <w:szCs w:val="24"/>
          <w:u w:val="none"/>
          <w:lang w:val="en-US" w:eastAsia="zh-CN"/>
        </w:rPr>
      </w:pPr>
      <w:r>
        <w:rPr>
          <w:rFonts w:hint="eastAsia" w:ascii="宋体" w:hAnsi="宋体"/>
          <w:sz w:val="24"/>
          <w:szCs w:val="24"/>
          <w:u w:val="none"/>
          <w:lang w:val="en-US" w:eastAsia="zh-CN"/>
        </w:rPr>
        <w:t>八、阅读理解（30分）</w:t>
      </w:r>
      <w:bookmarkStart w:id="1" w:name="_GoBack"/>
      <w:bookmarkEnd w:id="1"/>
    </w:p>
    <w:p>
      <w:pPr>
        <w:numPr>
          <w:ilvl w:val="0"/>
          <w:numId w:val="0"/>
        </w:numPr>
        <w:spacing w:line="360" w:lineRule="auto"/>
        <w:ind w:leftChars="0"/>
        <w:rPr>
          <w:rFonts w:hint="eastAsia" w:ascii="宋体" w:hAnsi="宋体"/>
          <w:sz w:val="24"/>
          <w:szCs w:val="24"/>
          <w:u w:val="single"/>
          <w:lang w:val="en-US" w:eastAsia="zh-CN"/>
        </w:rPr>
      </w:pPr>
    </w:p>
    <w:p>
      <w:pPr>
        <w:widowControl w:val="0"/>
        <w:numPr>
          <w:ilvl w:val="0"/>
          <w:numId w:val="0"/>
        </w:numPr>
        <w:tabs>
          <w:tab w:val="left" w:pos="312"/>
        </w:tabs>
        <w:jc w:val="center"/>
        <w:rPr>
          <w:rFonts w:hint="eastAsia" w:ascii="宋体" w:hAnsi="宋体" w:eastAsia="宋体" w:cs="宋体"/>
          <w:lang w:val="en-US" w:eastAsia="zh-CN"/>
        </w:rPr>
      </w:pPr>
      <w:r>
        <w:rPr>
          <w:rFonts w:ascii="宋体" w:hAnsi="宋体" w:eastAsia="宋体" w:cs="宋体"/>
          <w:sz w:val="24"/>
          <w:szCs w:val="24"/>
        </w:rPr>
        <w:t>月亮湖水上游览公告牌</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val="0"/>
              <w:numPr>
                <w:ilvl w:val="0"/>
                <w:numId w:val="0"/>
              </w:numPr>
              <w:tabs>
                <w:tab w:val="left" w:pos="312"/>
              </w:tabs>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rPr>
              <w:t>月亮湖水上游览公告牌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val="0"/>
              <w:numPr>
                <w:ilvl w:val="0"/>
                <w:numId w:val="0"/>
              </w:numPr>
              <w:tabs>
                <w:tab w:val="left" w:pos="312"/>
              </w:tabs>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rPr>
              <w:t>票价:白天船票60元/人晚间船票80元/人</w:t>
            </w:r>
            <w:r>
              <w:rPr>
                <w:rFonts w:hint="eastAsia" w:ascii="楷体" w:hAnsi="楷体" w:eastAsia="楷体" w:cs="楷体"/>
                <w:sz w:val="24"/>
                <w:szCs w:val="24"/>
              </w:rPr>
              <w:br w:type="textWrapping"/>
            </w:r>
            <w:r>
              <w:rPr>
                <w:rFonts w:hint="eastAsia" w:ascii="楷体" w:hAnsi="楷体" w:eastAsia="楷体" w:cs="楷体"/>
                <w:sz w:val="24"/>
                <w:szCs w:val="24"/>
              </w:rPr>
              <w:t>优惠:1.儿童票:1.2米以下免票1.2-1.5米半票</w:t>
            </w:r>
            <w:r>
              <w:rPr>
                <w:rFonts w:hint="eastAsia" w:ascii="楷体" w:hAnsi="楷体" w:eastAsia="楷体" w:cs="楷体"/>
                <w:sz w:val="24"/>
                <w:szCs w:val="24"/>
              </w:rPr>
              <w:br w:type="textWrapping"/>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(1.5米以下儿童需有成人陪同)</w:t>
            </w:r>
            <w:r>
              <w:rPr>
                <w:rFonts w:hint="eastAsia" w:ascii="楷体" w:hAnsi="楷体" w:eastAsia="楷体" w:cs="楷体"/>
                <w:sz w:val="24"/>
                <w:szCs w:val="24"/>
              </w:rPr>
              <w:br w:type="textWrapping"/>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2.老年票:60岁及以上老人半价,70岁以上老人免票。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val="0"/>
              <w:numPr>
                <w:ilvl w:val="0"/>
                <w:numId w:val="0"/>
              </w:numPr>
              <w:tabs>
                <w:tab w:val="left" w:pos="312"/>
              </w:tabs>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rPr>
              <w:t>线路:扬州码头</w:t>
            </w:r>
            <w:r>
              <w:rPr>
                <w:rFonts w:hint="eastAsia" w:ascii="楷体" w:hAnsi="楷体" w:eastAsia="楷体" w:cs="楷体"/>
                <w:sz w:val="24"/>
                <w:szCs w:val="24"/>
                <w:lang w:eastAsia="zh-CN"/>
              </w:rPr>
              <w:t>——</w:t>
            </w:r>
            <w:r>
              <w:rPr>
                <w:rFonts w:hint="eastAsia" w:ascii="楷体" w:hAnsi="楷体" w:eastAsia="楷体" w:cs="楷体"/>
                <w:sz w:val="24"/>
                <w:szCs w:val="24"/>
              </w:rPr>
              <w:t>白鹭湾公园</w:t>
            </w:r>
            <w:r>
              <w:rPr>
                <w:rFonts w:hint="eastAsia" w:ascii="楷体" w:hAnsi="楷体" w:eastAsia="楷体" w:cs="楷体"/>
                <w:sz w:val="24"/>
                <w:szCs w:val="24"/>
                <w:lang w:eastAsia="zh-CN"/>
              </w:rPr>
              <w:t>——</w:t>
            </w:r>
            <w:r>
              <w:rPr>
                <w:rFonts w:hint="eastAsia" w:ascii="楷体" w:hAnsi="楷体" w:eastAsia="楷体" w:cs="楷体"/>
                <w:sz w:val="24"/>
                <w:szCs w:val="24"/>
              </w:rPr>
              <w:t>七彩水街</w:t>
            </w:r>
            <w:r>
              <w:rPr>
                <w:rFonts w:hint="eastAsia" w:ascii="楷体" w:hAnsi="楷体" w:eastAsia="楷体" w:cs="楷体"/>
                <w:sz w:val="24"/>
                <w:szCs w:val="24"/>
                <w:lang w:eastAsia="zh-CN"/>
              </w:rPr>
              <w:t>——</w:t>
            </w:r>
            <w:r>
              <w:rPr>
                <w:rFonts w:hint="eastAsia" w:ascii="楷体" w:hAnsi="楷体" w:eastAsia="楷体" w:cs="楷体"/>
                <w:sz w:val="24"/>
                <w:szCs w:val="24"/>
              </w:rPr>
              <w:t>东水井</w:t>
            </w:r>
            <w:r>
              <w:rPr>
                <w:rFonts w:hint="eastAsia" w:ascii="楷体" w:hAnsi="楷体" w:eastAsia="楷体" w:cs="楷体"/>
                <w:sz w:val="24"/>
                <w:szCs w:val="24"/>
                <w:lang w:eastAsia="zh-CN"/>
              </w:rPr>
              <w:t>——</w:t>
            </w:r>
            <w:r>
              <w:rPr>
                <w:rFonts w:hint="eastAsia" w:ascii="楷体" w:hAnsi="楷体" w:eastAsia="楷体" w:cs="楷体"/>
                <w:sz w:val="24"/>
                <w:szCs w:val="24"/>
              </w:rPr>
              <w:t>彩虹门</w:t>
            </w:r>
            <w:r>
              <w:rPr>
                <w:rFonts w:hint="eastAsia" w:ascii="楷体" w:hAnsi="楷体" w:eastAsia="楷体" w:cs="楷体"/>
                <w:sz w:val="24"/>
                <w:szCs w:val="24"/>
                <w:lang w:eastAsia="zh-CN"/>
              </w:rPr>
              <w:t>——</w:t>
            </w:r>
            <w:r>
              <w:rPr>
                <w:rFonts w:hint="eastAsia" w:ascii="楷体" w:hAnsi="楷体" w:eastAsia="楷体" w:cs="楷体"/>
                <w:sz w:val="24"/>
                <w:szCs w:val="24"/>
              </w:rPr>
              <w:t>扬州码头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val="0"/>
              <w:numPr>
                <w:ilvl w:val="0"/>
                <w:numId w:val="0"/>
              </w:numPr>
              <w:tabs>
                <w:tab w:val="left" w:pos="312"/>
              </w:tabs>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rPr>
              <w:t>注意事项:</w:t>
            </w:r>
            <w:r>
              <w:rPr>
                <w:rFonts w:hint="eastAsia" w:ascii="楷体" w:hAnsi="楷体" w:eastAsia="楷体" w:cs="楷体"/>
                <w:sz w:val="24"/>
                <w:szCs w:val="24"/>
              </w:rPr>
              <w:br w:type="textWrapping"/>
            </w:r>
            <w:r>
              <w:rPr>
                <w:rFonts w:hint="eastAsia" w:ascii="楷体" w:hAnsi="楷体" w:eastAsia="楷体" w:cs="楷体"/>
                <w:sz w:val="24"/>
                <w:szCs w:val="24"/>
              </w:rPr>
              <w:t>1.营业时间:白天9:00- -18:00 晚间19:00- -22:00</w:t>
            </w:r>
            <w:r>
              <w:rPr>
                <w:rFonts w:hint="eastAsia" w:ascii="楷体" w:hAnsi="楷体" w:eastAsia="楷体" w:cs="楷体"/>
                <w:sz w:val="24"/>
                <w:szCs w:val="24"/>
              </w:rPr>
              <w:br w:type="textWrapping"/>
            </w:r>
            <w:r>
              <w:rPr>
                <w:rFonts w:hint="eastAsia" w:ascii="楷体" w:hAnsi="楷体" w:eastAsia="楷体" w:cs="楷体"/>
                <w:sz w:val="24"/>
                <w:szCs w:val="24"/>
              </w:rPr>
              <w:t>2.持白天门票的游客，应于19点前返回扬州码头,否则按照20元/人补收</w:t>
            </w:r>
            <w:r>
              <w:rPr>
                <w:rFonts w:hint="eastAsia" w:ascii="楷体" w:hAnsi="楷体" w:eastAsia="楷体" w:cs="楷体"/>
                <w:sz w:val="24"/>
                <w:szCs w:val="24"/>
              </w:rPr>
              <w:br w:type="textWrapping"/>
            </w:r>
            <w:r>
              <w:rPr>
                <w:rFonts w:hint="eastAsia" w:ascii="楷体" w:hAnsi="楷体" w:eastAsia="楷体" w:cs="楷体"/>
                <w:sz w:val="24"/>
                <w:szCs w:val="24"/>
              </w:rPr>
              <w:t>门票费(1.2米以下免票,1.2-1.5米儿童10元/人)。</w:t>
            </w:r>
            <w:r>
              <w:rPr>
                <w:rFonts w:hint="eastAsia" w:ascii="楷体" w:hAnsi="楷体" w:eastAsia="楷体" w:cs="楷体"/>
                <w:sz w:val="24"/>
                <w:szCs w:val="24"/>
              </w:rPr>
              <w:br w:type="textWrapping"/>
            </w:r>
            <w:r>
              <w:rPr>
                <w:rFonts w:hint="eastAsia" w:ascii="楷体" w:hAnsi="楷体" w:eastAsia="楷体" w:cs="楷体"/>
                <w:sz w:val="24"/>
                <w:szCs w:val="24"/>
              </w:rPr>
              <w:t>3.因照明系统原因，为确保安全,晚间航线，不停彩虹门。</w:t>
            </w:r>
            <w:r>
              <w:rPr>
                <w:rFonts w:hint="eastAsia" w:ascii="楷体" w:hAnsi="楷体" w:eastAsia="楷体" w:cs="楷体"/>
                <w:sz w:val="24"/>
                <w:szCs w:val="24"/>
              </w:rPr>
              <w:br w:type="textWrapping"/>
            </w:r>
            <w:r>
              <w:rPr>
                <w:rFonts w:hint="eastAsia" w:ascii="楷体" w:hAnsi="楷体" w:eastAsia="楷体" w:cs="楷体"/>
                <w:sz w:val="24"/>
                <w:szCs w:val="24"/>
              </w:rPr>
              <w:t>4.本次船票自购买之日起,两日内有效。退票请在有效期内。</w:t>
            </w:r>
          </w:p>
        </w:tc>
      </w:tr>
    </w:tbl>
    <w:p>
      <w:pPr>
        <w:widowControl w:val="0"/>
        <w:numPr>
          <w:ilvl w:val="0"/>
          <w:numId w:val="4"/>
        </w:numPr>
        <w:jc w:val="both"/>
        <w:rPr>
          <w:rFonts w:ascii="宋体" w:hAnsi="宋体" w:eastAsia="宋体" w:cs="宋体"/>
          <w:sz w:val="21"/>
          <w:szCs w:val="21"/>
        </w:rPr>
      </w:pPr>
      <w:r>
        <w:rPr>
          <w:rFonts w:ascii="宋体" w:hAnsi="宋体" w:eastAsia="宋体" w:cs="宋体"/>
          <w:sz w:val="21"/>
          <w:szCs w:val="21"/>
        </w:rPr>
        <w:t>从公告牌可知</w:t>
      </w:r>
      <w:r>
        <w:rPr>
          <w:rFonts w:hint="eastAsia" w:ascii="宋体" w:hAnsi="宋体" w:eastAsia="宋体" w:cs="宋体"/>
          <w:sz w:val="21"/>
          <w:szCs w:val="21"/>
          <w:lang w:eastAsia="zh-CN"/>
        </w:rPr>
        <w:t>，</w:t>
      </w:r>
      <w:r>
        <w:rPr>
          <w:rFonts w:ascii="宋体" w:hAnsi="宋体" w:eastAsia="宋体" w:cs="宋体"/>
          <w:sz w:val="21"/>
          <w:szCs w:val="21"/>
        </w:rPr>
        <w:t>游览月亮湖可购买两种船票，分别是</w:t>
      </w:r>
      <w:r>
        <w:rPr>
          <w:rFonts w:hint="eastAsia" w:ascii="宋体" w:hAnsi="宋体" w:eastAsia="宋体" w:cs="宋体"/>
          <w:sz w:val="21"/>
          <w:szCs w:val="21"/>
          <w:u w:val="single"/>
          <w:lang w:val="en-US" w:eastAsia="zh-CN"/>
        </w:rPr>
        <w:t xml:space="preserve">     </w:t>
      </w:r>
      <w:r>
        <w:rPr>
          <w:rFonts w:ascii="宋体" w:hAnsi="宋体" w:eastAsia="宋体" w:cs="宋体"/>
          <w:sz w:val="21"/>
          <w:szCs w:val="21"/>
        </w:rPr>
        <w:t>船票和</w:t>
      </w:r>
      <w:r>
        <w:rPr>
          <w:rFonts w:hint="eastAsia" w:ascii="宋体" w:hAnsi="宋体" w:eastAsia="宋体" w:cs="宋体"/>
          <w:sz w:val="21"/>
          <w:szCs w:val="21"/>
          <w:u w:val="single"/>
          <w:lang w:val="en-US" w:eastAsia="zh-CN"/>
        </w:rPr>
        <w:t xml:space="preserve">     </w:t>
      </w:r>
      <w:r>
        <w:rPr>
          <w:rFonts w:ascii="宋体" w:hAnsi="宋体" w:eastAsia="宋体" w:cs="宋体"/>
          <w:sz w:val="21"/>
          <w:szCs w:val="21"/>
        </w:rPr>
        <w:t>船票。其中，</w:t>
      </w:r>
      <w:r>
        <w:rPr>
          <w:rFonts w:hint="eastAsia" w:ascii="宋体" w:hAnsi="宋体" w:eastAsia="宋体" w:cs="宋体"/>
          <w:sz w:val="21"/>
          <w:szCs w:val="21"/>
          <w:u w:val="single"/>
          <w:lang w:val="en-US" w:eastAsia="zh-CN"/>
        </w:rPr>
        <w:t xml:space="preserve">       </w:t>
      </w:r>
      <w:r>
        <w:rPr>
          <w:rFonts w:ascii="宋体" w:hAnsi="宋体" w:eastAsia="宋体" w:cs="宋体"/>
          <w:sz w:val="21"/>
          <w:szCs w:val="21"/>
        </w:rPr>
        <w:t>船票略贵。(3分)</w:t>
      </w:r>
    </w:p>
    <w:p>
      <w:pPr>
        <w:widowControl w:val="0"/>
        <w:numPr>
          <w:ilvl w:val="0"/>
          <w:numId w:val="4"/>
        </w:numPr>
        <w:ind w:left="0" w:leftChars="0" w:firstLine="0" w:firstLineChars="0"/>
        <w:jc w:val="both"/>
        <w:rPr>
          <w:rFonts w:ascii="宋体" w:hAnsi="宋体" w:eastAsia="宋体" w:cs="宋体"/>
          <w:sz w:val="21"/>
          <w:szCs w:val="21"/>
        </w:rPr>
      </w:pPr>
      <w:r>
        <w:rPr>
          <w:rFonts w:ascii="宋体" w:hAnsi="宋体" w:eastAsia="宋体" w:cs="宋体"/>
          <w:sz w:val="21"/>
          <w:szCs w:val="21"/>
        </w:rPr>
        <w:t>陈东想前往彩虹门观赏。你建议他购买</w:t>
      </w:r>
      <w:r>
        <w:rPr>
          <w:rFonts w:hint="eastAsia" w:ascii="宋体" w:hAnsi="宋体" w:eastAsia="宋体" w:cs="宋体"/>
          <w:sz w:val="21"/>
          <w:szCs w:val="21"/>
          <w:u w:val="single"/>
          <w:lang w:val="en-US" w:eastAsia="zh-CN"/>
        </w:rPr>
        <w:t xml:space="preserve">        </w:t>
      </w:r>
      <w:r>
        <w:rPr>
          <w:rFonts w:ascii="宋体" w:hAnsi="宋体" w:eastAsia="宋体" w:cs="宋体"/>
          <w:sz w:val="21"/>
          <w:szCs w:val="21"/>
        </w:rPr>
        <w:t>船票。 (1分)</w:t>
      </w:r>
    </w:p>
    <w:p>
      <w:pPr>
        <w:widowControl w:val="0"/>
        <w:numPr>
          <w:ilvl w:val="0"/>
          <w:numId w:val="4"/>
        </w:numPr>
        <w:ind w:left="0" w:leftChars="0" w:firstLine="0" w:firstLineChars="0"/>
        <w:jc w:val="both"/>
        <w:rPr>
          <w:rFonts w:ascii="宋体" w:hAnsi="宋体" w:eastAsia="宋体" w:cs="宋体"/>
          <w:sz w:val="21"/>
          <w:szCs w:val="21"/>
        </w:rPr>
      </w:pPr>
      <w:r>
        <w:rPr>
          <w:rFonts w:ascii="宋体" w:hAnsi="宋体" w:eastAsia="宋体" w:cs="宋体"/>
          <w:sz w:val="21"/>
          <w:szCs w:val="21"/>
        </w:rPr>
        <w:t>李强于2019年1月17日购买的船票，他可以在2019年1月18日乘坐吗?</w:t>
      </w:r>
      <w:r>
        <w:rPr>
          <w:rFonts w:ascii="宋体" w:hAnsi="宋体" w:eastAsia="宋体" w:cs="宋体"/>
          <w:sz w:val="21"/>
          <w:szCs w:val="21"/>
        </w:rPr>
        <w:br w:type="textWrapping"/>
      </w:r>
      <w:r>
        <w:rPr>
          <w:rFonts w:ascii="宋体" w:hAnsi="宋体" w:eastAsia="宋体" w:cs="宋体"/>
          <w:sz w:val="21"/>
          <w:szCs w:val="21"/>
        </w:rPr>
        <w:t>( </w:t>
      </w:r>
      <w:r>
        <w:rPr>
          <w:rFonts w:hint="eastAsia" w:ascii="宋体" w:hAnsi="宋体" w:eastAsia="宋体" w:cs="宋体"/>
          <w:sz w:val="21"/>
          <w:szCs w:val="21"/>
          <w:lang w:val="en-US" w:eastAsia="zh-CN"/>
        </w:rPr>
        <w:t xml:space="preserve"> </w:t>
      </w:r>
      <w:r>
        <w:rPr>
          <w:rFonts w:ascii="宋体" w:hAnsi="宋体" w:eastAsia="宋体" w:cs="宋体"/>
          <w:sz w:val="21"/>
          <w:szCs w:val="21"/>
        </w:rPr>
        <w:t> )(2分)</w:t>
      </w:r>
      <w:r>
        <w:rPr>
          <w:rFonts w:ascii="宋体" w:hAnsi="宋体" w:eastAsia="宋体" w:cs="宋体"/>
          <w:sz w:val="21"/>
          <w:szCs w:val="21"/>
        </w:rPr>
        <w:br w:type="textWrapping"/>
      </w:r>
      <w:r>
        <w:rPr>
          <w:rFonts w:ascii="宋体" w:hAnsi="宋体" w:eastAsia="宋体" w:cs="宋体"/>
          <w:sz w:val="21"/>
          <w:szCs w:val="21"/>
        </w:rPr>
        <w:t>A.可以。</w:t>
      </w:r>
      <w:r>
        <w:rPr>
          <w:rFonts w:hint="eastAsia" w:ascii="宋体" w:hAnsi="宋体" w:eastAsia="宋体" w:cs="宋体"/>
          <w:sz w:val="21"/>
          <w:szCs w:val="21"/>
          <w:lang w:val="en-US" w:eastAsia="zh-CN"/>
        </w:rPr>
        <w:t xml:space="preserve">            </w:t>
      </w:r>
      <w:r>
        <w:rPr>
          <w:rFonts w:ascii="宋体" w:hAnsi="宋体" w:eastAsia="宋体" w:cs="宋体"/>
          <w:sz w:val="21"/>
          <w:szCs w:val="21"/>
        </w:rPr>
        <w:t>B.不可以。</w:t>
      </w:r>
    </w:p>
    <w:p>
      <w:pPr>
        <w:widowControl w:val="0"/>
        <w:numPr>
          <w:ilvl w:val="0"/>
          <w:numId w:val="4"/>
        </w:numPr>
        <w:ind w:left="0" w:leftChars="0" w:firstLine="0" w:firstLineChars="0"/>
        <w:jc w:val="both"/>
        <w:rPr>
          <w:rFonts w:ascii="宋体" w:hAnsi="宋体" w:eastAsia="宋体" w:cs="宋体"/>
          <w:sz w:val="21"/>
          <w:szCs w:val="21"/>
        </w:rPr>
      </w:pPr>
      <w:r>
        <w:rPr>
          <w:rFonts w:ascii="宋体" w:hAnsi="宋体" w:eastAsia="宋体" w:cs="宋体"/>
          <w:sz w:val="21"/>
          <w:szCs w:val="21"/>
        </w:rPr>
        <w:t>李东明的外公今年65岁,他游览月亮明需要购票吗?</w:t>
      </w:r>
      <w:r>
        <w:rPr>
          <w:rFonts w:hint="eastAsia" w:ascii="宋体" w:hAnsi="宋体" w:eastAsia="宋体" w:cs="宋体"/>
          <w:sz w:val="21"/>
          <w:szCs w:val="21"/>
          <w:lang w:val="en-US" w:eastAsia="zh-CN"/>
        </w:rPr>
        <w:t xml:space="preserve">        </w:t>
      </w:r>
      <w:r>
        <w:rPr>
          <w:rFonts w:ascii="宋体" w:hAnsi="宋体" w:eastAsia="宋体" w:cs="宋体"/>
          <w:sz w:val="21"/>
          <w:szCs w:val="21"/>
        </w:rPr>
        <w:t>( </w:t>
      </w:r>
      <w:r>
        <w:rPr>
          <w:rFonts w:hint="eastAsia" w:ascii="宋体" w:hAnsi="宋体" w:eastAsia="宋体" w:cs="宋体"/>
          <w:sz w:val="21"/>
          <w:szCs w:val="21"/>
          <w:lang w:val="en-US" w:eastAsia="zh-CN"/>
        </w:rPr>
        <w:t xml:space="preserve"> </w:t>
      </w:r>
      <w:r>
        <w:rPr>
          <w:rFonts w:ascii="宋体" w:hAnsi="宋体" w:eastAsia="宋体" w:cs="宋体"/>
          <w:sz w:val="21"/>
          <w:szCs w:val="21"/>
        </w:rPr>
        <w:t>)(2分)</w:t>
      </w:r>
      <w:r>
        <w:rPr>
          <w:rFonts w:ascii="宋体" w:hAnsi="宋体" w:eastAsia="宋体" w:cs="宋体"/>
          <w:sz w:val="21"/>
          <w:szCs w:val="21"/>
        </w:rPr>
        <w:br w:type="textWrapping"/>
      </w:r>
      <w:r>
        <w:rPr>
          <w:rFonts w:ascii="宋体" w:hAnsi="宋体" w:eastAsia="宋体" w:cs="宋体"/>
          <w:sz w:val="21"/>
          <w:szCs w:val="21"/>
        </w:rPr>
        <w:t>A.需要。</w:t>
      </w:r>
      <w:r>
        <w:rPr>
          <w:rFonts w:hint="eastAsia" w:ascii="宋体" w:hAnsi="宋体" w:eastAsia="宋体" w:cs="宋体"/>
          <w:sz w:val="21"/>
          <w:szCs w:val="21"/>
          <w:lang w:val="en-US" w:eastAsia="zh-CN"/>
        </w:rPr>
        <w:t xml:space="preserve">            </w:t>
      </w:r>
      <w:r>
        <w:rPr>
          <w:rFonts w:ascii="宋体" w:hAnsi="宋体" w:eastAsia="宋体" w:cs="宋体"/>
          <w:sz w:val="21"/>
          <w:szCs w:val="21"/>
        </w:rPr>
        <w:t>B.不需要。</w:t>
      </w:r>
      <w:r>
        <w:rPr>
          <w:rFonts w:ascii="宋体" w:hAnsi="宋体" w:eastAsia="宋体" w:cs="宋体"/>
          <w:sz w:val="21"/>
          <w:szCs w:val="21"/>
        </w:rPr>
        <w:br w:type="textWrapping"/>
      </w:r>
      <w:r>
        <w:rPr>
          <w:rFonts w:ascii="宋体" w:hAnsi="宋体" w:eastAsia="宋体" w:cs="宋体"/>
          <w:sz w:val="21"/>
          <w:szCs w:val="21"/>
        </w:rPr>
        <w:t>5.周勤有20元钱.他带着儿子周凯(身高1.3米)前住月亮湖游览，下面说法情误的一项是</w:t>
      </w:r>
      <w:r>
        <w:rPr>
          <w:rFonts w:hint="eastAsia" w:ascii="宋体" w:hAnsi="宋体" w:eastAsia="宋体" w:cs="宋体"/>
          <w:sz w:val="21"/>
          <w:szCs w:val="21"/>
          <w:lang w:val="en-US" w:eastAsia="zh-CN"/>
        </w:rPr>
        <w:t xml:space="preserve"> </w:t>
      </w:r>
      <w:r>
        <w:rPr>
          <w:rFonts w:ascii="宋体" w:hAnsi="宋体" w:eastAsia="宋体" w:cs="宋体"/>
          <w:sz w:val="21"/>
          <w:szCs w:val="21"/>
        </w:rPr>
        <w:t>( </w:t>
      </w:r>
      <w:r>
        <w:rPr>
          <w:rFonts w:hint="eastAsia" w:ascii="宋体" w:hAnsi="宋体" w:eastAsia="宋体" w:cs="宋体"/>
          <w:sz w:val="21"/>
          <w:szCs w:val="21"/>
          <w:lang w:val="en-US" w:eastAsia="zh-CN"/>
        </w:rPr>
        <w:t xml:space="preserve"> </w:t>
      </w:r>
      <w:r>
        <w:rPr>
          <w:rFonts w:ascii="宋体" w:hAnsi="宋体" w:eastAsia="宋体" w:cs="宋体"/>
          <w:sz w:val="21"/>
          <w:szCs w:val="21"/>
        </w:rPr>
        <w:t> )(2分</w:t>
      </w:r>
      <w:r>
        <w:rPr>
          <w:rFonts w:hint="eastAsia" w:ascii="宋体" w:hAnsi="宋体" w:cs="宋体"/>
          <w:sz w:val="21"/>
          <w:szCs w:val="21"/>
          <w:lang w:eastAsia="zh-CN"/>
        </w:rPr>
        <w:t>）</w:t>
      </w:r>
      <w:r>
        <w:rPr>
          <w:rFonts w:ascii="宋体" w:hAnsi="宋体" w:eastAsia="宋体" w:cs="宋体"/>
          <w:sz w:val="21"/>
          <w:szCs w:val="21"/>
        </w:rPr>
        <w:br w:type="textWrapping"/>
      </w:r>
      <w:r>
        <w:rPr>
          <w:rFonts w:ascii="宋体" w:hAnsi="宋体" w:eastAsia="宋体" w:cs="宋体"/>
          <w:sz w:val="21"/>
          <w:szCs w:val="21"/>
        </w:rPr>
        <w:t>A.因为带的钱不够.周勤和儿子周凯不能同乘坐晚间船游览，</w:t>
      </w:r>
      <w:r>
        <w:rPr>
          <w:rFonts w:hint="eastAsia" w:ascii="宋体" w:hAnsi="宋体" w:eastAsia="宋体" w:cs="宋体"/>
          <w:sz w:val="21"/>
          <w:szCs w:val="21"/>
          <w:lang w:val="en-US" w:eastAsia="zh-CN"/>
        </w:rPr>
        <w:t xml:space="preserve"> </w:t>
      </w:r>
      <w:r>
        <w:rPr>
          <w:rFonts w:ascii="宋体" w:hAnsi="宋体" w:eastAsia="宋体" w:cs="宋体"/>
          <w:sz w:val="21"/>
          <w:szCs w:val="21"/>
        </w:rPr>
        <w:t>)</w:t>
      </w:r>
      <w:r>
        <w:rPr>
          <w:rFonts w:ascii="宋体" w:hAnsi="宋体" w:eastAsia="宋体" w:cs="宋体"/>
          <w:sz w:val="21"/>
          <w:szCs w:val="21"/>
        </w:rPr>
        <w:br w:type="textWrapping"/>
      </w:r>
      <w:r>
        <w:rPr>
          <w:rFonts w:ascii="宋体" w:hAnsi="宋体" w:eastAsia="宋体" w:cs="宋体"/>
          <w:sz w:val="21"/>
          <w:szCs w:val="21"/>
        </w:rPr>
        <w:t>B.周凯不能单独乘坐游船游览。</w:t>
      </w:r>
    </w:p>
    <w:p>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ascii="宋体" w:hAnsi="宋体" w:eastAsia="宋体" w:cs="宋体"/>
          <w:sz w:val="24"/>
          <w:szCs w:val="24"/>
          <w:u w:val="none"/>
          <w:lang w:val="en-US" w:eastAsia="zh-CN"/>
        </w:rPr>
      </w:pPr>
    </w:p>
    <w:p>
      <w:pPr>
        <w:rPr>
          <w:rFonts w:hint="eastAsia" w:ascii="宋体" w:hAnsi="宋体" w:eastAsia="宋体" w:cs="宋体"/>
        </w:rPr>
      </w:pPr>
      <w:r>
        <w:rPr>
          <w:rFonts w:hint="eastAsia" w:ascii="宋体" w:hAnsi="宋体" w:eastAsia="宋体" w:cs="宋体"/>
        </w:rPr>
        <w:t>阅读下列说明文，回答下列题目(</w:t>
      </w:r>
      <w:r>
        <w:rPr>
          <w:rFonts w:hint="eastAsia" w:ascii="宋体" w:hAnsi="宋体" w:cs="宋体"/>
          <w:lang w:val="en-US" w:eastAsia="zh-CN"/>
        </w:rPr>
        <w:t>9</w:t>
      </w:r>
      <w:r>
        <w:rPr>
          <w:rFonts w:hint="eastAsia" w:ascii="宋体" w:hAnsi="宋体" w:eastAsia="宋体" w:cs="宋体"/>
        </w:rPr>
        <w:t>分)</w:t>
      </w:r>
    </w:p>
    <w:p>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ascii="宋体" w:hAnsi="宋体" w:eastAsia="宋体" w:cs="宋体"/>
          <w:sz w:val="24"/>
          <w:szCs w:val="24"/>
          <w:u w:val="none"/>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①传统的石化能源正在一天天地减少，同时全球还有20亿人得不到正常的能源供应。这个时候,全世界都把目光投向了可再生能源，希望可再</w:t>
      </w:r>
      <w:r>
        <w:rPr>
          <w:rFonts w:hint="eastAsia" w:ascii="宋体" w:hAnsi="宋体" w:eastAsia="宋体" w:cs="宋体"/>
          <w:lang w:val="en-US" w:eastAsia="zh-CN"/>
        </w:rPr>
        <w:t>生</w:t>
      </w:r>
      <w:r>
        <w:rPr>
          <w:rFonts w:hint="eastAsia" w:ascii="宋体" w:hAnsi="宋体" w:eastAsia="宋体" w:cs="宋体"/>
        </w:rPr>
        <w:t>能源能</w:t>
      </w:r>
      <w:r>
        <w:rPr>
          <w:rFonts w:hint="eastAsia" w:ascii="宋体" w:hAnsi="宋体" w:eastAsia="宋体" w:cs="宋体"/>
          <w:lang w:val="en-US" w:eastAsia="zh-CN"/>
        </w:rPr>
        <w:t>够</w:t>
      </w:r>
      <w:r>
        <w:rPr>
          <w:rFonts w:hint="eastAsia" w:ascii="宋体" w:hAnsi="宋体" w:eastAsia="宋体" w:cs="宋体"/>
        </w:rPr>
        <w:t>变人类的能源结构，维持长远的可持续发展。太阳能是当前既可获得能量</w:t>
      </w:r>
      <w:r>
        <w:rPr>
          <w:rFonts w:hint="eastAsia" w:ascii="宋体" w:hAnsi="宋体" w:eastAsia="宋体" w:cs="宋体"/>
          <w:lang w:eastAsia="zh-CN"/>
        </w:rPr>
        <w:t>，</w:t>
      </w:r>
      <w:r>
        <w:rPr>
          <w:rFonts w:hint="eastAsia" w:ascii="宋体" w:hAnsi="宋体" w:eastAsia="宋体" w:cs="宋体"/>
        </w:rPr>
        <w:t>又能减少二氧化碳等有害气</w:t>
      </w:r>
      <w:r>
        <w:rPr>
          <w:rFonts w:hint="eastAsia" w:ascii="宋体" w:hAnsi="宋体" w:eastAsia="宋体" w:cs="宋体"/>
          <w:lang w:val="en-US" w:eastAsia="zh-CN"/>
        </w:rPr>
        <w:t>体和有害物质的可再生能源之一。</w:t>
      </w:r>
      <w:r>
        <w:rPr>
          <w:rFonts w:hint="eastAsia" w:ascii="宋体" w:hAnsi="宋体" w:eastAsia="宋体" w:cs="宋体"/>
        </w:rPr>
        <w:t>越来越多的国家开始实行”阳光计划”，开发太阳能源。如美国的“光伏建筑计划”、欧洲的“百万屋顶光伏计划”、日本的“朝日计划”以及我国已开展的“光明工程”等。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②太阳能每秒钟到达地球的能量达1.7x10</w:t>
      </w:r>
      <w:r>
        <w:rPr>
          <w:rFonts w:hint="eastAsia" w:ascii="宋体" w:hAnsi="宋体" w:eastAsia="宋体" w:cs="宋体"/>
          <w:vertAlign w:val="superscript"/>
          <w:lang w:val="en-US" w:eastAsia="zh-CN"/>
        </w:rPr>
        <w:t>14</w:t>
      </w:r>
      <w:r>
        <w:rPr>
          <w:rFonts w:hint="eastAsia" w:ascii="宋体" w:hAnsi="宋体" w:eastAsia="宋体" w:cs="宋体"/>
        </w:rPr>
        <w:t>千瓦，如果我们把地球表面0.1%的太阳能转为电能,转变率5% ,每年发电量即可有望达到7.4x10</w:t>
      </w:r>
      <w:r>
        <w:rPr>
          <w:rFonts w:hint="eastAsia" w:ascii="宋体" w:hAnsi="宋体" w:eastAsia="宋体" w:cs="宋体"/>
          <w:vertAlign w:val="superscript"/>
          <w:lang w:val="en-US" w:eastAsia="zh-CN"/>
        </w:rPr>
        <w:t>13</w:t>
      </w:r>
      <w:r>
        <w:rPr>
          <w:rFonts w:hint="eastAsia" w:ascii="宋体" w:hAnsi="宋体" w:eastAsia="宋体" w:cs="宋体"/>
        </w:rPr>
        <w:t>”千瓦时，相当于目前全世界能耗的40倍。因此，太阳能资源是非常丰富的能源，取之不尽，用之不竭，是人类能够自由利用的重要能源。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③资料显示，我国大部分地区太阳能资源丰富，太阳能资源开发潜力巨大。全国总面积2/3以上地区年日照时数大于2 000小时，理论储量达每年17000亿吨标准煤。大多数地区年平均日辐射量在每平方米4千瓦时以上，陆地面积每年接受的太阳能辐射相当于上万个三峡工程发电量的总和。</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④太阳能开发成本低廉，前景广阔。近十年来，我国的太阳能利用产业得到快速发展。特别是太阳能热水器，已初步形成较为完善的产业体系。</w:t>
      </w:r>
      <w:r>
        <w:rPr>
          <w:rFonts w:hint="eastAsia" w:ascii="宋体" w:hAnsi="宋体" w:eastAsia="宋体" w:cs="宋体"/>
          <w:u w:val="single"/>
        </w:rPr>
        <w:t>据预测,今后15年内，太阳能热水器将以20%左右的速度增长，</w:t>
      </w:r>
      <w:r>
        <w:rPr>
          <w:rFonts w:hint="eastAsia" w:ascii="宋体" w:hAnsi="宋体" w:eastAsia="宋体" w:cs="宋体"/>
        </w:rPr>
        <w:t>全国城乡家庭使用太阳能热水器的户数将达总户数的25%。随着太阳能利用方式研究的发展，太阳能空调也已经有了较为成熟的产品，有望今年走进百姓生活。太阳能路灯、太阳能手机、太阳能无冲洗卫生间等一系列太阳能产品正处于开发应用阶段。现在我国成了石油净进口国,对太阳能发电有了很大的需求。目前，我们国家已制定了相关政策，鼓励把太阳能作为替代能源。相信在不久的将来，“到处阳光到处电”将成为我们的生活现实。</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1.与传统的石化能源相比，太阳能资源有哪些明显的优势?(3分)</w:t>
      </w:r>
    </w:p>
    <w:p>
      <w:pPr>
        <w:spacing w:line="360" w:lineRule="auto"/>
        <w:rPr>
          <w:rFonts w:hint="eastAsia" w:ascii="宋体" w:hAnsi="宋体" w:eastAsia="宋体" w:cs="宋体"/>
        </w:rPr>
      </w:pPr>
      <w:r>
        <w:rPr>
          <w:rFonts w:hint="eastAsia" w:ascii="宋体" w:hAnsi="宋体"/>
          <w:sz w:val="24"/>
          <w:szCs w:val="24"/>
          <w:u w:val="none"/>
          <w:lang w:val="en-US" w:eastAsia="zh-CN"/>
        </w:rPr>
        <w:t xml:space="preserve"> </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p>
    <w:p>
      <w:pPr>
        <w:rPr>
          <w:rFonts w:hint="eastAsia" w:ascii="宋体" w:hAnsi="宋体" w:eastAsia="宋体" w:cs="宋体"/>
        </w:rPr>
      </w:pPr>
      <w:r>
        <w:rPr>
          <w:rFonts w:hint="eastAsia" w:ascii="宋体" w:hAnsi="宋体" w:eastAsia="宋体" w:cs="宋体"/>
        </w:rPr>
        <w:t>2.作者在②③两段中列举了大量数据，目的是什么? (</w:t>
      </w:r>
      <w:r>
        <w:rPr>
          <w:rFonts w:hint="eastAsia" w:ascii="宋体" w:hAnsi="宋体" w:cs="宋体"/>
          <w:lang w:val="en-US" w:eastAsia="zh-CN"/>
        </w:rPr>
        <w:t>2</w:t>
      </w:r>
      <w:r>
        <w:rPr>
          <w:rFonts w:hint="eastAsia" w:ascii="宋体" w:hAnsi="宋体" w:eastAsia="宋体" w:cs="宋体"/>
        </w:rPr>
        <w:t>分)</w:t>
      </w:r>
    </w:p>
    <w:p>
      <w:pPr>
        <w:spacing w:line="360" w:lineRule="auto"/>
        <w:rPr>
          <w:rFonts w:hint="eastAsia" w:ascii="宋体" w:hAnsi="宋体" w:eastAsia="宋体" w:cs="宋体"/>
        </w:rPr>
      </w:pPr>
      <w:r>
        <w:rPr>
          <w:rFonts w:hint="eastAsia" w:ascii="宋体" w:hAnsi="宋体"/>
          <w:sz w:val="24"/>
          <w:szCs w:val="24"/>
          <w:u w:val="none"/>
          <w:lang w:val="en-US" w:eastAsia="zh-CN"/>
        </w:rPr>
        <w:t xml:space="preserve"> </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p>
    <w:p>
      <w:pPr>
        <w:numPr>
          <w:ilvl w:val="0"/>
          <w:numId w:val="5"/>
        </w:numPr>
        <w:rPr>
          <w:rFonts w:hint="eastAsia" w:ascii="宋体" w:hAnsi="宋体" w:eastAsia="宋体" w:cs="宋体"/>
        </w:rPr>
      </w:pPr>
      <w:r>
        <w:rPr>
          <w:rFonts w:hint="eastAsia" w:ascii="宋体" w:hAnsi="宋体" w:eastAsia="宋体" w:cs="宋体"/>
        </w:rPr>
        <w:t>设言的准确性是说明文最重要的特征之一。 请从文章两处加点的词语中任选一处，写出它的表达效果。(</w:t>
      </w:r>
      <w:r>
        <w:rPr>
          <w:rFonts w:hint="eastAsia" w:ascii="宋体" w:hAnsi="宋体" w:cs="宋体"/>
          <w:lang w:val="en-US" w:eastAsia="zh-CN"/>
        </w:rPr>
        <w:t>2</w:t>
      </w:r>
      <w:r>
        <w:rPr>
          <w:rFonts w:hint="eastAsia" w:ascii="宋体" w:hAnsi="宋体" w:eastAsia="宋体" w:cs="宋体"/>
        </w:rPr>
        <w:t>分)</w:t>
      </w:r>
    </w:p>
    <w:p>
      <w:pPr>
        <w:spacing w:line="360" w:lineRule="auto"/>
        <w:rPr>
          <w:rFonts w:hint="eastAsia" w:ascii="宋体" w:hAnsi="宋体" w:eastAsia="宋体" w:cs="宋体"/>
        </w:rPr>
      </w:pPr>
      <w:r>
        <w:rPr>
          <w:rFonts w:hint="eastAsia" w:ascii="宋体" w:hAnsi="宋体"/>
          <w:sz w:val="24"/>
          <w:szCs w:val="24"/>
          <w:u w:val="none"/>
          <w:lang w:val="en-US" w:eastAsia="zh-CN"/>
        </w:rPr>
        <w:t xml:space="preserve"> </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p>
    <w:p>
      <w:pPr>
        <w:numPr>
          <w:ilvl w:val="0"/>
          <w:numId w:val="5"/>
        </w:numPr>
        <w:rPr>
          <w:rFonts w:hint="eastAsia" w:ascii="宋体" w:hAnsi="宋体" w:eastAsia="宋体" w:cs="宋体"/>
        </w:rPr>
      </w:pPr>
      <w:r>
        <w:rPr>
          <w:rFonts w:hint="eastAsia" w:ascii="宋体" w:hAnsi="宋体" w:eastAsia="宋体" w:cs="宋体"/>
          <w:lang w:val="en-US" w:eastAsia="zh-CN"/>
        </w:rPr>
        <w:t>文中划线句子中的“左右”是否可以去掉？</w:t>
      </w:r>
      <w:r>
        <w:rPr>
          <w:rFonts w:hint="eastAsia" w:ascii="宋体" w:hAnsi="宋体" w:cs="宋体"/>
          <w:lang w:val="en-US" w:eastAsia="zh-CN"/>
        </w:rPr>
        <w:t>（2分）</w:t>
      </w:r>
    </w:p>
    <w:p>
      <w:pPr>
        <w:spacing w:line="360" w:lineRule="auto"/>
        <w:rPr>
          <w:rFonts w:hint="eastAsia" w:ascii="宋体" w:hAnsi="宋体"/>
          <w:sz w:val="24"/>
          <w:szCs w:val="24"/>
        </w:rPr>
      </w:pPr>
      <w:r>
        <w:rPr>
          <w:rFonts w:hint="eastAsia" w:ascii="宋体" w:hAnsi="宋体"/>
          <w:sz w:val="24"/>
          <w:szCs w:val="24"/>
          <w:u w:val="none"/>
          <w:lang w:val="en-US" w:eastAsia="zh-CN"/>
        </w:rPr>
        <w:t xml:space="preserve"> </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p>
    <w:p>
      <w:pPr>
        <w:widowControl w:val="0"/>
        <w:numPr>
          <w:ilvl w:val="0"/>
          <w:numId w:val="0"/>
        </w:numPr>
        <w:jc w:val="center"/>
        <w:rPr>
          <w:rFonts w:hint="default" w:ascii="Arial" w:hAnsi="Arial" w:eastAsia="宋体" w:cs="Arial"/>
          <w:i w:val="0"/>
          <w:caps w:val="0"/>
          <w:color w:val="333333"/>
          <w:spacing w:val="0"/>
          <w:sz w:val="19"/>
          <w:szCs w:val="19"/>
          <w:shd w:val="clear" w:fill="FFFFFF"/>
          <w:lang w:val="en-US" w:eastAsia="zh-CN"/>
        </w:rPr>
      </w:pPr>
      <w:r>
        <w:rPr>
          <w:rFonts w:hint="default" w:ascii="Arial" w:hAnsi="Arial" w:eastAsia="宋体" w:cs="Arial"/>
          <w:i w:val="0"/>
          <w:caps w:val="0"/>
          <w:color w:val="333333"/>
          <w:spacing w:val="0"/>
          <w:sz w:val="19"/>
          <w:szCs w:val="19"/>
          <w:shd w:val="clear" w:fill="FFFFFF"/>
          <w:lang w:val="en-US" w:eastAsia="zh-CN"/>
        </w:rPr>
        <w:t>烧炭工和绅士</w:t>
      </w:r>
    </w:p>
    <w:p>
      <w:pPr>
        <w:keepNext w:val="0"/>
        <w:keepLines w:val="0"/>
        <w:pageBreakBefore w:val="0"/>
        <w:widowControl w:val="0"/>
        <w:numPr>
          <w:ilvl w:val="0"/>
          <w:numId w:val="0"/>
        </w:numPr>
        <w:kinsoku/>
        <w:wordWrap/>
        <w:overflowPunct/>
        <w:topLinePunct w:val="0"/>
        <w:autoSpaceDE/>
        <w:autoSpaceDN/>
        <w:bidi w:val="0"/>
        <w:adjustRightInd/>
        <w:snapToGrid/>
        <w:ind w:firstLine="380" w:firstLineChars="200"/>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r>
        <w:rPr>
          <w:rFonts w:hint="eastAsia" w:asciiTheme="minorEastAsia" w:hAnsiTheme="minorEastAsia" w:eastAsiaTheme="minorEastAsia" w:cstheme="minorEastAsia"/>
          <w:i w:val="0"/>
          <w:caps w:val="0"/>
          <w:color w:val="333333"/>
          <w:spacing w:val="0"/>
          <w:sz w:val="19"/>
          <w:szCs w:val="19"/>
          <w:shd w:val="clear" w:fill="FFFFFF"/>
          <w:lang w:val="en-US" w:eastAsia="zh-CN"/>
        </w:rPr>
        <w:t>①诺比斯的父意是当地有钱的绅士，因此诺比斯便趾高气扬，目中无人。他父亲身材魅梧，蓄着</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r>
        <w:rPr>
          <w:rFonts w:hint="eastAsia" w:asciiTheme="minorEastAsia" w:hAnsiTheme="minorEastAsia" w:eastAsiaTheme="minorEastAsia" w:cstheme="minorEastAsia"/>
          <w:i w:val="0"/>
          <w:caps w:val="0"/>
          <w:color w:val="333333"/>
          <w:spacing w:val="0"/>
          <w:sz w:val="19"/>
          <w:szCs w:val="19"/>
          <w:shd w:val="clear" w:fill="FFFFFF"/>
          <w:lang w:val="en-US" w:eastAsia="zh-CN"/>
        </w:rPr>
        <w:t>浓密的黑胡子表情十分严肃，几平每天送儿子上学，接儿子放学。昨天上午，诺比斯跟班里最小的一</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r>
        <w:rPr>
          <w:rFonts w:hint="eastAsia" w:asciiTheme="minorEastAsia" w:hAnsiTheme="minorEastAsia" w:eastAsiaTheme="minorEastAsia" w:cstheme="minorEastAsia"/>
          <w:i w:val="0"/>
          <w:caps w:val="0"/>
          <w:color w:val="333333"/>
          <w:spacing w:val="0"/>
          <w:sz w:val="19"/>
          <w:szCs w:val="19"/>
          <w:shd w:val="clear" w:fill="FFFFFF"/>
          <w:lang w:val="en-US" w:eastAsia="zh-CN"/>
        </w:rPr>
        <w:t>个孩子烧夏工的儿子储梯少架。 诺比斯自知理亏，无法辩解，就冲着倍梯气急败坏地说:”你父亲</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r>
        <w:rPr>
          <w:rFonts w:hint="eastAsia" w:asciiTheme="minorEastAsia" w:hAnsiTheme="minorEastAsia" w:eastAsiaTheme="minorEastAsia" w:cstheme="minorEastAsia"/>
          <w:i w:val="0"/>
          <w:caps w:val="0"/>
          <w:color w:val="333333"/>
          <w:spacing w:val="0"/>
          <w:sz w:val="19"/>
          <w:szCs w:val="19"/>
          <w:shd w:val="clear" w:fill="FFFFFF"/>
          <w:lang w:val="en-US" w:eastAsia="zh-CN"/>
        </w:rPr>
        <w:t>是个乞丐!”信梯委屈得要命，领时面红耳赤，默不作声，热泪夺眶而出。回到家里,他便把事情一五一十地告诉给父亲。</w:t>
      </w:r>
    </w:p>
    <w:p>
      <w:pPr>
        <w:keepNext w:val="0"/>
        <w:keepLines w:val="0"/>
        <w:pageBreakBefore w:val="0"/>
        <w:widowControl w:val="0"/>
        <w:numPr>
          <w:ilvl w:val="0"/>
          <w:numId w:val="0"/>
        </w:numPr>
        <w:kinsoku/>
        <w:wordWrap/>
        <w:overflowPunct/>
        <w:topLinePunct w:val="0"/>
        <w:autoSpaceDE/>
        <w:autoSpaceDN/>
        <w:bidi w:val="0"/>
        <w:adjustRightInd/>
        <w:snapToGrid/>
        <w:ind w:firstLine="380" w:firstLineChars="200"/>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r>
        <w:rPr>
          <w:rFonts w:hint="eastAsia" w:asciiTheme="minorEastAsia" w:hAnsiTheme="minorEastAsia" w:eastAsiaTheme="minorEastAsia" w:cstheme="minorEastAsia"/>
          <w:i w:val="0"/>
          <w:caps w:val="0"/>
          <w:color w:val="333333"/>
          <w:spacing w:val="0"/>
          <w:sz w:val="19"/>
          <w:szCs w:val="19"/>
          <w:shd w:val="clear" w:fill="FFFFFF"/>
          <w:lang w:val="en-US" w:eastAsia="zh-CN"/>
        </w:rPr>
        <w:t>②年饭过后，全身黑乎手、个子楼小的烧炭工领着孩子来到学校，向老师抱怨。大家都不吱声，只是静悄悄地、全神贯注地听着。跟往常一样，诺比斯的父亲正在门口给儿子脱外衣，他听到有人叫自己的名字,便走进教室，问是怎么回事。</w:t>
      </w:r>
    </w:p>
    <w:p>
      <w:pPr>
        <w:keepNext w:val="0"/>
        <w:keepLines w:val="0"/>
        <w:pageBreakBefore w:val="0"/>
        <w:widowControl w:val="0"/>
        <w:numPr>
          <w:ilvl w:val="0"/>
          <w:numId w:val="0"/>
        </w:numPr>
        <w:kinsoku/>
        <w:wordWrap/>
        <w:overflowPunct/>
        <w:topLinePunct w:val="0"/>
        <w:autoSpaceDE/>
        <w:autoSpaceDN/>
        <w:bidi w:val="0"/>
        <w:adjustRightInd/>
        <w:snapToGrid/>
        <w:ind w:firstLine="380" w:firstLineChars="200"/>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r>
        <w:rPr>
          <w:rFonts w:hint="eastAsia" w:asciiTheme="minorEastAsia" w:hAnsiTheme="minorEastAsia" w:eastAsiaTheme="minorEastAsia" w:cstheme="minorEastAsia"/>
          <w:i w:val="0"/>
          <w:caps w:val="0"/>
          <w:color w:val="333333"/>
          <w:spacing w:val="0"/>
          <w:sz w:val="19"/>
          <w:szCs w:val="19"/>
          <w:shd w:val="clear" w:fill="FFFFFF"/>
          <w:lang w:val="en-US" w:eastAsia="zh-CN"/>
        </w:rPr>
        <w:t>③"是这位先生在抱怨您儿子。您儿子对他儿子说:“你父亲是个乞丐!'“老师回答。</w:t>
      </w:r>
    </w:p>
    <w:p>
      <w:pPr>
        <w:keepNext w:val="0"/>
        <w:keepLines w:val="0"/>
        <w:pageBreakBefore w:val="0"/>
        <w:widowControl w:val="0"/>
        <w:numPr>
          <w:ilvl w:val="0"/>
          <w:numId w:val="0"/>
        </w:numPr>
        <w:kinsoku/>
        <w:wordWrap/>
        <w:overflowPunct/>
        <w:topLinePunct w:val="0"/>
        <w:autoSpaceDE/>
        <w:autoSpaceDN/>
        <w:bidi w:val="0"/>
        <w:adjustRightInd/>
        <w:snapToGrid/>
        <w:ind w:firstLine="380" w:firstLineChars="200"/>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r>
        <w:rPr>
          <w:rFonts w:hint="eastAsia" w:asciiTheme="minorEastAsia" w:hAnsiTheme="minorEastAsia" w:eastAsiaTheme="minorEastAsia" w:cstheme="minorEastAsia"/>
          <w:i w:val="0"/>
          <w:caps w:val="0"/>
          <w:color w:val="333333"/>
          <w:spacing w:val="0"/>
          <w:sz w:val="19"/>
          <w:szCs w:val="19"/>
          <w:shd w:val="clear" w:fill="FFFFFF"/>
          <w:lang w:val="en-US" w:eastAsia="zh-CN"/>
        </w:rPr>
        <w:t>④诺比斯的父亲听后，皱着眉头，羞愧得有点儿脸红，于是询问儿子：“你说那句话了吗？”诺比斯站在教室中间，当着倍梯的面，低着头不言不语。父亲紧紧抓着儿子的胳膊,把他拉到倍梯的面前说：“快说声对不起。”</w:t>
      </w:r>
    </w:p>
    <w:p>
      <w:pPr>
        <w:keepNext w:val="0"/>
        <w:keepLines w:val="0"/>
        <w:pageBreakBefore w:val="0"/>
        <w:widowControl w:val="0"/>
        <w:numPr>
          <w:ilvl w:val="0"/>
          <w:numId w:val="0"/>
        </w:numPr>
        <w:kinsoku/>
        <w:wordWrap/>
        <w:overflowPunct/>
        <w:topLinePunct w:val="0"/>
        <w:autoSpaceDE/>
        <w:autoSpaceDN/>
        <w:bidi w:val="0"/>
        <w:adjustRightInd/>
        <w:snapToGrid/>
        <w:ind w:firstLine="380" w:firstLineChars="200"/>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r>
        <w:rPr>
          <w:rFonts w:hint="eastAsia" w:asciiTheme="minorEastAsia" w:hAnsiTheme="minorEastAsia" w:eastAsiaTheme="minorEastAsia" w:cstheme="minorEastAsia"/>
          <w:i w:val="0"/>
          <w:caps w:val="0"/>
          <w:color w:val="333333"/>
          <w:spacing w:val="0"/>
          <w:sz w:val="19"/>
          <w:szCs w:val="19"/>
          <w:shd w:val="clear" w:fill="FFFFFF"/>
          <w:lang w:val="en-US" w:eastAsia="zh-CN"/>
        </w:rPr>
        <w:t>⑤烧炭工以和事佬的口吻连声说：“算了吧，算了吧。”</w:t>
      </w:r>
    </w:p>
    <w:p>
      <w:pPr>
        <w:keepNext w:val="0"/>
        <w:keepLines w:val="0"/>
        <w:pageBreakBefore w:val="0"/>
        <w:widowControl w:val="0"/>
        <w:numPr>
          <w:ilvl w:val="0"/>
          <w:numId w:val="0"/>
        </w:numPr>
        <w:kinsoku/>
        <w:wordWrap/>
        <w:overflowPunct/>
        <w:topLinePunct w:val="0"/>
        <w:autoSpaceDE/>
        <w:autoSpaceDN/>
        <w:bidi w:val="0"/>
        <w:adjustRightInd/>
        <w:snapToGrid/>
        <w:ind w:firstLine="380" w:firstLineChars="200"/>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r>
        <w:rPr>
          <w:rFonts w:hint="eastAsia" w:asciiTheme="minorEastAsia" w:hAnsiTheme="minorEastAsia" w:eastAsiaTheme="minorEastAsia" w:cstheme="minorEastAsia"/>
          <w:i w:val="0"/>
          <w:caps w:val="0"/>
          <w:color w:val="333333"/>
          <w:spacing w:val="0"/>
          <w:sz w:val="19"/>
          <w:szCs w:val="19"/>
          <w:shd w:val="clear" w:fill="FFFFFF"/>
          <w:lang w:val="en-US" w:eastAsia="zh-CN"/>
        </w:rPr>
        <w:t>⑥可坤士不理眼他，依然谆助导儿子说:”照我的话说：“我说了惠球无知的话，侮导了你的父亲，请你原谅。如果我的父亲能紧握你父亲的手，那将是非常荣幸的！”</w:t>
      </w:r>
    </w:p>
    <w:p>
      <w:pPr>
        <w:keepNext w:val="0"/>
        <w:keepLines w:val="0"/>
        <w:pageBreakBefore w:val="0"/>
        <w:widowControl w:val="0"/>
        <w:numPr>
          <w:ilvl w:val="0"/>
          <w:numId w:val="0"/>
        </w:numPr>
        <w:kinsoku/>
        <w:wordWrap/>
        <w:overflowPunct/>
        <w:topLinePunct w:val="0"/>
        <w:autoSpaceDE/>
        <w:autoSpaceDN/>
        <w:bidi w:val="0"/>
        <w:adjustRightInd/>
        <w:snapToGrid/>
        <w:ind w:firstLine="380" w:firstLineChars="200"/>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r>
        <w:rPr>
          <w:rFonts w:hint="eastAsia" w:asciiTheme="minorEastAsia" w:hAnsiTheme="minorEastAsia" w:eastAsiaTheme="minorEastAsia" w:cstheme="minorEastAsia"/>
          <w:i w:val="0"/>
          <w:caps w:val="0"/>
          <w:color w:val="333333"/>
          <w:spacing w:val="0"/>
          <w:sz w:val="19"/>
          <w:szCs w:val="19"/>
          <w:shd w:val="clear" w:fill="FFFFFF"/>
          <w:lang w:val="en-US" w:eastAsia="zh-CN"/>
        </w:rPr>
        <w:t>⑦烧炭工做了个果断的手势.好像在说：“我不愿意。”绅士不听他的话，通儿子照他说的办。他的儿子头也不抬，轻声细气而断断续续地说：“我说了————惠眯无知的话，侮辱了————你的————父亲，请————你原谅。如果我父亲————能紧握你————父亲的手，那————那将是非常————荣幸的！”</w:t>
      </w:r>
    </w:p>
    <w:p>
      <w:pPr>
        <w:keepNext w:val="0"/>
        <w:keepLines w:val="0"/>
        <w:pageBreakBefore w:val="0"/>
        <w:widowControl w:val="0"/>
        <w:numPr>
          <w:ilvl w:val="0"/>
          <w:numId w:val="0"/>
        </w:numPr>
        <w:kinsoku/>
        <w:wordWrap/>
        <w:overflowPunct/>
        <w:topLinePunct w:val="0"/>
        <w:autoSpaceDE/>
        <w:autoSpaceDN/>
        <w:bidi w:val="0"/>
        <w:adjustRightInd/>
        <w:snapToGrid/>
        <w:ind w:firstLine="380" w:firstLineChars="200"/>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r>
        <w:rPr>
          <w:rFonts w:hint="eastAsia" w:asciiTheme="minorEastAsia" w:hAnsiTheme="minorEastAsia" w:eastAsiaTheme="minorEastAsia" w:cstheme="minorEastAsia"/>
          <w:i w:val="0"/>
          <w:caps w:val="0"/>
          <w:color w:val="333333"/>
          <w:spacing w:val="0"/>
          <w:sz w:val="19"/>
          <w:szCs w:val="19"/>
          <w:shd w:val="clear" w:fill="FFFFFF"/>
          <w:lang w:val="en-US" w:eastAsia="zh-CN"/>
        </w:rPr>
        <w:t>⑧钟士向烧炭工伸出手,烧炭工用力紧握着。然后，烧炭工推了儿子一把，几子心领神会，扑到诺比斯怀里,两人紧紧拥抱。</w:t>
      </w:r>
    </w:p>
    <w:p>
      <w:pPr>
        <w:keepNext w:val="0"/>
        <w:keepLines w:val="0"/>
        <w:pageBreakBefore w:val="0"/>
        <w:widowControl w:val="0"/>
        <w:numPr>
          <w:ilvl w:val="0"/>
          <w:numId w:val="0"/>
        </w:numPr>
        <w:kinsoku/>
        <w:wordWrap/>
        <w:overflowPunct/>
        <w:topLinePunct w:val="0"/>
        <w:autoSpaceDE/>
        <w:autoSpaceDN/>
        <w:bidi w:val="0"/>
        <w:adjustRightInd/>
        <w:snapToGrid/>
        <w:ind w:firstLine="380" w:firstLineChars="200"/>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r>
        <w:rPr>
          <w:rFonts w:hint="eastAsia" w:asciiTheme="minorEastAsia" w:hAnsiTheme="minorEastAsia" w:eastAsiaTheme="minorEastAsia" w:cstheme="minorEastAsia"/>
          <w:i w:val="0"/>
          <w:caps w:val="0"/>
          <w:color w:val="333333"/>
          <w:spacing w:val="0"/>
          <w:sz w:val="19"/>
          <w:szCs w:val="19"/>
          <w:shd w:val="clear" w:fill="FFFFFF"/>
          <w:lang w:val="en-US" w:eastAsia="zh-CN"/>
        </w:rPr>
        <w:t>⑨“老师，请您帮个忙。让他俩坐在一起好吗？”神士问老师。于是,老师把倍梯安排到诺比斯旁边坐下。待他俩坐好后,诺比斯的父亲打了个招呼,便告辞了。</w:t>
      </w:r>
    </w:p>
    <w:p>
      <w:pPr>
        <w:keepNext w:val="0"/>
        <w:keepLines w:val="0"/>
        <w:pageBreakBefore w:val="0"/>
        <w:widowControl w:val="0"/>
        <w:numPr>
          <w:ilvl w:val="0"/>
          <w:numId w:val="0"/>
        </w:numPr>
        <w:kinsoku/>
        <w:wordWrap/>
        <w:overflowPunct/>
        <w:topLinePunct w:val="0"/>
        <w:autoSpaceDE/>
        <w:autoSpaceDN/>
        <w:bidi w:val="0"/>
        <w:adjustRightInd/>
        <w:snapToGrid/>
        <w:ind w:firstLine="380" w:firstLineChars="200"/>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r>
        <w:rPr>
          <w:rFonts w:hint="eastAsia" w:asciiTheme="minorEastAsia" w:hAnsiTheme="minorEastAsia" w:eastAsiaTheme="minorEastAsia" w:cstheme="minorEastAsia"/>
          <w:i w:val="0"/>
          <w:caps w:val="0"/>
          <w:color w:val="333333"/>
          <w:spacing w:val="0"/>
          <w:sz w:val="19"/>
          <w:szCs w:val="19"/>
          <w:shd w:val="clear" w:fill="FFFFFF"/>
          <w:lang w:val="en-US" w:eastAsia="zh-CN"/>
        </w:rPr>
        <w:t>⑩烧炭工若有所思地站了片刻，全神贯注地凝视着靠近坐好的两个孩子，然后来到课桌前,带着爱怜和歌意的表情端详着诺比斯，仿佛想说些什么，可什么也没说出来。他伸手想感爱地跟他亲热一</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r>
        <w:rPr>
          <w:rFonts w:hint="eastAsia" w:asciiTheme="minorEastAsia" w:hAnsiTheme="minorEastAsia" w:eastAsiaTheme="minorEastAsia" w:cstheme="minorEastAsia"/>
          <w:i w:val="0"/>
          <w:caps w:val="0"/>
          <w:color w:val="333333"/>
          <w:spacing w:val="0"/>
          <w:sz w:val="19"/>
          <w:szCs w:val="19"/>
          <w:shd w:val="clear" w:fill="FFFFFF"/>
          <w:lang w:val="en-US" w:eastAsia="zh-CN"/>
        </w:rPr>
        <w:t>下，似乎又没有这个胆量，只是用他那粗大的手指轻轻地碰了一下诺比斯的额头。他走到教室门口，</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r>
        <w:rPr>
          <w:rFonts w:hint="eastAsia" w:asciiTheme="minorEastAsia" w:hAnsiTheme="minorEastAsia" w:eastAsiaTheme="minorEastAsia" w:cstheme="minorEastAsia"/>
          <w:i w:val="0"/>
          <w:caps w:val="0"/>
          <w:color w:val="333333"/>
          <w:spacing w:val="0"/>
          <w:sz w:val="19"/>
          <w:szCs w:val="19"/>
          <w:shd w:val="clear" w:fill="FFFFFF"/>
          <w:lang w:val="en-US" w:eastAsia="zh-CN"/>
        </w:rPr>
        <w:t>回头瞥了诺比斯一眼，才迈着慢慢的步子走开了。</w:t>
      </w:r>
    </w:p>
    <w:p>
      <w:pPr>
        <w:keepNext w:val="0"/>
        <w:keepLines w:val="0"/>
        <w:pageBreakBefore w:val="0"/>
        <w:widowControl w:val="0"/>
        <w:numPr>
          <w:ilvl w:val="0"/>
          <w:numId w:val="0"/>
        </w:numPr>
        <w:kinsoku/>
        <w:wordWrap/>
        <w:overflowPunct/>
        <w:topLinePunct w:val="0"/>
        <w:autoSpaceDE/>
        <w:autoSpaceDN/>
        <w:bidi w:val="0"/>
        <w:adjustRightInd/>
        <w:snapToGrid/>
        <w:ind w:firstLine="380" w:firstLineChars="200"/>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r>
        <w:rPr>
          <w:rFonts w:hint="eastAsia" w:asciiTheme="minorEastAsia" w:hAnsiTheme="minorEastAsia" w:eastAsiaTheme="minorEastAsia" w:cstheme="minorEastAsia"/>
          <w:i w:val="0"/>
          <w:caps w:val="0"/>
          <w:color w:val="333333"/>
          <w:spacing w:val="0"/>
          <w:sz w:val="19"/>
          <w:szCs w:val="19"/>
          <w:shd w:val="clear" w:fill="FFFFFF"/>
          <w:lang w:val="en-US" w:eastAsia="zh-CN"/>
        </w:rPr>
        <w:t>⑪“孩子们,你们要牢牢记住今天看到的事情。”老师语重心长地说，“这是本学年最精彩的一课了！”</w:t>
      </w:r>
    </w:p>
    <w:p>
      <w:pPr>
        <w:keepNext w:val="0"/>
        <w:keepLines w:val="0"/>
        <w:pageBreakBefore w:val="0"/>
        <w:widowControl w:val="0"/>
        <w:numPr>
          <w:ilvl w:val="0"/>
          <w:numId w:val="0"/>
        </w:numPr>
        <w:kinsoku/>
        <w:wordWrap/>
        <w:overflowPunct/>
        <w:topLinePunct w:val="0"/>
        <w:autoSpaceDE/>
        <w:autoSpaceDN/>
        <w:bidi w:val="0"/>
        <w:adjustRightInd/>
        <w:snapToGrid/>
        <w:ind w:firstLine="380" w:firstLineChars="200"/>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p>
    <w:p>
      <w:pPr>
        <w:keepNext w:val="0"/>
        <w:keepLines w:val="0"/>
        <w:pageBreakBefore w:val="0"/>
        <w:widowControl w:val="0"/>
        <w:numPr>
          <w:ilvl w:val="0"/>
          <w:numId w:val="6"/>
        </w:numPr>
        <w:kinsoku/>
        <w:wordWrap/>
        <w:overflowPunct/>
        <w:topLinePunct w:val="0"/>
        <w:autoSpaceDE/>
        <w:autoSpaceDN/>
        <w:bidi w:val="0"/>
        <w:adjustRightInd/>
        <w:snapToGrid/>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r>
        <w:rPr>
          <w:rFonts w:hint="eastAsia" w:asciiTheme="minorEastAsia" w:hAnsiTheme="minorEastAsia" w:eastAsiaTheme="minorEastAsia" w:cstheme="minorEastAsia"/>
          <w:i w:val="0"/>
          <w:caps w:val="0"/>
          <w:color w:val="333333"/>
          <w:spacing w:val="0"/>
          <w:sz w:val="19"/>
          <w:szCs w:val="19"/>
          <w:shd w:val="clear" w:fill="FFFFFF"/>
          <w:lang w:val="en-US" w:eastAsia="zh-CN"/>
        </w:rPr>
        <w:t>请用简洁的语言概括这篇文章的主要内容。(30字左右)(2分)</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Theme="minorEastAsia" w:hAnsiTheme="minorEastAsia" w:cstheme="minorEastAsia"/>
          <w:i w:val="0"/>
          <w:caps w:val="0"/>
          <w:color w:val="333333"/>
          <w:spacing w:val="0"/>
          <w:sz w:val="19"/>
          <w:szCs w:val="19"/>
          <w:u w:val="single"/>
          <w:shd w:val="clear" w:fill="FFFFFF"/>
          <w:lang w:val="en-US" w:eastAsia="zh-CN"/>
        </w:rPr>
      </w:pPr>
      <w:r>
        <w:rPr>
          <w:rFonts w:hint="eastAsia" w:asciiTheme="minorEastAsia" w:hAnsiTheme="minorEastAsia" w:cstheme="minorEastAsia"/>
          <w:i w:val="0"/>
          <w:caps w:val="0"/>
          <w:color w:val="333333"/>
          <w:spacing w:val="0"/>
          <w:sz w:val="19"/>
          <w:szCs w:val="19"/>
          <w:u w:val="single"/>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Theme="minorEastAsia" w:hAnsiTheme="minorEastAsia" w:eastAsiaTheme="minorEastAsia" w:cstheme="minorEastAsia"/>
          <w:i w:val="0"/>
          <w:caps w:val="0"/>
          <w:color w:val="333333"/>
          <w:spacing w:val="0"/>
          <w:sz w:val="19"/>
          <w:szCs w:val="19"/>
          <w:u w:val="single"/>
          <w:shd w:val="clear" w:fill="FFFFFF"/>
          <w:lang w:val="en-US" w:eastAsia="zh-CN"/>
        </w:rPr>
      </w:pPr>
      <w:r>
        <w:rPr>
          <w:rFonts w:hint="eastAsia" w:asciiTheme="minorEastAsia" w:hAnsiTheme="minorEastAsia" w:cstheme="minorEastAsia"/>
          <w:i w:val="0"/>
          <w:caps w:val="0"/>
          <w:color w:val="333333"/>
          <w:spacing w:val="0"/>
          <w:sz w:val="19"/>
          <w:szCs w:val="19"/>
          <w:u w:val="single"/>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Theme="minorEastAsia" w:hAnsiTheme="minorEastAsia" w:cstheme="minorEastAsia"/>
          <w:i w:val="0"/>
          <w:caps w:val="0"/>
          <w:color w:val="333333"/>
          <w:spacing w:val="0"/>
          <w:sz w:val="19"/>
          <w:szCs w:val="19"/>
          <w:u w:val="single"/>
          <w:shd w:val="clear"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r>
        <w:rPr>
          <w:rFonts w:hint="eastAsia" w:asciiTheme="minorEastAsia" w:hAnsiTheme="minorEastAsia" w:eastAsiaTheme="minorEastAsia" w:cstheme="minorEastAsia"/>
          <w:i w:val="0"/>
          <w:caps w:val="0"/>
          <w:color w:val="333333"/>
          <w:spacing w:val="0"/>
          <w:sz w:val="19"/>
          <w:szCs w:val="19"/>
          <w:shd w:val="clear" w:fill="FFFFFF"/>
          <w:lang w:val="en-US" w:eastAsia="zh-CN"/>
        </w:rPr>
        <w:t>2.结合上下文，说说下列句子中加点词语的含义。(4 分)</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r>
        <w:rPr>
          <w:rFonts w:hint="eastAsia" w:asciiTheme="minorEastAsia" w:hAnsiTheme="minorEastAsia" w:eastAsiaTheme="minorEastAsia" w:cstheme="minorEastAsia"/>
          <w:i w:val="0"/>
          <w:caps w:val="0"/>
          <w:color w:val="333333"/>
          <w:spacing w:val="0"/>
          <w:sz w:val="19"/>
          <w:szCs w:val="19"/>
          <w:shd w:val="clear" w:fill="FFFFFF"/>
          <w:lang w:val="en-US" w:eastAsia="zh-CN"/>
        </w:rPr>
        <w:t>(1)诺比斯的父亲听后，</w:t>
      </w:r>
      <w:r>
        <w:rPr>
          <w:rFonts w:hint="eastAsia" w:asciiTheme="minorEastAsia" w:hAnsiTheme="minorEastAsia" w:eastAsiaTheme="minorEastAsia" w:cstheme="minorEastAsia"/>
          <w:i w:val="0"/>
          <w:caps w:val="0"/>
          <w:color w:val="333333"/>
          <w:spacing w:val="0"/>
          <w:sz w:val="19"/>
          <w:szCs w:val="19"/>
          <w:shd w:val="clear" w:fill="FFFFFF"/>
          <w:em w:val="dot"/>
          <w:lang w:val="en-US" w:eastAsia="zh-CN"/>
        </w:rPr>
        <w:t>皱着眉头</w:t>
      </w:r>
      <w:r>
        <w:rPr>
          <w:rFonts w:hint="eastAsia" w:asciiTheme="minorEastAsia" w:hAnsiTheme="minorEastAsia" w:eastAsiaTheme="minorEastAsia" w:cstheme="minorEastAsia"/>
          <w:i w:val="0"/>
          <w:caps w:val="0"/>
          <w:color w:val="333333"/>
          <w:spacing w:val="0"/>
          <w:sz w:val="19"/>
          <w:szCs w:val="19"/>
          <w:shd w:val="clear" w:fill="FFFFFF"/>
          <w:lang w:val="en-US" w:eastAsia="zh-CN"/>
        </w:rPr>
        <w:t>，羞愧得有点儿脸红。(2分)</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Theme="minorEastAsia" w:hAnsiTheme="minorEastAsia" w:eastAsiaTheme="minorEastAsia" w:cstheme="minorEastAsia"/>
          <w:i w:val="0"/>
          <w:caps w:val="0"/>
          <w:color w:val="333333"/>
          <w:spacing w:val="0"/>
          <w:sz w:val="19"/>
          <w:szCs w:val="19"/>
          <w:u w:val="single"/>
          <w:shd w:val="clear" w:fill="FFFFFF"/>
          <w:lang w:val="en-US" w:eastAsia="zh-CN"/>
        </w:rPr>
      </w:pPr>
      <w:r>
        <w:rPr>
          <w:rFonts w:hint="eastAsia" w:asciiTheme="minorEastAsia" w:hAnsiTheme="minorEastAsia" w:cstheme="minorEastAsia"/>
          <w:i w:val="0"/>
          <w:caps w:val="0"/>
          <w:color w:val="333333"/>
          <w:spacing w:val="0"/>
          <w:sz w:val="19"/>
          <w:szCs w:val="19"/>
          <w:u w:val="single"/>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leftChars="0"/>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r>
        <w:rPr>
          <w:rFonts w:hint="eastAsia" w:asciiTheme="minorEastAsia" w:hAnsiTheme="minorEastAsia" w:cstheme="minorEastAsia"/>
          <w:i w:val="0"/>
          <w:caps w:val="0"/>
          <w:color w:val="333333"/>
          <w:spacing w:val="0"/>
          <w:sz w:val="19"/>
          <w:szCs w:val="19"/>
          <w:shd w:val="clear" w:fill="FFFFFF"/>
          <w:lang w:val="en-US" w:eastAsia="zh-CN"/>
        </w:rPr>
        <w:t>（2）</w:t>
      </w:r>
      <w:r>
        <w:rPr>
          <w:rFonts w:hint="eastAsia" w:asciiTheme="minorEastAsia" w:hAnsiTheme="minorEastAsia" w:eastAsiaTheme="minorEastAsia" w:cstheme="minorEastAsia"/>
          <w:i w:val="0"/>
          <w:caps w:val="0"/>
          <w:color w:val="333333"/>
          <w:spacing w:val="0"/>
          <w:sz w:val="19"/>
          <w:szCs w:val="19"/>
          <w:shd w:val="clear" w:fill="FFFFFF"/>
          <w:lang w:val="en-US" w:eastAsia="zh-CN"/>
        </w:rPr>
        <w:t>绅士向烧炭工伸出手,烧炭工</w:t>
      </w:r>
      <w:r>
        <w:rPr>
          <w:rFonts w:hint="eastAsia" w:asciiTheme="minorEastAsia" w:hAnsiTheme="minorEastAsia" w:eastAsiaTheme="minorEastAsia" w:cstheme="minorEastAsia"/>
          <w:i w:val="0"/>
          <w:caps w:val="0"/>
          <w:color w:val="333333"/>
          <w:spacing w:val="0"/>
          <w:sz w:val="19"/>
          <w:szCs w:val="19"/>
          <w:shd w:val="clear" w:fill="FFFFFF"/>
          <w:em w:val="dot"/>
          <w:lang w:val="en-US" w:eastAsia="zh-CN"/>
        </w:rPr>
        <w:t>用力</w:t>
      </w:r>
      <w:r>
        <w:rPr>
          <w:rFonts w:hint="eastAsia" w:asciiTheme="minorEastAsia" w:hAnsiTheme="minorEastAsia" w:eastAsiaTheme="minorEastAsia" w:cstheme="minorEastAsia"/>
          <w:i w:val="0"/>
          <w:caps w:val="0"/>
          <w:color w:val="333333"/>
          <w:spacing w:val="0"/>
          <w:sz w:val="19"/>
          <w:szCs w:val="19"/>
          <w:shd w:val="clear" w:fill="FFFFFF"/>
          <w:lang w:val="en-US" w:eastAsia="zh-CN"/>
        </w:rPr>
        <w:t>紧握着。(2分)</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Theme="minorEastAsia" w:hAnsiTheme="minorEastAsia" w:eastAsiaTheme="minorEastAsia" w:cstheme="minorEastAsia"/>
          <w:i w:val="0"/>
          <w:caps w:val="0"/>
          <w:color w:val="333333"/>
          <w:spacing w:val="0"/>
          <w:sz w:val="19"/>
          <w:szCs w:val="19"/>
          <w:u w:val="single"/>
          <w:shd w:val="clear" w:fill="FFFFFF"/>
          <w:lang w:val="en-US" w:eastAsia="zh-CN"/>
        </w:rPr>
      </w:pPr>
      <w:r>
        <w:rPr>
          <w:rFonts w:hint="eastAsia" w:asciiTheme="minorEastAsia" w:hAnsiTheme="minorEastAsia" w:cstheme="minorEastAsia"/>
          <w:i w:val="0"/>
          <w:caps w:val="0"/>
          <w:color w:val="333333"/>
          <w:spacing w:val="0"/>
          <w:sz w:val="19"/>
          <w:szCs w:val="19"/>
          <w:u w:val="single"/>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r>
        <w:rPr>
          <w:rFonts w:hint="eastAsia" w:asciiTheme="minorEastAsia" w:hAnsiTheme="minorEastAsia" w:eastAsiaTheme="minorEastAsia" w:cstheme="minorEastAsia"/>
          <w:i w:val="0"/>
          <w:caps w:val="0"/>
          <w:color w:val="333333"/>
          <w:spacing w:val="0"/>
          <w:sz w:val="19"/>
          <w:szCs w:val="19"/>
          <w:shd w:val="clear" w:fill="FFFFFF"/>
          <w:lang w:val="en-US" w:eastAsia="zh-CN"/>
        </w:rPr>
        <w:t>3.第⑩自然段中说(烧</w:t>
      </w:r>
      <w:r>
        <w:rPr>
          <w:rFonts w:hint="eastAsia" w:asciiTheme="minorEastAsia" w:hAnsiTheme="minorEastAsia" w:cstheme="minorEastAsia"/>
          <w:i w:val="0"/>
          <w:caps w:val="0"/>
          <w:color w:val="333333"/>
          <w:spacing w:val="0"/>
          <w:sz w:val="19"/>
          <w:szCs w:val="19"/>
          <w:shd w:val="clear" w:fill="FFFFFF"/>
          <w:lang w:val="en-US" w:eastAsia="zh-CN"/>
        </w:rPr>
        <w:t>炭</w:t>
      </w:r>
      <w:r>
        <w:rPr>
          <w:rFonts w:hint="eastAsia" w:asciiTheme="minorEastAsia" w:hAnsiTheme="minorEastAsia" w:eastAsiaTheme="minorEastAsia" w:cstheme="minorEastAsia"/>
          <w:i w:val="0"/>
          <w:caps w:val="0"/>
          <w:color w:val="333333"/>
          <w:spacing w:val="0"/>
          <w:sz w:val="19"/>
          <w:szCs w:val="19"/>
          <w:shd w:val="clear" w:fill="FFFFFF"/>
          <w:lang w:val="en-US" w:eastAsia="zh-CN"/>
        </w:rPr>
        <w:t>工)仿佛想说些什么，可什么也没说出来。请揣摩烧炭工当时的心理活动，</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r>
        <w:rPr>
          <w:rFonts w:hint="eastAsia" w:asciiTheme="minorEastAsia" w:hAnsiTheme="minorEastAsia" w:eastAsiaTheme="minorEastAsia" w:cstheme="minorEastAsia"/>
          <w:i w:val="0"/>
          <w:caps w:val="0"/>
          <w:color w:val="333333"/>
          <w:spacing w:val="0"/>
          <w:sz w:val="19"/>
          <w:szCs w:val="19"/>
          <w:shd w:val="clear" w:fill="FFFFFF"/>
          <w:lang w:val="en-US" w:eastAsia="zh-CN"/>
        </w:rPr>
        <w:t>并用第一人称把它表述出来。(+3分)</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Theme="minorEastAsia" w:hAnsiTheme="minorEastAsia" w:eastAsiaTheme="minorEastAsia" w:cstheme="minorEastAsia"/>
          <w:i w:val="0"/>
          <w:caps w:val="0"/>
          <w:color w:val="333333"/>
          <w:spacing w:val="0"/>
          <w:sz w:val="19"/>
          <w:szCs w:val="19"/>
          <w:u w:val="single"/>
          <w:shd w:val="clear" w:fill="FFFFFF"/>
          <w:lang w:val="en-US" w:eastAsia="zh-CN"/>
        </w:rPr>
      </w:pPr>
      <w:r>
        <w:rPr>
          <w:rFonts w:hint="eastAsia" w:asciiTheme="minorEastAsia" w:hAnsiTheme="minorEastAsia" w:cstheme="minorEastAsia"/>
          <w:i w:val="0"/>
          <w:caps w:val="0"/>
          <w:color w:val="333333"/>
          <w:spacing w:val="0"/>
          <w:sz w:val="19"/>
          <w:szCs w:val="19"/>
          <w:u w:val="single"/>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Theme="minorEastAsia" w:hAnsiTheme="minorEastAsia" w:eastAsiaTheme="minorEastAsia" w:cstheme="minorEastAsia"/>
          <w:i w:val="0"/>
          <w:caps w:val="0"/>
          <w:color w:val="333333"/>
          <w:spacing w:val="0"/>
          <w:sz w:val="19"/>
          <w:szCs w:val="19"/>
          <w:u w:val="single"/>
          <w:shd w:val="clear" w:fill="FFFFFF"/>
          <w:lang w:val="en-US" w:eastAsia="zh-CN"/>
        </w:rPr>
      </w:pPr>
      <w:r>
        <w:rPr>
          <w:rFonts w:hint="eastAsia" w:asciiTheme="minorEastAsia" w:hAnsiTheme="minorEastAsia" w:cstheme="minorEastAsia"/>
          <w:i w:val="0"/>
          <w:caps w:val="0"/>
          <w:color w:val="333333"/>
          <w:spacing w:val="0"/>
          <w:sz w:val="19"/>
          <w:szCs w:val="19"/>
          <w:u w:val="single"/>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leftChars="0"/>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r>
        <w:rPr>
          <w:rFonts w:hint="eastAsia" w:asciiTheme="minorEastAsia" w:hAnsiTheme="minorEastAsia" w:cstheme="minorEastAsia"/>
          <w:i w:val="0"/>
          <w:caps w:val="0"/>
          <w:color w:val="333333"/>
          <w:spacing w:val="0"/>
          <w:sz w:val="19"/>
          <w:szCs w:val="19"/>
          <w:shd w:val="clear" w:fill="FFFFFF"/>
          <w:lang w:val="en-US" w:eastAsia="zh-CN"/>
        </w:rPr>
        <w:t>4、</w:t>
      </w:r>
      <w:r>
        <w:rPr>
          <w:rFonts w:hint="eastAsia" w:asciiTheme="minorEastAsia" w:hAnsiTheme="minorEastAsia" w:eastAsiaTheme="minorEastAsia" w:cstheme="minorEastAsia"/>
          <w:i w:val="0"/>
          <w:caps w:val="0"/>
          <w:color w:val="333333"/>
          <w:spacing w:val="0"/>
          <w:sz w:val="19"/>
          <w:szCs w:val="19"/>
          <w:shd w:val="clear" w:fill="FFFFFF"/>
          <w:lang w:val="en-US" w:eastAsia="zh-CN"/>
        </w:rPr>
        <w:t>结合全文，分析文中绅士是</w:t>
      </w:r>
      <w:r>
        <w:rPr>
          <w:rFonts w:hint="eastAsia" w:asciiTheme="minorEastAsia" w:hAnsiTheme="minorEastAsia" w:cstheme="minorEastAsia"/>
          <w:i w:val="0"/>
          <w:caps w:val="0"/>
          <w:color w:val="333333"/>
          <w:spacing w:val="0"/>
          <w:sz w:val="19"/>
          <w:szCs w:val="19"/>
          <w:shd w:val="clear" w:fill="FFFFFF"/>
          <w:lang w:val="en-US" w:eastAsia="zh-CN"/>
        </w:rPr>
        <w:t>一</w:t>
      </w:r>
      <w:r>
        <w:rPr>
          <w:rFonts w:hint="eastAsia" w:asciiTheme="minorEastAsia" w:hAnsiTheme="minorEastAsia" w:eastAsiaTheme="minorEastAsia" w:cstheme="minorEastAsia"/>
          <w:i w:val="0"/>
          <w:caps w:val="0"/>
          <w:color w:val="333333"/>
          <w:spacing w:val="0"/>
          <w:sz w:val="19"/>
          <w:szCs w:val="19"/>
          <w:shd w:val="clear" w:fill="FFFFFF"/>
          <w:lang w:val="en-US" w:eastAsia="zh-CN"/>
        </w:rPr>
        <w:t>个什么样的人。(2分)</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Theme="minorEastAsia" w:hAnsiTheme="minorEastAsia" w:eastAsiaTheme="minorEastAsia" w:cstheme="minorEastAsia"/>
          <w:i w:val="0"/>
          <w:caps w:val="0"/>
          <w:color w:val="333333"/>
          <w:spacing w:val="0"/>
          <w:sz w:val="19"/>
          <w:szCs w:val="19"/>
          <w:u w:val="single"/>
          <w:shd w:val="clear" w:fill="FFFFFF"/>
          <w:lang w:val="en-US" w:eastAsia="zh-CN"/>
        </w:rPr>
      </w:pPr>
      <w:r>
        <w:rPr>
          <w:rFonts w:hint="eastAsia" w:asciiTheme="minorEastAsia" w:hAnsiTheme="minorEastAsia" w:cstheme="minorEastAsia"/>
          <w:i w:val="0"/>
          <w:caps w:val="0"/>
          <w:color w:val="333333"/>
          <w:spacing w:val="0"/>
          <w:sz w:val="19"/>
          <w:szCs w:val="19"/>
          <w:u w:val="single"/>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Theme="minorEastAsia" w:hAnsiTheme="minorEastAsia" w:eastAsiaTheme="minorEastAsia" w:cstheme="minorEastAsia"/>
          <w:i w:val="0"/>
          <w:caps w:val="0"/>
          <w:color w:val="333333"/>
          <w:spacing w:val="0"/>
          <w:sz w:val="19"/>
          <w:szCs w:val="19"/>
          <w:u w:val="single"/>
          <w:shd w:val="clear" w:fill="FFFFFF"/>
          <w:lang w:val="en-US" w:eastAsia="zh-CN"/>
        </w:rPr>
      </w:pPr>
      <w:r>
        <w:rPr>
          <w:rFonts w:hint="eastAsia" w:asciiTheme="minorEastAsia" w:hAnsiTheme="minorEastAsia" w:cstheme="minorEastAsia"/>
          <w:i w:val="0"/>
          <w:caps w:val="0"/>
          <w:color w:val="333333"/>
          <w:spacing w:val="0"/>
          <w:sz w:val="19"/>
          <w:szCs w:val="19"/>
          <w:u w:val="single"/>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p>
    <w:p>
      <w:pPr>
        <w:keepNext w:val="0"/>
        <w:keepLines w:val="0"/>
        <w:pageBreakBefore w:val="0"/>
        <w:widowControl w:val="0"/>
        <w:numPr>
          <w:ilvl w:val="0"/>
          <w:numId w:val="7"/>
        </w:numPr>
        <w:kinsoku/>
        <w:wordWrap/>
        <w:overflowPunct/>
        <w:topLinePunct w:val="0"/>
        <w:autoSpaceDE/>
        <w:autoSpaceDN/>
        <w:bidi w:val="0"/>
        <w:adjustRightInd/>
        <w:snapToGrid/>
        <w:jc w:val="both"/>
        <w:textAlignment w:val="auto"/>
        <w:rPr>
          <w:rFonts w:hint="eastAsia" w:asciiTheme="minorEastAsia" w:hAnsiTheme="minorEastAsia" w:eastAsiaTheme="minorEastAsia" w:cstheme="minorEastAsia"/>
          <w:i w:val="0"/>
          <w:caps w:val="0"/>
          <w:color w:val="333333"/>
          <w:spacing w:val="0"/>
          <w:sz w:val="19"/>
          <w:szCs w:val="19"/>
          <w:shd w:val="clear" w:fill="FFFFFF"/>
          <w:lang w:val="en-US" w:eastAsia="zh-CN"/>
        </w:rPr>
      </w:pPr>
      <w:r>
        <w:rPr>
          <w:rFonts w:hint="eastAsia" w:asciiTheme="minorEastAsia" w:hAnsiTheme="minorEastAsia" w:eastAsiaTheme="minorEastAsia" w:cstheme="minorEastAsia"/>
          <w:i w:val="0"/>
          <w:caps w:val="0"/>
          <w:color w:val="333333"/>
          <w:spacing w:val="0"/>
          <w:sz w:val="19"/>
          <w:szCs w:val="19"/>
          <w:shd w:val="clear" w:fill="FFFFFF"/>
          <w:lang w:val="en-US" w:eastAsia="zh-CN"/>
        </w:rPr>
        <w:t>小说结尾，老师</w:t>
      </w:r>
      <w:r>
        <w:rPr>
          <w:rFonts w:hint="eastAsia" w:asciiTheme="minorEastAsia" w:hAnsiTheme="minorEastAsia" w:cstheme="minorEastAsia"/>
          <w:i w:val="0"/>
          <w:caps w:val="0"/>
          <w:color w:val="333333"/>
          <w:spacing w:val="0"/>
          <w:sz w:val="19"/>
          <w:szCs w:val="19"/>
          <w:shd w:val="clear" w:fill="FFFFFF"/>
          <w:lang w:val="en-US" w:eastAsia="zh-CN"/>
        </w:rPr>
        <w:t>语</w:t>
      </w:r>
      <w:r>
        <w:rPr>
          <w:rFonts w:hint="eastAsia" w:asciiTheme="minorEastAsia" w:hAnsiTheme="minorEastAsia" w:eastAsiaTheme="minorEastAsia" w:cstheme="minorEastAsia"/>
          <w:i w:val="0"/>
          <w:caps w:val="0"/>
          <w:color w:val="333333"/>
          <w:spacing w:val="0"/>
          <w:sz w:val="19"/>
          <w:szCs w:val="19"/>
          <w:shd w:val="clear" w:fill="FFFFFF"/>
          <w:lang w:val="en-US" w:eastAsia="zh-CN"/>
        </w:rPr>
        <w:t>重心长地说:“这是本学年最精彩的</w:t>
      </w:r>
      <w:r>
        <w:rPr>
          <w:rFonts w:hint="eastAsia" w:asciiTheme="minorEastAsia" w:hAnsiTheme="minorEastAsia" w:cstheme="minorEastAsia"/>
          <w:i w:val="0"/>
          <w:caps w:val="0"/>
          <w:color w:val="333333"/>
          <w:spacing w:val="0"/>
          <w:sz w:val="19"/>
          <w:szCs w:val="19"/>
          <w:shd w:val="clear" w:fill="FFFFFF"/>
          <w:lang w:val="en-US" w:eastAsia="zh-CN"/>
        </w:rPr>
        <w:t>一</w:t>
      </w:r>
      <w:r>
        <w:rPr>
          <w:rFonts w:hint="eastAsia" w:asciiTheme="minorEastAsia" w:hAnsiTheme="minorEastAsia" w:eastAsiaTheme="minorEastAsia" w:cstheme="minorEastAsia"/>
          <w:i w:val="0"/>
          <w:caps w:val="0"/>
          <w:color w:val="333333"/>
          <w:spacing w:val="0"/>
          <w:sz w:val="19"/>
          <w:szCs w:val="19"/>
          <w:shd w:val="clear" w:fill="FFFFFF"/>
          <w:lang w:val="en-US" w:eastAsia="zh-CN"/>
        </w:rPr>
        <w:t>课了</w:t>
      </w:r>
      <w:r>
        <w:rPr>
          <w:rFonts w:hint="eastAsia" w:asciiTheme="minorEastAsia" w:hAnsiTheme="minorEastAsia" w:cstheme="minorEastAsia"/>
          <w:i w:val="0"/>
          <w:caps w:val="0"/>
          <w:color w:val="333333"/>
          <w:spacing w:val="0"/>
          <w:sz w:val="19"/>
          <w:szCs w:val="19"/>
          <w:shd w:val="clear" w:fill="FFFFFF"/>
          <w:lang w:val="en-US" w:eastAsia="zh-CN"/>
        </w:rPr>
        <w:t>！</w:t>
      </w:r>
      <w:r>
        <w:rPr>
          <w:rFonts w:hint="eastAsia" w:asciiTheme="minorEastAsia" w:hAnsiTheme="minorEastAsia" w:eastAsiaTheme="minorEastAsia" w:cstheme="minorEastAsia"/>
          <w:i w:val="0"/>
          <w:caps w:val="0"/>
          <w:color w:val="333333"/>
          <w:spacing w:val="0"/>
          <w:sz w:val="19"/>
          <w:szCs w:val="19"/>
          <w:shd w:val="clear" w:fill="FFFFFF"/>
          <w:lang w:val="en-US" w:eastAsia="zh-CN"/>
        </w:rPr>
        <w:t>”你认为"精彩”在哪里</w:t>
      </w:r>
      <w:r>
        <w:rPr>
          <w:rFonts w:hint="eastAsia" w:asciiTheme="minorEastAsia" w:hAnsiTheme="minorEastAsia" w:cstheme="minorEastAsia"/>
          <w:i w:val="0"/>
          <w:caps w:val="0"/>
          <w:color w:val="333333"/>
          <w:spacing w:val="0"/>
          <w:sz w:val="19"/>
          <w:szCs w:val="19"/>
          <w:shd w:val="clear" w:fill="FFFFFF"/>
          <w:lang w:val="en-US" w:eastAsia="zh-CN"/>
        </w:rPr>
        <w:t>？</w:t>
      </w:r>
      <w:r>
        <w:rPr>
          <w:rFonts w:hint="eastAsia" w:asciiTheme="minorEastAsia" w:hAnsiTheme="minorEastAsia" w:eastAsiaTheme="minorEastAsia" w:cstheme="minorEastAsia"/>
          <w:i w:val="0"/>
          <w:caps w:val="0"/>
          <w:color w:val="333333"/>
          <w:spacing w:val="0"/>
          <w:sz w:val="19"/>
          <w:szCs w:val="19"/>
          <w:shd w:val="clear" w:fill="FFFFFF"/>
          <w:lang w:val="en-US" w:eastAsia="zh-CN"/>
        </w:rPr>
        <w:t>(3分)</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Theme="minorEastAsia" w:hAnsiTheme="minorEastAsia" w:eastAsiaTheme="minorEastAsia" w:cstheme="minorEastAsia"/>
          <w:i w:val="0"/>
          <w:caps w:val="0"/>
          <w:color w:val="333333"/>
          <w:spacing w:val="0"/>
          <w:sz w:val="19"/>
          <w:szCs w:val="19"/>
          <w:u w:val="single"/>
          <w:shd w:val="clear" w:fill="FFFFFF"/>
          <w:lang w:val="en-US" w:eastAsia="zh-CN"/>
        </w:rPr>
      </w:pPr>
      <w:r>
        <w:rPr>
          <w:rFonts w:hint="eastAsia" w:asciiTheme="minorEastAsia" w:hAnsiTheme="minorEastAsia" w:cstheme="minorEastAsia"/>
          <w:i w:val="0"/>
          <w:caps w:val="0"/>
          <w:color w:val="333333"/>
          <w:spacing w:val="0"/>
          <w:sz w:val="19"/>
          <w:szCs w:val="19"/>
          <w:u w:val="single"/>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Theme="minorEastAsia" w:hAnsiTheme="minorEastAsia" w:eastAsiaTheme="minorEastAsia" w:cstheme="minorEastAsia"/>
          <w:i w:val="0"/>
          <w:caps w:val="0"/>
          <w:color w:val="333333"/>
          <w:spacing w:val="0"/>
          <w:sz w:val="19"/>
          <w:szCs w:val="19"/>
          <w:u w:val="single"/>
          <w:shd w:val="clear" w:fill="FFFFFF"/>
          <w:lang w:val="en-US" w:eastAsia="zh-CN"/>
        </w:rPr>
      </w:pPr>
      <w:r>
        <w:rPr>
          <w:rFonts w:hint="eastAsia" w:asciiTheme="minorEastAsia" w:hAnsiTheme="minorEastAsia" w:cstheme="minorEastAsia"/>
          <w:i w:val="0"/>
          <w:caps w:val="0"/>
          <w:color w:val="333333"/>
          <w:spacing w:val="0"/>
          <w:sz w:val="19"/>
          <w:szCs w:val="19"/>
          <w:u w:val="single"/>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cs="宋体"/>
          <w:sz w:val="24"/>
          <w:szCs w:val="24"/>
          <w:u w:val="none"/>
          <w:lang w:val="en-US" w:eastAsia="zh-CN"/>
        </w:rPr>
      </w:pPr>
      <w:r>
        <w:rPr>
          <w:rFonts w:hint="eastAsia" w:asciiTheme="minorEastAsia" w:hAnsiTheme="minorEastAsia" w:cstheme="minorEastAsia"/>
          <w:i w:val="0"/>
          <w:caps w:val="0"/>
          <w:color w:val="333333"/>
          <w:spacing w:val="0"/>
          <w:sz w:val="19"/>
          <w:szCs w:val="19"/>
          <w:u w:val="single"/>
          <w:shd w:val="clear" w:fill="FFFFFF"/>
          <w:lang w:val="en-US" w:eastAsia="zh-CN"/>
        </w:rPr>
        <w:t xml:space="preserve">                                                                                    </w:t>
      </w:r>
    </w:p>
    <w:p>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ascii="宋体" w:hAnsi="宋体" w:cs="宋体"/>
          <w:sz w:val="24"/>
          <w:szCs w:val="24"/>
          <w:u w:val="none"/>
          <w:lang w:val="en-US" w:eastAsia="zh-CN"/>
        </w:rPr>
      </w:pPr>
    </w:p>
    <w:p>
      <w:pPr>
        <w:widowControl w:val="0"/>
        <w:numPr>
          <w:ilvl w:val="0"/>
          <w:numId w:val="8"/>
        </w:numPr>
        <w:spacing w:line="360" w:lineRule="auto"/>
        <w:ind w:left="105" w:leftChars="0" w:firstLine="0" w:firstLineChars="0"/>
        <w:jc w:val="both"/>
        <w:rPr>
          <w:rFonts w:hint="eastAsia" w:ascii="宋体" w:hAnsi="宋体"/>
          <w:sz w:val="21"/>
          <w:szCs w:val="21"/>
          <w:u w:val="none"/>
          <w:lang w:val="en-US" w:eastAsia="zh-CN"/>
        </w:rPr>
      </w:pPr>
      <w:r>
        <w:rPr>
          <w:rFonts w:hint="eastAsia" w:ascii="宋体" w:hAnsi="宋体"/>
          <w:sz w:val="21"/>
          <w:szCs w:val="21"/>
          <w:u w:val="none"/>
          <w:lang w:val="en-US" w:eastAsia="zh-CN"/>
        </w:rPr>
        <w:t>小练笔（+10）</w:t>
      </w:r>
    </w:p>
    <w:p>
      <w:pPr>
        <w:widowControl w:val="0"/>
        <w:numPr>
          <w:numId w:val="0"/>
        </w:numPr>
        <w:spacing w:line="360" w:lineRule="auto"/>
        <w:ind w:firstLine="420" w:firstLineChars="200"/>
        <w:jc w:val="both"/>
        <w:rPr>
          <w:rFonts w:hint="eastAsia" w:ascii="宋体" w:hAnsi="宋体"/>
          <w:sz w:val="21"/>
          <w:szCs w:val="21"/>
          <w:u w:val="none"/>
          <w:lang w:val="en-US" w:eastAsia="zh-CN"/>
        </w:rPr>
      </w:pPr>
      <w:r>
        <w:rPr>
          <w:rFonts w:hint="eastAsia" w:ascii="宋体" w:hAnsi="宋体"/>
          <w:sz w:val="21"/>
          <w:szCs w:val="21"/>
          <w:u w:val="none"/>
          <w:lang w:val="en-US" w:eastAsia="zh-CN"/>
        </w:rPr>
        <w:t>小说中经常会用很多细节描写去突显人物形象，例如人物的语言、动作，心理等描写。《穷人》一文中对桑娜抱回邻居小孩的细致的心理描写生动形象地写出了她的忐忑不安。请你仿照文中桑娜的心理描写，根据情境。把你忐忑不安的心理写下来。(不少于100字)</w:t>
      </w:r>
    </w:p>
    <w:p>
      <w:pPr>
        <w:widowControl w:val="0"/>
        <w:numPr>
          <w:numId w:val="0"/>
        </w:numPr>
        <w:spacing w:line="360" w:lineRule="auto"/>
        <w:ind w:firstLine="420" w:firstLineChars="200"/>
        <w:jc w:val="both"/>
        <w:rPr>
          <w:rFonts w:hint="eastAsia" w:ascii="宋体" w:hAnsi="宋体"/>
          <w:sz w:val="21"/>
          <w:szCs w:val="21"/>
          <w:u w:val="none"/>
          <w:lang w:val="en-US" w:eastAsia="zh-CN"/>
        </w:rPr>
      </w:pPr>
      <w:r>
        <w:rPr>
          <w:rFonts w:hint="eastAsia" w:ascii="宋体" w:hAnsi="宋体"/>
          <w:sz w:val="21"/>
          <w:szCs w:val="21"/>
          <w:u w:val="none"/>
          <w:lang w:val="en-US" w:eastAsia="zh-CN"/>
        </w:rPr>
        <w:t>周末，我在客厅玩溜溜球，正得意时，一不小心把妈妈最喜欢的花瓶打碎了。我顿时傻眼了，心想:</w:t>
      </w:r>
    </w:p>
    <w:p>
      <w:pPr>
        <w:spacing w:line="360" w:lineRule="auto"/>
        <w:rPr>
          <w:rFonts w:ascii="宋体" w:hAnsi="宋体"/>
          <w:sz w:val="24"/>
          <w:szCs w:val="24"/>
          <w:u w:val="single"/>
        </w:rPr>
      </w:pP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p>
    <w:p>
      <w:pPr>
        <w:spacing w:line="360" w:lineRule="auto"/>
        <w:rPr>
          <w:rFonts w:hint="eastAsia" w:ascii="宋体" w:hAnsi="宋体"/>
          <w:sz w:val="24"/>
          <w:szCs w:val="24"/>
        </w:rPr>
      </w:pP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p>
    <w:p>
      <w:pPr>
        <w:spacing w:line="360" w:lineRule="auto"/>
        <w:rPr>
          <w:rFonts w:hint="eastAsia" w:ascii="宋体" w:hAnsi="宋体"/>
          <w:sz w:val="24"/>
          <w:szCs w:val="24"/>
        </w:rPr>
      </w:pP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p>
    <w:p>
      <w:pPr>
        <w:spacing w:line="360" w:lineRule="auto"/>
        <w:rPr>
          <w:rFonts w:hint="eastAsia" w:ascii="宋体" w:hAnsi="宋体"/>
          <w:sz w:val="24"/>
          <w:szCs w:val="24"/>
        </w:rPr>
      </w:pP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p>
    <w:p>
      <w:pPr>
        <w:spacing w:line="360" w:lineRule="auto"/>
        <w:rPr>
          <w:rFonts w:hint="eastAsia" w:ascii="宋体" w:hAnsi="宋体"/>
          <w:sz w:val="24"/>
          <w:szCs w:val="24"/>
        </w:rPr>
      </w:pP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p>
    <w:p>
      <w:pPr>
        <w:spacing w:line="360" w:lineRule="auto"/>
        <w:rPr>
          <w:rFonts w:hint="eastAsia" w:ascii="宋体" w:hAnsi="宋体"/>
          <w:sz w:val="24"/>
          <w:szCs w:val="24"/>
          <w:u w:val="single"/>
        </w:rPr>
      </w:pPr>
    </w:p>
    <w:p>
      <w:pPr>
        <w:widowControl w:val="0"/>
        <w:numPr>
          <w:numId w:val="0"/>
        </w:numPr>
        <w:spacing w:line="360" w:lineRule="auto"/>
        <w:jc w:val="both"/>
        <w:rPr>
          <w:rFonts w:hint="eastAsia" w:ascii="宋体" w:hAnsi="宋体"/>
          <w:sz w:val="24"/>
          <w:szCs w:val="24"/>
          <w:u w:val="none"/>
          <w:lang w:val="en-US" w:eastAsia="zh-CN"/>
        </w:rPr>
      </w:pPr>
      <w:r>
        <w:rPr>
          <w:rFonts w:hint="eastAsia" w:ascii="宋体" w:hAnsi="宋体"/>
          <w:sz w:val="24"/>
          <w:szCs w:val="24"/>
          <w:u w:val="none"/>
          <w:lang w:val="en-US" w:eastAsia="zh-CN"/>
        </w:rPr>
        <w:t xml:space="preserve">                                                               </w:t>
      </w:r>
    </w:p>
    <w:p>
      <w:pPr>
        <w:numPr>
          <w:ilvl w:val="0"/>
          <w:numId w:val="9"/>
        </w:numPr>
        <w:spacing w:line="360" w:lineRule="auto"/>
        <w:ind w:leftChars="0"/>
        <w:rPr>
          <w:rFonts w:hint="default" w:ascii="宋体" w:hAnsi="宋体" w:eastAsia="宋体"/>
          <w:b/>
          <w:bCs/>
          <w:sz w:val="28"/>
          <w:szCs w:val="24"/>
          <w:lang w:val="en-US" w:eastAsia="zh-CN"/>
        </w:rPr>
      </w:pPr>
      <w:r>
        <w:rPr>
          <w:rFonts w:hint="eastAsia" w:ascii="宋体" w:hAnsi="宋体"/>
          <w:b/>
          <w:bCs/>
          <w:sz w:val="28"/>
          <w:szCs w:val="24"/>
          <w:lang w:val="en-US" w:eastAsia="zh-CN"/>
        </w:rPr>
        <w:t>笔尖流出的故事（30+2分）</w:t>
      </w:r>
    </w:p>
    <w:p>
      <w:pPr>
        <w:spacing w:line="360" w:lineRule="auto"/>
        <w:ind w:firstLine="420" w:firstLineChars="200"/>
        <w:rPr>
          <w:rFonts w:hint="eastAsia" w:ascii="宋体" w:hAnsi="宋体" w:eastAsia="宋体"/>
          <w:sz w:val="21"/>
          <w:szCs w:val="21"/>
          <w:lang w:val="en-US" w:eastAsia="zh-CN"/>
        </w:rPr>
      </w:pPr>
      <w:r>
        <w:rPr>
          <w:rFonts w:hint="eastAsia" w:ascii="宋体" w:hAnsi="宋体"/>
          <w:sz w:val="21"/>
          <w:szCs w:val="21"/>
        </w:rPr>
        <w:t>习作要求：</w:t>
      </w:r>
    </w:p>
    <w:p>
      <w:pPr>
        <w:spacing w:line="360" w:lineRule="auto"/>
        <w:ind w:firstLine="420" w:firstLineChars="200"/>
        <w:rPr>
          <w:rFonts w:hint="eastAsia" w:ascii="宋体" w:hAnsi="宋体"/>
          <w:sz w:val="21"/>
          <w:szCs w:val="21"/>
        </w:rPr>
      </w:pPr>
      <w:r>
        <w:rPr>
          <w:rFonts w:hint="eastAsia" w:ascii="宋体" w:hAnsi="宋体"/>
          <w:sz w:val="21"/>
          <w:szCs w:val="21"/>
        </w:rPr>
        <w:t>根据下面提供的环境和人物，任选一组，展开丰富的想象，创编故事。</w:t>
      </w:r>
    </w:p>
    <w:p>
      <w:pPr>
        <w:spacing w:line="360" w:lineRule="auto"/>
        <w:ind w:firstLine="420" w:firstLineChars="200"/>
        <w:rPr>
          <w:rFonts w:hint="eastAsia" w:ascii="宋体" w:hAnsi="宋体"/>
          <w:sz w:val="21"/>
          <w:szCs w:val="21"/>
        </w:rPr>
      </w:pPr>
      <w:r>
        <w:rPr>
          <w:rFonts w:hint="eastAsia" w:ascii="宋体" w:hAnsi="宋体"/>
          <w:sz w:val="21"/>
          <w:szCs w:val="21"/>
        </w:rPr>
        <w:t>方法指导：</w:t>
      </w:r>
    </w:p>
    <w:p>
      <w:pPr>
        <w:spacing w:line="360" w:lineRule="auto"/>
        <w:ind w:firstLine="420" w:firstLineChars="200"/>
        <w:rPr>
          <w:rFonts w:hint="eastAsia" w:ascii="宋体" w:hAnsi="宋体"/>
          <w:sz w:val="21"/>
          <w:szCs w:val="21"/>
        </w:rPr>
      </w:pPr>
      <w:r>
        <w:rPr>
          <w:rFonts w:hint="eastAsia" w:ascii="宋体" w:hAnsi="宋体"/>
          <w:sz w:val="21"/>
          <w:szCs w:val="21"/>
        </w:rPr>
        <w:t>1.审清题材：这是一篇叙述的文章。2.审清内容：A.确定主要人物；B.合理想象虚构故事情节。3.描写方法：注重多角度描写（环境、心理、动作等）。要求: 1. 题目自拟，文体不限。</w:t>
      </w:r>
    </w:p>
    <w:p>
      <w:pPr>
        <w:spacing w:line="360" w:lineRule="auto"/>
        <w:ind w:firstLine="420" w:firstLineChars="200"/>
        <w:rPr>
          <w:rFonts w:hint="eastAsia" w:ascii="宋体" w:hAnsi="宋体"/>
          <w:sz w:val="21"/>
          <w:szCs w:val="21"/>
        </w:rPr>
      </w:pPr>
      <w:r>
        <w:rPr>
          <w:rFonts w:hint="eastAsia" w:ascii="宋体" w:hAnsi="宋体"/>
          <w:sz w:val="21"/>
          <w:szCs w:val="21"/>
        </w:rPr>
        <w:t xml:space="preserve">  虚构的故事往往情节曲折,有较鲜明的人物形</w:t>
      </w:r>
      <w:r>
        <w:rPr>
          <w:rFonts w:hint="eastAsia" w:ascii="宋体" w:hAnsi="宋体"/>
          <w:sz w:val="21"/>
          <w:szCs w:val="21"/>
          <w:lang w:val="en-US" w:eastAsia="zh-CN"/>
        </w:rPr>
        <w:t>象</w:t>
      </w:r>
      <w:r>
        <w:rPr>
          <w:rFonts w:hint="eastAsia" w:ascii="宋体" w:hAnsi="宋体"/>
          <w:sz w:val="21"/>
          <w:szCs w:val="21"/>
        </w:rPr>
        <w:t>，</w:t>
      </w:r>
      <w:r>
        <w:rPr>
          <w:rFonts w:hint="eastAsia" w:ascii="宋体" w:hAnsi="宋体"/>
          <w:sz w:val="21"/>
          <w:szCs w:val="21"/>
          <w:lang w:val="en-US" w:eastAsia="zh-CN"/>
        </w:rPr>
        <w:t>读起来比较吸引人</w:t>
      </w:r>
      <w:r>
        <w:rPr>
          <w:rFonts w:hint="eastAsia" w:ascii="宋体" w:hAnsi="宋体"/>
          <w:sz w:val="21"/>
          <w:szCs w:val="21"/>
        </w:rPr>
        <w:t>。下面提供了三组环境和人物,从中选择一组或自己创</w:t>
      </w:r>
      <w:r>
        <w:rPr>
          <w:rFonts w:hint="eastAsia" w:ascii="宋体" w:hAnsi="宋体"/>
          <w:sz w:val="21"/>
          <w:szCs w:val="21"/>
          <w:lang w:val="en-US" w:eastAsia="zh-CN"/>
        </w:rPr>
        <w:t>设</w:t>
      </w:r>
      <w:r>
        <w:rPr>
          <w:rFonts w:hint="eastAsia" w:ascii="宋体" w:hAnsi="宋体"/>
          <w:sz w:val="21"/>
          <w:szCs w:val="21"/>
        </w:rPr>
        <w:t>一组，</w:t>
      </w:r>
      <w:r>
        <w:rPr>
          <w:rFonts w:hint="eastAsia" w:ascii="宋体" w:hAnsi="宋体"/>
          <w:sz w:val="21"/>
          <w:szCs w:val="21"/>
          <w:lang w:val="en-US" w:eastAsia="zh-CN"/>
        </w:rPr>
        <w:t>展开丰富的想象力</w:t>
      </w:r>
      <w:r>
        <w:rPr>
          <w:rFonts w:hint="eastAsia" w:ascii="宋体" w:hAnsi="宋体"/>
          <w:sz w:val="21"/>
          <w:szCs w:val="21"/>
        </w:rPr>
        <w:t>，创编故事。</w:t>
      </w:r>
    </w:p>
    <w:p>
      <w:pPr>
        <w:spacing w:line="360" w:lineRule="auto"/>
        <w:rPr>
          <w:rFonts w:hint="eastAsia" w:ascii="宋体" w:hAnsi="宋体"/>
          <w:sz w:val="21"/>
          <w:szCs w:val="21"/>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969"/>
        <w:gridCol w:w="2969"/>
        <w:gridCol w:w="2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969" w:type="dxa"/>
          </w:tcPr>
          <w:p>
            <w:pPr>
              <w:spacing w:line="360" w:lineRule="auto"/>
              <w:rPr>
                <w:rFonts w:hint="eastAsia" w:ascii="宋体" w:hAnsi="宋体"/>
                <w:sz w:val="18"/>
                <w:szCs w:val="18"/>
              </w:rPr>
            </w:pPr>
            <w:r>
              <w:rPr>
                <w:rFonts w:hint="eastAsia" w:ascii="宋体" w:hAnsi="宋体"/>
                <w:b/>
                <w:bCs/>
                <w:sz w:val="18"/>
                <w:szCs w:val="18"/>
              </w:rPr>
              <w:t>环境</w:t>
            </w:r>
            <w:r>
              <w:rPr>
                <w:rFonts w:hint="eastAsia" w:ascii="宋体" w:hAnsi="宋体"/>
                <w:sz w:val="18"/>
                <w:szCs w:val="18"/>
              </w:rPr>
              <w:t>:开满丁香花的校园</w:t>
            </w:r>
          </w:p>
          <w:p>
            <w:pPr>
              <w:spacing w:line="360" w:lineRule="auto"/>
              <w:rPr>
                <w:rFonts w:hint="eastAsia" w:ascii="宋体" w:hAnsi="宋体"/>
                <w:sz w:val="18"/>
                <w:szCs w:val="18"/>
                <w:lang w:val="en-US" w:eastAsia="zh-CN"/>
              </w:rPr>
            </w:pPr>
            <w:r>
              <w:rPr>
                <w:rFonts w:hint="eastAsia" w:ascii="宋体" w:hAnsi="宋体"/>
                <w:b/>
                <w:bCs/>
                <w:sz w:val="18"/>
                <w:szCs w:val="18"/>
              </w:rPr>
              <w:t>人物:</w:t>
            </w:r>
            <w:r>
              <w:rPr>
                <w:rFonts w:hint="eastAsia" w:ascii="宋体" w:hAnsi="宋体"/>
                <w:sz w:val="18"/>
                <w:szCs w:val="18"/>
              </w:rPr>
              <w:t>淘气包张明</w:t>
            </w:r>
            <w:r>
              <w:rPr>
                <w:rFonts w:hint="eastAsia" w:ascii="宋体" w:hAnsi="宋体"/>
                <w:sz w:val="18"/>
                <w:szCs w:val="18"/>
                <w:lang w:val="en-US" w:eastAsia="zh-CN"/>
              </w:rPr>
              <w:t xml:space="preserve">  </w:t>
            </w:r>
          </w:p>
          <w:p>
            <w:pPr>
              <w:spacing w:line="360" w:lineRule="auto"/>
              <w:rPr>
                <w:rFonts w:hint="eastAsia" w:ascii="宋体" w:hAnsi="宋体"/>
                <w:sz w:val="18"/>
                <w:szCs w:val="18"/>
                <w:lang w:val="en-US" w:eastAsia="zh-CN"/>
              </w:rPr>
            </w:pPr>
            <w:r>
              <w:rPr>
                <w:rFonts w:hint="eastAsia" w:ascii="宋体" w:hAnsi="宋体"/>
                <w:sz w:val="18"/>
                <w:szCs w:val="18"/>
                <w:lang w:val="en-US" w:eastAsia="zh-CN"/>
              </w:rPr>
              <w:t xml:space="preserve">    </w:t>
            </w:r>
            <w:r>
              <w:rPr>
                <w:rFonts w:hint="eastAsia" w:ascii="宋体" w:hAnsi="宋体"/>
                <w:sz w:val="18"/>
                <w:szCs w:val="18"/>
              </w:rPr>
              <w:t>雷厉风行的班长王寒冰</w:t>
            </w:r>
            <w:r>
              <w:rPr>
                <w:rFonts w:hint="eastAsia" w:ascii="宋体" w:hAnsi="宋体"/>
                <w:sz w:val="18"/>
                <w:szCs w:val="18"/>
                <w:lang w:val="en-US" w:eastAsia="zh-CN"/>
              </w:rPr>
              <w:t xml:space="preserve"> </w:t>
            </w:r>
          </w:p>
          <w:p>
            <w:pPr>
              <w:spacing w:line="360" w:lineRule="auto"/>
              <w:ind w:firstLine="360" w:firstLineChars="200"/>
              <w:rPr>
                <w:rFonts w:hint="eastAsia" w:ascii="宋体" w:hAnsi="宋体"/>
                <w:sz w:val="21"/>
                <w:szCs w:val="21"/>
                <w:lang w:val="en-US" w:eastAsia="zh-CN"/>
              </w:rPr>
            </w:pPr>
            <w:r>
              <w:rPr>
                <w:rFonts w:hint="eastAsia" w:ascii="宋体" w:hAnsi="宋体"/>
                <w:sz w:val="18"/>
                <w:szCs w:val="18"/>
              </w:rPr>
              <w:t>充满活力的年轻班主任李军</w:t>
            </w:r>
            <w:r>
              <w:rPr>
                <w:rFonts w:hint="eastAsia" w:ascii="宋体" w:hAnsi="宋体"/>
                <w:sz w:val="18"/>
                <w:szCs w:val="18"/>
                <w:lang w:val="en-US" w:eastAsia="zh-CN"/>
              </w:rPr>
              <w:t xml:space="preserve"> </w:t>
            </w:r>
          </w:p>
        </w:tc>
        <w:tc>
          <w:tcPr>
            <w:tcW w:w="2969" w:type="dxa"/>
          </w:tcPr>
          <w:p>
            <w:pPr>
              <w:spacing w:line="360" w:lineRule="auto"/>
              <w:rPr>
                <w:rFonts w:hint="eastAsia" w:ascii="宋体" w:hAnsi="宋体"/>
                <w:sz w:val="18"/>
                <w:szCs w:val="18"/>
              </w:rPr>
            </w:pPr>
            <w:r>
              <w:rPr>
                <w:rFonts w:hint="eastAsia" w:ascii="宋体" w:hAnsi="宋体"/>
                <w:b/>
                <w:bCs/>
                <w:sz w:val="18"/>
                <w:szCs w:val="18"/>
              </w:rPr>
              <w:t>环境:</w:t>
            </w:r>
            <w:r>
              <w:rPr>
                <w:rFonts w:hint="eastAsia" w:ascii="宋体" w:hAnsi="宋体"/>
                <w:sz w:val="18"/>
                <w:szCs w:val="18"/>
              </w:rPr>
              <w:t>冬日黄昏时车来人往的街头</w:t>
            </w:r>
          </w:p>
          <w:p>
            <w:pPr>
              <w:spacing w:line="360" w:lineRule="auto"/>
              <w:rPr>
                <w:rFonts w:hint="default" w:ascii="宋体" w:hAnsi="宋体" w:eastAsia="宋体"/>
                <w:sz w:val="18"/>
                <w:szCs w:val="18"/>
                <w:lang w:val="en-US" w:eastAsia="zh-CN"/>
              </w:rPr>
            </w:pPr>
            <w:r>
              <w:rPr>
                <w:rFonts w:hint="eastAsia" w:ascii="宋体" w:hAnsi="宋体"/>
                <w:b/>
                <w:bCs/>
                <w:sz w:val="18"/>
                <w:szCs w:val="18"/>
              </w:rPr>
              <w:t>人物:</w:t>
            </w:r>
            <w:r>
              <w:rPr>
                <w:rFonts w:hint="eastAsia" w:ascii="宋体" w:hAnsi="宋体"/>
                <w:sz w:val="18"/>
                <w:szCs w:val="18"/>
              </w:rPr>
              <w:t>充满爱心的少年陆天</w:t>
            </w:r>
          </w:p>
          <w:p>
            <w:pPr>
              <w:spacing w:line="360" w:lineRule="auto"/>
              <w:ind w:firstLine="180" w:firstLineChars="100"/>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志愿者徐明</w:t>
            </w:r>
          </w:p>
          <w:p>
            <w:pPr>
              <w:spacing w:line="360" w:lineRule="auto"/>
              <w:rPr>
                <w:rFonts w:hint="eastAsia" w:ascii="宋体" w:hAnsi="宋体"/>
                <w:sz w:val="21"/>
                <w:szCs w:val="21"/>
                <w:vertAlign w:val="baseline"/>
              </w:rPr>
            </w:pPr>
          </w:p>
        </w:tc>
        <w:tc>
          <w:tcPr>
            <w:tcW w:w="2969" w:type="dxa"/>
          </w:tcPr>
          <w:p>
            <w:pPr>
              <w:spacing w:line="360" w:lineRule="auto"/>
              <w:rPr>
                <w:rFonts w:ascii="宋体" w:hAnsi="宋体" w:eastAsia="宋体" w:cs="宋体"/>
                <w:sz w:val="18"/>
                <w:szCs w:val="18"/>
              </w:rPr>
            </w:pPr>
            <w:r>
              <w:rPr>
                <w:rFonts w:ascii="宋体" w:hAnsi="宋体" w:eastAsia="宋体" w:cs="宋体"/>
                <w:b/>
                <w:bCs/>
                <w:sz w:val="18"/>
                <w:szCs w:val="18"/>
              </w:rPr>
              <w:t>环境:</w:t>
            </w:r>
            <w:r>
              <w:rPr>
                <w:rFonts w:ascii="宋体" w:hAnsi="宋体" w:eastAsia="宋体" w:cs="宋体"/>
                <w:sz w:val="18"/>
                <w:szCs w:val="18"/>
              </w:rPr>
              <w:t>月光下的村庄</w:t>
            </w:r>
          </w:p>
          <w:p>
            <w:pPr>
              <w:spacing w:line="360" w:lineRule="auto"/>
              <w:rPr>
                <w:rFonts w:hint="eastAsia" w:ascii="宋体" w:hAnsi="宋体" w:eastAsia="宋体" w:cs="宋体"/>
                <w:sz w:val="18"/>
                <w:szCs w:val="18"/>
              </w:rPr>
            </w:pPr>
            <w:r>
              <w:rPr>
                <w:rFonts w:ascii="宋体" w:hAnsi="宋体" w:eastAsia="宋体" w:cs="宋体"/>
                <w:b/>
                <w:bCs/>
                <w:sz w:val="18"/>
                <w:szCs w:val="18"/>
              </w:rPr>
              <w:t>人物:</w:t>
            </w:r>
            <w:r>
              <w:rPr>
                <w:rFonts w:ascii="宋体" w:hAnsi="宋体" w:eastAsia="宋体" w:cs="宋体"/>
                <w:sz w:val="18"/>
                <w:szCs w:val="18"/>
              </w:rPr>
              <w:t>铁蛋</w:t>
            </w:r>
            <w:r>
              <w:rPr>
                <w:rFonts w:ascii="宋体" w:hAnsi="宋体" w:eastAsia="宋体" w:cs="宋体"/>
                <w:sz w:val="18"/>
                <w:szCs w:val="18"/>
              </w:rPr>
              <w:br w:type="textWrapping"/>
            </w:r>
            <w:r>
              <w:rPr>
                <w:rFonts w:hint="eastAsia" w:ascii="宋体" w:hAnsi="宋体" w:cs="宋体"/>
                <w:sz w:val="18"/>
                <w:szCs w:val="18"/>
                <w:lang w:val="en-US" w:eastAsia="zh-CN"/>
              </w:rPr>
              <w:t xml:space="preserve">     </w:t>
            </w:r>
            <w:r>
              <w:rPr>
                <w:rFonts w:ascii="宋体" w:hAnsi="宋体" w:eastAsia="宋体" w:cs="宋体"/>
                <w:sz w:val="18"/>
                <w:szCs w:val="18"/>
              </w:rPr>
              <w:t>铁蛋远道而来的表哥</w:t>
            </w:r>
          </w:p>
          <w:p>
            <w:pPr>
              <w:spacing w:line="360" w:lineRule="auto"/>
              <w:rPr>
                <w:rFonts w:hint="eastAsia" w:ascii="宋体" w:hAnsi="宋体"/>
                <w:sz w:val="21"/>
                <w:szCs w:val="21"/>
                <w:vertAlign w:val="baseline"/>
              </w:rPr>
            </w:pPr>
          </w:p>
        </w:tc>
      </w:tr>
    </w:tbl>
    <w:p>
      <w:pPr>
        <w:spacing w:line="360" w:lineRule="auto"/>
        <w:rPr>
          <w:rFonts w:hint="eastAsia" w:ascii="宋体" w:hAnsi="宋体"/>
          <w:sz w:val="21"/>
          <w:szCs w:val="21"/>
        </w:rPr>
      </w:pPr>
    </w:p>
    <w:p>
      <w:pPr>
        <w:spacing w:line="360" w:lineRule="auto"/>
        <w:ind w:firstLine="480" w:firstLineChars="200"/>
        <w:rPr>
          <w:rFonts w:hint="eastAsia" w:ascii="宋体" w:hAnsi="宋体"/>
          <w:sz w:val="28"/>
          <w:szCs w:val="24"/>
        </w:rPr>
      </w:pPr>
      <w:r>
        <w:rPr>
          <w:rFonts w:hint="eastAsia" w:ascii="宋体" w:hAnsi="宋体" w:eastAsia="宋体"/>
          <w:sz w:val="24"/>
          <w:szCs w:val="24"/>
          <w:lang w:eastAsia="zh-CN"/>
        </w:rPr>
        <w:drawing>
          <wp:anchor distT="0" distB="0" distL="114300" distR="114300" simplePos="0" relativeHeight="251660288" behindDoc="0" locked="0" layoutInCell="1" allowOverlap="1">
            <wp:simplePos x="0" y="0"/>
            <wp:positionH relativeFrom="column">
              <wp:posOffset>-90170</wp:posOffset>
            </wp:positionH>
            <wp:positionV relativeFrom="paragraph">
              <wp:posOffset>356235</wp:posOffset>
            </wp:positionV>
            <wp:extent cx="5521960" cy="5488305"/>
            <wp:effectExtent l="0" t="0" r="2540" b="17145"/>
            <wp:wrapNone/>
            <wp:docPr id="2" name="图片 5" descr="%93_EUG5IO{SBO(UQ92~J1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93_EUG5IO{SBO(UQ92~J1G"/>
                    <pic:cNvPicPr>
                      <a:picLocks noChangeAspect="1"/>
                    </pic:cNvPicPr>
                  </pic:nvPicPr>
                  <pic:blipFill>
                    <a:blip r:embed="rId5"/>
                    <a:stretch>
                      <a:fillRect/>
                    </a:stretch>
                  </pic:blipFill>
                  <pic:spPr>
                    <a:xfrm>
                      <a:off x="0" y="0"/>
                      <a:ext cx="5521960" cy="5488305"/>
                    </a:xfrm>
                    <a:prstGeom prst="rect">
                      <a:avLst/>
                    </a:prstGeom>
                    <a:noFill/>
                    <a:ln>
                      <a:noFill/>
                    </a:ln>
                  </pic:spPr>
                </pic:pic>
              </a:graphicData>
            </a:graphic>
          </wp:anchor>
        </w:drawing>
      </w:r>
    </w:p>
    <w:p>
      <w:pPr>
        <w:spacing w:line="360" w:lineRule="auto"/>
        <w:ind w:firstLine="560" w:firstLineChars="200"/>
        <w:rPr>
          <w:rFonts w:hint="eastAsia" w:ascii="宋体" w:hAnsi="宋体" w:eastAsia="宋体"/>
          <w:sz w:val="28"/>
          <w:szCs w:val="24"/>
          <w:lang w:eastAsia="zh-CN"/>
        </w:rPr>
      </w:pPr>
    </w:p>
    <w:p>
      <w:pPr>
        <w:spacing w:line="360" w:lineRule="auto"/>
        <w:ind w:firstLine="560" w:firstLineChars="200"/>
        <w:rPr>
          <w:rFonts w:hint="eastAsia" w:ascii="宋体" w:hAnsi="宋体" w:eastAsia="宋体"/>
          <w:sz w:val="28"/>
          <w:szCs w:val="24"/>
          <w:lang w:eastAsia="zh-CN"/>
        </w:rPr>
      </w:pPr>
    </w:p>
    <w:p>
      <w:pPr>
        <w:spacing w:line="360" w:lineRule="auto"/>
        <w:ind w:firstLine="560" w:firstLineChars="200"/>
        <w:rPr>
          <w:rFonts w:hint="eastAsia" w:ascii="宋体" w:hAnsi="宋体"/>
          <w:sz w:val="28"/>
          <w:szCs w:val="24"/>
        </w:rPr>
      </w:pPr>
    </w:p>
    <w:p>
      <w:pPr>
        <w:spacing w:line="360" w:lineRule="auto"/>
        <w:ind w:firstLine="560" w:firstLineChars="200"/>
        <w:rPr>
          <w:rFonts w:hint="eastAsia" w:ascii="宋体" w:hAnsi="宋体"/>
          <w:sz w:val="28"/>
          <w:szCs w:val="24"/>
        </w:rPr>
      </w:pPr>
    </w:p>
    <w:p>
      <w:pPr>
        <w:spacing w:line="360" w:lineRule="auto"/>
        <w:ind w:firstLine="560" w:firstLineChars="200"/>
        <w:rPr>
          <w:rFonts w:hint="eastAsia" w:ascii="宋体" w:hAnsi="宋体"/>
          <w:sz w:val="28"/>
          <w:szCs w:val="24"/>
        </w:rPr>
      </w:pPr>
    </w:p>
    <w:p>
      <w:pPr>
        <w:spacing w:line="360" w:lineRule="auto"/>
        <w:ind w:firstLine="560" w:firstLineChars="200"/>
        <w:rPr>
          <w:rFonts w:hint="eastAsia" w:ascii="宋体" w:hAnsi="宋体"/>
          <w:sz w:val="28"/>
          <w:szCs w:val="24"/>
        </w:rPr>
      </w:pPr>
    </w:p>
    <w:p>
      <w:pPr>
        <w:spacing w:line="360" w:lineRule="auto"/>
        <w:ind w:firstLine="560" w:firstLineChars="200"/>
        <w:rPr>
          <w:rFonts w:hint="eastAsia" w:ascii="宋体" w:hAnsi="宋体"/>
          <w:sz w:val="28"/>
          <w:szCs w:val="24"/>
        </w:rPr>
      </w:pPr>
    </w:p>
    <w:p>
      <w:pPr>
        <w:spacing w:line="360" w:lineRule="auto"/>
        <w:ind w:firstLine="560" w:firstLineChars="200"/>
        <w:rPr>
          <w:rFonts w:hint="eastAsia" w:ascii="宋体" w:hAnsi="宋体"/>
          <w:sz w:val="28"/>
          <w:szCs w:val="24"/>
        </w:rPr>
      </w:pPr>
    </w:p>
    <w:p>
      <w:pPr>
        <w:spacing w:line="360" w:lineRule="auto"/>
        <w:ind w:firstLine="560" w:firstLineChars="200"/>
        <w:rPr>
          <w:rFonts w:hint="eastAsia" w:ascii="宋体" w:hAnsi="宋体"/>
          <w:sz w:val="28"/>
          <w:szCs w:val="24"/>
        </w:rPr>
      </w:pPr>
    </w:p>
    <w:p>
      <w:pPr>
        <w:spacing w:line="360" w:lineRule="auto"/>
        <w:ind w:firstLine="560" w:firstLineChars="200"/>
        <w:rPr>
          <w:rFonts w:hint="eastAsia" w:ascii="宋体" w:hAnsi="宋体"/>
          <w:sz w:val="28"/>
          <w:szCs w:val="24"/>
        </w:rPr>
      </w:pPr>
    </w:p>
    <w:p>
      <w:pPr>
        <w:spacing w:line="360" w:lineRule="auto"/>
        <w:rPr>
          <w:rFonts w:hint="eastAsia" w:ascii="宋体" w:hAnsi="宋体"/>
          <w:sz w:val="20"/>
          <w:szCs w:val="18"/>
        </w:rPr>
      </w:pPr>
    </w:p>
    <w:p>
      <w:pPr>
        <w:spacing w:line="360" w:lineRule="auto"/>
        <w:rPr>
          <w:rFonts w:hint="eastAsia" w:ascii="宋体" w:hAnsi="宋体" w:eastAsia="宋体"/>
          <w:sz w:val="28"/>
          <w:szCs w:val="24"/>
          <w:lang w:eastAsia="zh-CN"/>
        </w:rPr>
      </w:pPr>
    </w:p>
    <w:p>
      <w:pPr>
        <w:spacing w:line="360" w:lineRule="auto"/>
        <w:rPr>
          <w:rFonts w:hint="eastAsia" w:ascii="宋体" w:hAnsi="宋体" w:eastAsia="宋体"/>
          <w:sz w:val="28"/>
          <w:szCs w:val="24"/>
          <w:lang w:eastAsia="zh-CN"/>
        </w:rPr>
      </w:pPr>
    </w:p>
    <w:p>
      <w:pPr>
        <w:spacing w:line="360" w:lineRule="auto"/>
        <w:rPr>
          <w:rFonts w:hint="eastAsia" w:ascii="宋体" w:hAnsi="宋体" w:eastAsia="宋体"/>
          <w:sz w:val="28"/>
          <w:szCs w:val="24"/>
          <w:lang w:eastAsia="zh-CN"/>
        </w:rPr>
      </w:pPr>
    </w:p>
    <w:p>
      <w:pPr>
        <w:spacing w:line="360" w:lineRule="auto"/>
        <w:rPr>
          <w:rFonts w:hint="eastAsia" w:ascii="宋体" w:hAnsi="宋体" w:eastAsia="宋体"/>
          <w:sz w:val="28"/>
          <w:szCs w:val="24"/>
          <w:lang w:eastAsia="zh-CN"/>
        </w:rPr>
      </w:pPr>
    </w:p>
    <w:p>
      <w:pPr>
        <w:spacing w:line="360" w:lineRule="auto"/>
        <w:rPr>
          <w:rFonts w:hint="eastAsia" w:ascii="宋体" w:hAnsi="宋体" w:eastAsia="宋体"/>
          <w:sz w:val="28"/>
          <w:szCs w:val="24"/>
          <w:lang w:eastAsia="zh-CN"/>
        </w:rPr>
      </w:pPr>
      <w:r>
        <w:rPr>
          <w:rFonts w:hint="eastAsia" w:ascii="宋体" w:hAnsi="宋体" w:eastAsia="宋体"/>
          <w:sz w:val="28"/>
          <w:szCs w:val="24"/>
          <w:lang w:eastAsia="zh-CN"/>
        </w:rPr>
        <w:drawing>
          <wp:anchor distT="0" distB="0" distL="114300" distR="114300" simplePos="0" relativeHeight="251659264" behindDoc="0" locked="0" layoutInCell="1" allowOverlap="1">
            <wp:simplePos x="0" y="0"/>
            <wp:positionH relativeFrom="column">
              <wp:posOffset>-249555</wp:posOffset>
            </wp:positionH>
            <wp:positionV relativeFrom="paragraph">
              <wp:posOffset>-483870</wp:posOffset>
            </wp:positionV>
            <wp:extent cx="5494655" cy="9276715"/>
            <wp:effectExtent l="0" t="0" r="10795" b="635"/>
            <wp:wrapNone/>
            <wp:docPr id="1" name="图片 4" descr="%CERGRN{GJ6KU}Z%$AQ35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CERGRN{GJ6KU}Z%$AQ35F2"/>
                    <pic:cNvPicPr>
                      <a:picLocks noChangeAspect="1"/>
                    </pic:cNvPicPr>
                  </pic:nvPicPr>
                  <pic:blipFill>
                    <a:blip r:embed="rId6"/>
                    <a:stretch>
                      <a:fillRect/>
                    </a:stretch>
                  </pic:blipFill>
                  <pic:spPr>
                    <a:xfrm>
                      <a:off x="0" y="0"/>
                      <a:ext cx="5494655" cy="9276715"/>
                    </a:xfrm>
                    <a:prstGeom prst="rect">
                      <a:avLst/>
                    </a:prstGeom>
                    <a:noFill/>
                    <a:ln>
                      <a:noFill/>
                    </a:ln>
                  </pic:spPr>
                </pic:pic>
              </a:graphicData>
            </a:graphic>
          </wp:anchor>
        </w:drawing>
      </w:r>
    </w:p>
    <w:p>
      <w:pPr>
        <w:spacing w:line="360" w:lineRule="auto"/>
        <w:rPr>
          <w:rFonts w:hint="eastAsia" w:ascii="宋体" w:hAnsi="宋体" w:eastAsia="宋体"/>
          <w:sz w:val="28"/>
          <w:szCs w:val="24"/>
          <w:lang w:eastAsia="zh-CN"/>
        </w:rPr>
      </w:pPr>
    </w:p>
    <w:p>
      <w:pPr>
        <w:spacing w:line="360" w:lineRule="auto"/>
        <w:rPr>
          <w:rFonts w:hint="eastAsia" w:ascii="宋体" w:hAnsi="宋体" w:eastAsia="宋体"/>
          <w:sz w:val="28"/>
          <w:szCs w:val="24"/>
          <w:lang w:eastAsia="zh-CN"/>
        </w:rPr>
      </w:pPr>
    </w:p>
    <w:sectPr>
      <w:footerReference r:id="rId3" w:type="default"/>
      <w:pgSz w:w="11906" w:h="16838"/>
      <w:pgMar w:top="1021" w:right="1418" w:bottom="1134" w:left="1797" w:header="851" w:footer="851"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8</w:t>
    </w:r>
    <w:r>
      <w:rPr>
        <w:lang w:val="zh-CN"/>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8A256A"/>
    <w:multiLevelType w:val="singleLevel"/>
    <w:tmpl w:val="8F8A256A"/>
    <w:lvl w:ilvl="0" w:tentative="0">
      <w:start w:val="1"/>
      <w:numFmt w:val="decimal"/>
      <w:lvlText w:val="%1."/>
      <w:lvlJc w:val="left"/>
      <w:pPr>
        <w:tabs>
          <w:tab w:val="left" w:pos="312"/>
        </w:tabs>
      </w:pPr>
    </w:lvl>
  </w:abstractNum>
  <w:abstractNum w:abstractNumId="1">
    <w:nsid w:val="9C87F513"/>
    <w:multiLevelType w:val="singleLevel"/>
    <w:tmpl w:val="9C87F513"/>
    <w:lvl w:ilvl="0" w:tentative="0">
      <w:start w:val="2"/>
      <w:numFmt w:val="decimal"/>
      <w:suff w:val="nothing"/>
      <w:lvlText w:val="（%1）"/>
      <w:lvlJc w:val="left"/>
    </w:lvl>
  </w:abstractNum>
  <w:abstractNum w:abstractNumId="2">
    <w:nsid w:val="A16C55AD"/>
    <w:multiLevelType w:val="singleLevel"/>
    <w:tmpl w:val="A16C55AD"/>
    <w:lvl w:ilvl="0" w:tentative="0">
      <w:start w:val="2"/>
      <w:numFmt w:val="chineseCounting"/>
      <w:suff w:val="nothing"/>
      <w:lvlText w:val="%1、"/>
      <w:lvlJc w:val="left"/>
      <w:rPr>
        <w:rFonts w:hint="eastAsia"/>
      </w:rPr>
    </w:lvl>
  </w:abstractNum>
  <w:abstractNum w:abstractNumId="3">
    <w:nsid w:val="B9A301ED"/>
    <w:multiLevelType w:val="singleLevel"/>
    <w:tmpl w:val="B9A301ED"/>
    <w:lvl w:ilvl="0" w:tentative="0">
      <w:start w:val="5"/>
      <w:numFmt w:val="decimal"/>
      <w:suff w:val="nothing"/>
      <w:lvlText w:val="%1、"/>
      <w:lvlJc w:val="left"/>
    </w:lvl>
  </w:abstractNum>
  <w:abstractNum w:abstractNumId="4">
    <w:nsid w:val="1820E68A"/>
    <w:multiLevelType w:val="singleLevel"/>
    <w:tmpl w:val="1820E68A"/>
    <w:lvl w:ilvl="0" w:tentative="0">
      <w:start w:val="1"/>
      <w:numFmt w:val="decimal"/>
      <w:lvlText w:val="%1."/>
      <w:lvlJc w:val="left"/>
      <w:pPr>
        <w:tabs>
          <w:tab w:val="left" w:pos="312"/>
        </w:tabs>
      </w:pPr>
    </w:lvl>
  </w:abstractNum>
  <w:abstractNum w:abstractNumId="5">
    <w:nsid w:val="38E7C335"/>
    <w:multiLevelType w:val="singleLevel"/>
    <w:tmpl w:val="38E7C335"/>
    <w:lvl w:ilvl="0" w:tentative="0">
      <w:start w:val="10"/>
      <w:numFmt w:val="chineseCounting"/>
      <w:suff w:val="space"/>
      <w:lvlText w:val="%1、"/>
      <w:lvlJc w:val="left"/>
      <w:rPr>
        <w:rFonts w:hint="eastAsia"/>
      </w:rPr>
    </w:lvl>
  </w:abstractNum>
  <w:abstractNum w:abstractNumId="6">
    <w:nsid w:val="43B97565"/>
    <w:multiLevelType w:val="singleLevel"/>
    <w:tmpl w:val="43B97565"/>
    <w:lvl w:ilvl="0" w:tentative="0">
      <w:start w:val="9"/>
      <w:numFmt w:val="chineseCounting"/>
      <w:suff w:val="nothing"/>
      <w:lvlText w:val="%1、"/>
      <w:lvlJc w:val="left"/>
      <w:pPr>
        <w:ind w:left="105" w:leftChars="0" w:firstLine="0" w:firstLineChars="0"/>
      </w:pPr>
      <w:rPr>
        <w:rFonts w:hint="eastAsia"/>
      </w:rPr>
    </w:lvl>
  </w:abstractNum>
  <w:abstractNum w:abstractNumId="7">
    <w:nsid w:val="45B7B7BA"/>
    <w:multiLevelType w:val="singleLevel"/>
    <w:tmpl w:val="45B7B7BA"/>
    <w:lvl w:ilvl="0" w:tentative="0">
      <w:start w:val="2"/>
      <w:numFmt w:val="decimal"/>
      <w:suff w:val="nothing"/>
      <w:lvlText w:val="%1、"/>
      <w:lvlJc w:val="left"/>
    </w:lvl>
  </w:abstractNum>
  <w:abstractNum w:abstractNumId="8">
    <w:nsid w:val="50BB86CA"/>
    <w:multiLevelType w:val="singleLevel"/>
    <w:tmpl w:val="50BB86CA"/>
    <w:lvl w:ilvl="0" w:tentative="0">
      <w:start w:val="3"/>
      <w:numFmt w:val="decimal"/>
      <w:lvlText w:val="%1."/>
      <w:lvlJc w:val="left"/>
      <w:pPr>
        <w:tabs>
          <w:tab w:val="left" w:pos="312"/>
        </w:tabs>
      </w:pPr>
    </w:lvl>
  </w:abstractNum>
  <w:num w:numId="1">
    <w:abstractNumId w:val="2"/>
  </w:num>
  <w:num w:numId="2">
    <w:abstractNumId w:val="1"/>
  </w:num>
  <w:num w:numId="3">
    <w:abstractNumId w:val="7"/>
  </w:num>
  <w:num w:numId="4">
    <w:abstractNumId w:val="4"/>
  </w:num>
  <w:num w:numId="5">
    <w:abstractNumId w:val="8"/>
  </w:num>
  <w:num w:numId="6">
    <w:abstractNumId w:val="0"/>
  </w:num>
  <w:num w:numId="7">
    <w:abstractNumId w:val="3"/>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764"/>
    <w:rsid w:val="00005F16"/>
    <w:rsid w:val="000060AB"/>
    <w:rsid w:val="00011FD7"/>
    <w:rsid w:val="00016C2B"/>
    <w:rsid w:val="000206BE"/>
    <w:rsid w:val="00022440"/>
    <w:rsid w:val="00027ADA"/>
    <w:rsid w:val="00035BBA"/>
    <w:rsid w:val="000418FB"/>
    <w:rsid w:val="0005046B"/>
    <w:rsid w:val="00050EE9"/>
    <w:rsid w:val="00055EC3"/>
    <w:rsid w:val="000751D8"/>
    <w:rsid w:val="00082B5F"/>
    <w:rsid w:val="00092A57"/>
    <w:rsid w:val="000B1235"/>
    <w:rsid w:val="000B166B"/>
    <w:rsid w:val="000C6463"/>
    <w:rsid w:val="000C77EB"/>
    <w:rsid w:val="000D1357"/>
    <w:rsid w:val="000D1F88"/>
    <w:rsid w:val="000D5AD3"/>
    <w:rsid w:val="000E0B25"/>
    <w:rsid w:val="000E1764"/>
    <w:rsid w:val="000E24A5"/>
    <w:rsid w:val="000F2204"/>
    <w:rsid w:val="00101518"/>
    <w:rsid w:val="001024BB"/>
    <w:rsid w:val="00106969"/>
    <w:rsid w:val="001125A6"/>
    <w:rsid w:val="00112845"/>
    <w:rsid w:val="001223B7"/>
    <w:rsid w:val="00124C44"/>
    <w:rsid w:val="00125780"/>
    <w:rsid w:val="00175B95"/>
    <w:rsid w:val="001768AC"/>
    <w:rsid w:val="001777D7"/>
    <w:rsid w:val="001810FC"/>
    <w:rsid w:val="001870B2"/>
    <w:rsid w:val="00190B38"/>
    <w:rsid w:val="001914C7"/>
    <w:rsid w:val="00195D74"/>
    <w:rsid w:val="001B0DBC"/>
    <w:rsid w:val="001C1B00"/>
    <w:rsid w:val="001C3498"/>
    <w:rsid w:val="001C5F15"/>
    <w:rsid w:val="001C7A4D"/>
    <w:rsid w:val="001D15A6"/>
    <w:rsid w:val="001D1B29"/>
    <w:rsid w:val="001E64FE"/>
    <w:rsid w:val="001F0EA4"/>
    <w:rsid w:val="0020414C"/>
    <w:rsid w:val="00206325"/>
    <w:rsid w:val="002104C4"/>
    <w:rsid w:val="002174F8"/>
    <w:rsid w:val="00220A5C"/>
    <w:rsid w:val="00221B73"/>
    <w:rsid w:val="00222EE9"/>
    <w:rsid w:val="00226ACD"/>
    <w:rsid w:val="002373B0"/>
    <w:rsid w:val="00243909"/>
    <w:rsid w:val="00263C28"/>
    <w:rsid w:val="00271291"/>
    <w:rsid w:val="002733C0"/>
    <w:rsid w:val="00275807"/>
    <w:rsid w:val="002763C6"/>
    <w:rsid w:val="0029550A"/>
    <w:rsid w:val="002A2768"/>
    <w:rsid w:val="002C114A"/>
    <w:rsid w:val="002C5B68"/>
    <w:rsid w:val="002C7EEF"/>
    <w:rsid w:val="002D1755"/>
    <w:rsid w:val="002D232F"/>
    <w:rsid w:val="002E72D2"/>
    <w:rsid w:val="003077CA"/>
    <w:rsid w:val="00311B43"/>
    <w:rsid w:val="00325C0B"/>
    <w:rsid w:val="00337DAD"/>
    <w:rsid w:val="00340E3D"/>
    <w:rsid w:val="00347718"/>
    <w:rsid w:val="0035035F"/>
    <w:rsid w:val="00365731"/>
    <w:rsid w:val="0037331E"/>
    <w:rsid w:val="003815D3"/>
    <w:rsid w:val="00383A3B"/>
    <w:rsid w:val="00386C6D"/>
    <w:rsid w:val="00393535"/>
    <w:rsid w:val="003942C4"/>
    <w:rsid w:val="003A22BE"/>
    <w:rsid w:val="003A29D0"/>
    <w:rsid w:val="003B4B01"/>
    <w:rsid w:val="003B73E4"/>
    <w:rsid w:val="003E7D0F"/>
    <w:rsid w:val="003F1D43"/>
    <w:rsid w:val="003F2A55"/>
    <w:rsid w:val="003F4DCB"/>
    <w:rsid w:val="00401CD3"/>
    <w:rsid w:val="00414407"/>
    <w:rsid w:val="004160D5"/>
    <w:rsid w:val="00421FB3"/>
    <w:rsid w:val="00427A99"/>
    <w:rsid w:val="00427C4C"/>
    <w:rsid w:val="00430EE3"/>
    <w:rsid w:val="0043145E"/>
    <w:rsid w:val="00431AF2"/>
    <w:rsid w:val="00435B94"/>
    <w:rsid w:val="0044777D"/>
    <w:rsid w:val="004519BF"/>
    <w:rsid w:val="00461600"/>
    <w:rsid w:val="00464C26"/>
    <w:rsid w:val="00472D97"/>
    <w:rsid w:val="00494A9E"/>
    <w:rsid w:val="004A13B5"/>
    <w:rsid w:val="004A23F3"/>
    <w:rsid w:val="004A3623"/>
    <w:rsid w:val="004A5D08"/>
    <w:rsid w:val="004C2801"/>
    <w:rsid w:val="004D01DB"/>
    <w:rsid w:val="004D50B5"/>
    <w:rsid w:val="004D5235"/>
    <w:rsid w:val="004D5A10"/>
    <w:rsid w:val="004D5BE7"/>
    <w:rsid w:val="004D5FAE"/>
    <w:rsid w:val="004D7D8C"/>
    <w:rsid w:val="004F23EE"/>
    <w:rsid w:val="0050522D"/>
    <w:rsid w:val="00516C0D"/>
    <w:rsid w:val="00546E7B"/>
    <w:rsid w:val="005520BD"/>
    <w:rsid w:val="005657CE"/>
    <w:rsid w:val="00581937"/>
    <w:rsid w:val="005844C1"/>
    <w:rsid w:val="005845E5"/>
    <w:rsid w:val="0058655C"/>
    <w:rsid w:val="00590E3B"/>
    <w:rsid w:val="005A409C"/>
    <w:rsid w:val="005B34FF"/>
    <w:rsid w:val="005B3F14"/>
    <w:rsid w:val="005C4111"/>
    <w:rsid w:val="005D4FAB"/>
    <w:rsid w:val="005E634C"/>
    <w:rsid w:val="005F3A1C"/>
    <w:rsid w:val="005F6455"/>
    <w:rsid w:val="00602CA4"/>
    <w:rsid w:val="00607C71"/>
    <w:rsid w:val="00614A4A"/>
    <w:rsid w:val="00624C42"/>
    <w:rsid w:val="00636FBF"/>
    <w:rsid w:val="00647992"/>
    <w:rsid w:val="006510F9"/>
    <w:rsid w:val="006515BB"/>
    <w:rsid w:val="00651B92"/>
    <w:rsid w:val="00656895"/>
    <w:rsid w:val="00664307"/>
    <w:rsid w:val="006714F8"/>
    <w:rsid w:val="00677140"/>
    <w:rsid w:val="006A56D3"/>
    <w:rsid w:val="006C14EC"/>
    <w:rsid w:val="006C24C8"/>
    <w:rsid w:val="006D03BE"/>
    <w:rsid w:val="006E0051"/>
    <w:rsid w:val="006E1995"/>
    <w:rsid w:val="006E3FC5"/>
    <w:rsid w:val="006F3577"/>
    <w:rsid w:val="006F4D81"/>
    <w:rsid w:val="00716248"/>
    <w:rsid w:val="00716582"/>
    <w:rsid w:val="0072589F"/>
    <w:rsid w:val="00732401"/>
    <w:rsid w:val="00733DE9"/>
    <w:rsid w:val="0075107B"/>
    <w:rsid w:val="00753B4B"/>
    <w:rsid w:val="00756162"/>
    <w:rsid w:val="00757BB5"/>
    <w:rsid w:val="00757D14"/>
    <w:rsid w:val="007633FB"/>
    <w:rsid w:val="00765AC9"/>
    <w:rsid w:val="00775076"/>
    <w:rsid w:val="00775FD7"/>
    <w:rsid w:val="00782DA3"/>
    <w:rsid w:val="007860E7"/>
    <w:rsid w:val="00786E9A"/>
    <w:rsid w:val="00793EBA"/>
    <w:rsid w:val="0079784A"/>
    <w:rsid w:val="007E67F2"/>
    <w:rsid w:val="008153DA"/>
    <w:rsid w:val="008155DB"/>
    <w:rsid w:val="008218C2"/>
    <w:rsid w:val="008229BD"/>
    <w:rsid w:val="00846C91"/>
    <w:rsid w:val="00851D17"/>
    <w:rsid w:val="008558F7"/>
    <w:rsid w:val="00861A32"/>
    <w:rsid w:val="008650FB"/>
    <w:rsid w:val="008662B5"/>
    <w:rsid w:val="008C2F6B"/>
    <w:rsid w:val="008C72BF"/>
    <w:rsid w:val="008C782B"/>
    <w:rsid w:val="008C7B22"/>
    <w:rsid w:val="008F12FF"/>
    <w:rsid w:val="008F1B7C"/>
    <w:rsid w:val="00902DE4"/>
    <w:rsid w:val="0090386A"/>
    <w:rsid w:val="00903C86"/>
    <w:rsid w:val="009129B2"/>
    <w:rsid w:val="0091377A"/>
    <w:rsid w:val="00917300"/>
    <w:rsid w:val="00921A3D"/>
    <w:rsid w:val="009369B2"/>
    <w:rsid w:val="00944398"/>
    <w:rsid w:val="0094542C"/>
    <w:rsid w:val="00947474"/>
    <w:rsid w:val="00947E38"/>
    <w:rsid w:val="00952D03"/>
    <w:rsid w:val="00960F49"/>
    <w:rsid w:val="00961B0C"/>
    <w:rsid w:val="00963E92"/>
    <w:rsid w:val="009654B3"/>
    <w:rsid w:val="00994D27"/>
    <w:rsid w:val="00996CE6"/>
    <w:rsid w:val="009A01F4"/>
    <w:rsid w:val="009A02FB"/>
    <w:rsid w:val="009A55DC"/>
    <w:rsid w:val="009B2929"/>
    <w:rsid w:val="009B60A9"/>
    <w:rsid w:val="009B7296"/>
    <w:rsid w:val="009D0CFB"/>
    <w:rsid w:val="009D30FE"/>
    <w:rsid w:val="009E5E2B"/>
    <w:rsid w:val="009E7EEF"/>
    <w:rsid w:val="00A00A27"/>
    <w:rsid w:val="00A045EC"/>
    <w:rsid w:val="00A05085"/>
    <w:rsid w:val="00A14FD8"/>
    <w:rsid w:val="00A25182"/>
    <w:rsid w:val="00A26E21"/>
    <w:rsid w:val="00A274DA"/>
    <w:rsid w:val="00A30DF3"/>
    <w:rsid w:val="00A403E2"/>
    <w:rsid w:val="00A4711B"/>
    <w:rsid w:val="00A478B7"/>
    <w:rsid w:val="00A52375"/>
    <w:rsid w:val="00A65E81"/>
    <w:rsid w:val="00A71361"/>
    <w:rsid w:val="00A75C08"/>
    <w:rsid w:val="00A824C5"/>
    <w:rsid w:val="00A860A8"/>
    <w:rsid w:val="00A91FC6"/>
    <w:rsid w:val="00A930F5"/>
    <w:rsid w:val="00A967CC"/>
    <w:rsid w:val="00AA0991"/>
    <w:rsid w:val="00AA2507"/>
    <w:rsid w:val="00AB11A5"/>
    <w:rsid w:val="00AB40B4"/>
    <w:rsid w:val="00AB4B16"/>
    <w:rsid w:val="00AC14AE"/>
    <w:rsid w:val="00AC34A3"/>
    <w:rsid w:val="00AD4AE8"/>
    <w:rsid w:val="00AE0525"/>
    <w:rsid w:val="00AE41F4"/>
    <w:rsid w:val="00AF066A"/>
    <w:rsid w:val="00AF06F0"/>
    <w:rsid w:val="00AF4C0B"/>
    <w:rsid w:val="00B11A8F"/>
    <w:rsid w:val="00B16EBC"/>
    <w:rsid w:val="00B26266"/>
    <w:rsid w:val="00B33298"/>
    <w:rsid w:val="00B77569"/>
    <w:rsid w:val="00B8644B"/>
    <w:rsid w:val="00BA38CE"/>
    <w:rsid w:val="00BC151A"/>
    <w:rsid w:val="00BD5992"/>
    <w:rsid w:val="00BD66EC"/>
    <w:rsid w:val="00BE24ED"/>
    <w:rsid w:val="00BE6CE5"/>
    <w:rsid w:val="00BF2C69"/>
    <w:rsid w:val="00BF5C7B"/>
    <w:rsid w:val="00C17A1C"/>
    <w:rsid w:val="00C20A37"/>
    <w:rsid w:val="00C217F6"/>
    <w:rsid w:val="00C326B1"/>
    <w:rsid w:val="00C37405"/>
    <w:rsid w:val="00C41FA8"/>
    <w:rsid w:val="00C4328E"/>
    <w:rsid w:val="00C50C5C"/>
    <w:rsid w:val="00C50EB7"/>
    <w:rsid w:val="00C51BAD"/>
    <w:rsid w:val="00C536DD"/>
    <w:rsid w:val="00C82881"/>
    <w:rsid w:val="00C86D4A"/>
    <w:rsid w:val="00C87E48"/>
    <w:rsid w:val="00C9709A"/>
    <w:rsid w:val="00CA7E0C"/>
    <w:rsid w:val="00CB3B77"/>
    <w:rsid w:val="00CC1D22"/>
    <w:rsid w:val="00CD0411"/>
    <w:rsid w:val="00CD7687"/>
    <w:rsid w:val="00CE33F2"/>
    <w:rsid w:val="00CE4691"/>
    <w:rsid w:val="00CF52CF"/>
    <w:rsid w:val="00D02E89"/>
    <w:rsid w:val="00D04D7A"/>
    <w:rsid w:val="00D0775F"/>
    <w:rsid w:val="00D34E0C"/>
    <w:rsid w:val="00D456A5"/>
    <w:rsid w:val="00D46210"/>
    <w:rsid w:val="00D515A5"/>
    <w:rsid w:val="00D61097"/>
    <w:rsid w:val="00D621D0"/>
    <w:rsid w:val="00D66359"/>
    <w:rsid w:val="00D67F70"/>
    <w:rsid w:val="00D7598C"/>
    <w:rsid w:val="00DA6268"/>
    <w:rsid w:val="00DB124D"/>
    <w:rsid w:val="00DC435E"/>
    <w:rsid w:val="00DE6E59"/>
    <w:rsid w:val="00DF1E4D"/>
    <w:rsid w:val="00E10370"/>
    <w:rsid w:val="00E143CF"/>
    <w:rsid w:val="00E2535C"/>
    <w:rsid w:val="00E26197"/>
    <w:rsid w:val="00E376C6"/>
    <w:rsid w:val="00E5166E"/>
    <w:rsid w:val="00E55C35"/>
    <w:rsid w:val="00E72239"/>
    <w:rsid w:val="00E751A3"/>
    <w:rsid w:val="00E76644"/>
    <w:rsid w:val="00E76F62"/>
    <w:rsid w:val="00E77C2B"/>
    <w:rsid w:val="00E825BE"/>
    <w:rsid w:val="00E87A53"/>
    <w:rsid w:val="00E90253"/>
    <w:rsid w:val="00EB4A52"/>
    <w:rsid w:val="00EB55FD"/>
    <w:rsid w:val="00EB61EF"/>
    <w:rsid w:val="00EE3947"/>
    <w:rsid w:val="00EE4ADC"/>
    <w:rsid w:val="00F17ADD"/>
    <w:rsid w:val="00F276BE"/>
    <w:rsid w:val="00F4108D"/>
    <w:rsid w:val="00F4638D"/>
    <w:rsid w:val="00F47A03"/>
    <w:rsid w:val="00F51006"/>
    <w:rsid w:val="00F5190F"/>
    <w:rsid w:val="00F55907"/>
    <w:rsid w:val="00F708E2"/>
    <w:rsid w:val="00F7451D"/>
    <w:rsid w:val="00F767A8"/>
    <w:rsid w:val="00F85F8B"/>
    <w:rsid w:val="00F87314"/>
    <w:rsid w:val="00F9383A"/>
    <w:rsid w:val="00F94998"/>
    <w:rsid w:val="00FA3C09"/>
    <w:rsid w:val="00FA465D"/>
    <w:rsid w:val="00FA51BC"/>
    <w:rsid w:val="00FD42F3"/>
    <w:rsid w:val="00FD6D0D"/>
    <w:rsid w:val="00FD708D"/>
    <w:rsid w:val="013E1F1B"/>
    <w:rsid w:val="014C78C3"/>
    <w:rsid w:val="015F0391"/>
    <w:rsid w:val="01F06DF7"/>
    <w:rsid w:val="02CF1940"/>
    <w:rsid w:val="02DA146B"/>
    <w:rsid w:val="0354110D"/>
    <w:rsid w:val="042F2497"/>
    <w:rsid w:val="04B7179A"/>
    <w:rsid w:val="04E4188B"/>
    <w:rsid w:val="06914E1F"/>
    <w:rsid w:val="06DB1884"/>
    <w:rsid w:val="0701186D"/>
    <w:rsid w:val="08141A8E"/>
    <w:rsid w:val="09014CD8"/>
    <w:rsid w:val="09411672"/>
    <w:rsid w:val="09773A88"/>
    <w:rsid w:val="09A707AD"/>
    <w:rsid w:val="0A1D5BD6"/>
    <w:rsid w:val="0AA8690C"/>
    <w:rsid w:val="0ABD79FF"/>
    <w:rsid w:val="0AD41A86"/>
    <w:rsid w:val="0B31115D"/>
    <w:rsid w:val="0B4B33D6"/>
    <w:rsid w:val="0B7E6F48"/>
    <w:rsid w:val="0BB372EE"/>
    <w:rsid w:val="0CDF2446"/>
    <w:rsid w:val="0CE40E3D"/>
    <w:rsid w:val="0E5D39CB"/>
    <w:rsid w:val="0F77082C"/>
    <w:rsid w:val="0F7E6C74"/>
    <w:rsid w:val="104C145E"/>
    <w:rsid w:val="11AA6401"/>
    <w:rsid w:val="12162087"/>
    <w:rsid w:val="13964114"/>
    <w:rsid w:val="13F20D7B"/>
    <w:rsid w:val="144419CE"/>
    <w:rsid w:val="14877FDB"/>
    <w:rsid w:val="14CD067E"/>
    <w:rsid w:val="14EB3E0B"/>
    <w:rsid w:val="1548440C"/>
    <w:rsid w:val="155D0AF4"/>
    <w:rsid w:val="15A811B4"/>
    <w:rsid w:val="164D269A"/>
    <w:rsid w:val="1678196C"/>
    <w:rsid w:val="179038BF"/>
    <w:rsid w:val="18443579"/>
    <w:rsid w:val="18643706"/>
    <w:rsid w:val="19A512E6"/>
    <w:rsid w:val="1A6C6CEF"/>
    <w:rsid w:val="1B5D7A2A"/>
    <w:rsid w:val="1D8C0558"/>
    <w:rsid w:val="1DA55D8E"/>
    <w:rsid w:val="1E2E1A46"/>
    <w:rsid w:val="1EF0409A"/>
    <w:rsid w:val="1F4E1F2D"/>
    <w:rsid w:val="1F642010"/>
    <w:rsid w:val="1F9A771F"/>
    <w:rsid w:val="1FC4629D"/>
    <w:rsid w:val="20094A5F"/>
    <w:rsid w:val="20526D6F"/>
    <w:rsid w:val="212B4A1F"/>
    <w:rsid w:val="22026795"/>
    <w:rsid w:val="221B5DF7"/>
    <w:rsid w:val="22991279"/>
    <w:rsid w:val="22EB0A85"/>
    <w:rsid w:val="23336401"/>
    <w:rsid w:val="24326F59"/>
    <w:rsid w:val="24893B82"/>
    <w:rsid w:val="24C914EC"/>
    <w:rsid w:val="24E377E7"/>
    <w:rsid w:val="255D0D70"/>
    <w:rsid w:val="25B2348E"/>
    <w:rsid w:val="260120C5"/>
    <w:rsid w:val="271365C5"/>
    <w:rsid w:val="275B089B"/>
    <w:rsid w:val="281A5017"/>
    <w:rsid w:val="281F70BD"/>
    <w:rsid w:val="28A73A9F"/>
    <w:rsid w:val="29455F96"/>
    <w:rsid w:val="2948658A"/>
    <w:rsid w:val="295E0AAB"/>
    <w:rsid w:val="299A5D20"/>
    <w:rsid w:val="29D61F0A"/>
    <w:rsid w:val="29ED6E40"/>
    <w:rsid w:val="2B2E6893"/>
    <w:rsid w:val="2C3A6F98"/>
    <w:rsid w:val="2C5A24D7"/>
    <w:rsid w:val="2D121732"/>
    <w:rsid w:val="2D187DE7"/>
    <w:rsid w:val="2D3F160D"/>
    <w:rsid w:val="2E327C49"/>
    <w:rsid w:val="2EAA7766"/>
    <w:rsid w:val="2EE37D92"/>
    <w:rsid w:val="2F18225A"/>
    <w:rsid w:val="2F24468B"/>
    <w:rsid w:val="303B7807"/>
    <w:rsid w:val="305E35F0"/>
    <w:rsid w:val="31753639"/>
    <w:rsid w:val="31891856"/>
    <w:rsid w:val="319863CD"/>
    <w:rsid w:val="32E66C64"/>
    <w:rsid w:val="331F2D83"/>
    <w:rsid w:val="33352745"/>
    <w:rsid w:val="33915585"/>
    <w:rsid w:val="33A14234"/>
    <w:rsid w:val="33B2428C"/>
    <w:rsid w:val="33BF7E0E"/>
    <w:rsid w:val="33F672C8"/>
    <w:rsid w:val="351A2F3C"/>
    <w:rsid w:val="35B64D21"/>
    <w:rsid w:val="36425A70"/>
    <w:rsid w:val="36CA7A02"/>
    <w:rsid w:val="378672F8"/>
    <w:rsid w:val="37C90D30"/>
    <w:rsid w:val="384725CD"/>
    <w:rsid w:val="38D73A8C"/>
    <w:rsid w:val="39D51395"/>
    <w:rsid w:val="3A6C757F"/>
    <w:rsid w:val="3AF5203F"/>
    <w:rsid w:val="3CF51AE5"/>
    <w:rsid w:val="3D6B264A"/>
    <w:rsid w:val="3EE72DDC"/>
    <w:rsid w:val="3EFE3155"/>
    <w:rsid w:val="3F347BDA"/>
    <w:rsid w:val="401A7A0C"/>
    <w:rsid w:val="421B222E"/>
    <w:rsid w:val="42EB556C"/>
    <w:rsid w:val="438F56CE"/>
    <w:rsid w:val="43C87AF8"/>
    <w:rsid w:val="458930F7"/>
    <w:rsid w:val="468C0A26"/>
    <w:rsid w:val="469A33E5"/>
    <w:rsid w:val="46AD6EF3"/>
    <w:rsid w:val="47587FC7"/>
    <w:rsid w:val="47BA6AE5"/>
    <w:rsid w:val="4A043E6C"/>
    <w:rsid w:val="4ADF483F"/>
    <w:rsid w:val="4B3C2241"/>
    <w:rsid w:val="4BD43448"/>
    <w:rsid w:val="4BFA035D"/>
    <w:rsid w:val="4C6A5B91"/>
    <w:rsid w:val="4D1C5830"/>
    <w:rsid w:val="4E8459C6"/>
    <w:rsid w:val="4E8B4D90"/>
    <w:rsid w:val="4EC92131"/>
    <w:rsid w:val="4F116783"/>
    <w:rsid w:val="4F1315AA"/>
    <w:rsid w:val="505C1BC3"/>
    <w:rsid w:val="50B13492"/>
    <w:rsid w:val="514B1EBA"/>
    <w:rsid w:val="52AC6A67"/>
    <w:rsid w:val="532827F7"/>
    <w:rsid w:val="534542DB"/>
    <w:rsid w:val="539A2873"/>
    <w:rsid w:val="544D11F3"/>
    <w:rsid w:val="54A10A3E"/>
    <w:rsid w:val="54A62ABF"/>
    <w:rsid w:val="551E0798"/>
    <w:rsid w:val="569D7C15"/>
    <w:rsid w:val="56B93A59"/>
    <w:rsid w:val="57E65865"/>
    <w:rsid w:val="581E00E2"/>
    <w:rsid w:val="5855080A"/>
    <w:rsid w:val="5A840DCC"/>
    <w:rsid w:val="5B8266A7"/>
    <w:rsid w:val="5BC11ABC"/>
    <w:rsid w:val="5BED5409"/>
    <w:rsid w:val="5C647EEF"/>
    <w:rsid w:val="5C6E0EDC"/>
    <w:rsid w:val="5C792E8A"/>
    <w:rsid w:val="5C9B7478"/>
    <w:rsid w:val="5D7D35D4"/>
    <w:rsid w:val="5D93566D"/>
    <w:rsid w:val="5DF00C64"/>
    <w:rsid w:val="5E687C9D"/>
    <w:rsid w:val="5EE64832"/>
    <w:rsid w:val="5F511E55"/>
    <w:rsid w:val="5FB04A7A"/>
    <w:rsid w:val="61F83977"/>
    <w:rsid w:val="62714C23"/>
    <w:rsid w:val="62987036"/>
    <w:rsid w:val="63A216B7"/>
    <w:rsid w:val="63D767E4"/>
    <w:rsid w:val="64B5118D"/>
    <w:rsid w:val="6623311F"/>
    <w:rsid w:val="667066A6"/>
    <w:rsid w:val="66C43C67"/>
    <w:rsid w:val="672C788C"/>
    <w:rsid w:val="67455626"/>
    <w:rsid w:val="686A027D"/>
    <w:rsid w:val="689D410B"/>
    <w:rsid w:val="697275CC"/>
    <w:rsid w:val="69912FE6"/>
    <w:rsid w:val="69C97260"/>
    <w:rsid w:val="6AA155A2"/>
    <w:rsid w:val="6AAC3C0E"/>
    <w:rsid w:val="6B32133E"/>
    <w:rsid w:val="6C9C102A"/>
    <w:rsid w:val="6CFA69FE"/>
    <w:rsid w:val="6D727EC2"/>
    <w:rsid w:val="6DB62736"/>
    <w:rsid w:val="6F726C59"/>
    <w:rsid w:val="6FB37389"/>
    <w:rsid w:val="70235C26"/>
    <w:rsid w:val="70CE4F8E"/>
    <w:rsid w:val="70D16F8B"/>
    <w:rsid w:val="70E96486"/>
    <w:rsid w:val="70F072B1"/>
    <w:rsid w:val="716E71DB"/>
    <w:rsid w:val="719312BC"/>
    <w:rsid w:val="72272007"/>
    <w:rsid w:val="72451DB3"/>
    <w:rsid w:val="72D105F9"/>
    <w:rsid w:val="72D5580E"/>
    <w:rsid w:val="7473129B"/>
    <w:rsid w:val="748148B2"/>
    <w:rsid w:val="74BE242B"/>
    <w:rsid w:val="752C23A5"/>
    <w:rsid w:val="757918C0"/>
    <w:rsid w:val="76087397"/>
    <w:rsid w:val="765F569D"/>
    <w:rsid w:val="76FC19F2"/>
    <w:rsid w:val="79967D8E"/>
    <w:rsid w:val="7A5F4056"/>
    <w:rsid w:val="7ADB5ED0"/>
    <w:rsid w:val="7C1359A1"/>
    <w:rsid w:val="7C8961F8"/>
    <w:rsid w:val="7C90000F"/>
    <w:rsid w:val="7D0710DC"/>
    <w:rsid w:val="7D7E4178"/>
    <w:rsid w:val="7DE525E9"/>
    <w:rsid w:val="7DFE4C15"/>
    <w:rsid w:val="7E9237A2"/>
    <w:rsid w:val="7EC15BD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qFormat/>
    <w:uiPriority w:val="99"/>
    <w:rPr>
      <w:sz w:val="18"/>
      <w:szCs w:val="18"/>
    </w:r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99"/>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8">
    <w:name w:val="Footer Char"/>
    <w:basedOn w:val="7"/>
    <w:link w:val="3"/>
    <w:qFormat/>
    <w:locked/>
    <w:uiPriority w:val="99"/>
    <w:rPr>
      <w:rFonts w:ascii="Calibri" w:hAnsi="Calibri" w:eastAsia="宋体" w:cs="Times New Roman"/>
      <w:sz w:val="18"/>
      <w:szCs w:val="18"/>
    </w:rPr>
  </w:style>
  <w:style w:type="paragraph" w:customStyle="1" w:styleId="9">
    <w:name w:val="列出段落1"/>
    <w:basedOn w:val="1"/>
    <w:uiPriority w:val="99"/>
    <w:pPr>
      <w:ind w:firstLine="420" w:firstLineChars="200"/>
    </w:pPr>
  </w:style>
  <w:style w:type="table" w:customStyle="1" w:styleId="10">
    <w:name w:val="网格型1"/>
    <w:qFormat/>
    <w:uiPriority w:val="99"/>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11">
    <w:name w:val="Balloon Text Char"/>
    <w:basedOn w:val="7"/>
    <w:link w:val="2"/>
    <w:semiHidden/>
    <w:qFormat/>
    <w:locked/>
    <w:uiPriority w:val="99"/>
    <w:rPr>
      <w:rFonts w:ascii="Calibri" w:hAnsi="Calibri" w:eastAsia="宋体" w:cs="Times New Roman"/>
      <w:sz w:val="18"/>
      <w:szCs w:val="18"/>
    </w:rPr>
  </w:style>
  <w:style w:type="character" w:customStyle="1" w:styleId="12">
    <w:name w:val="Header Char"/>
    <w:basedOn w:val="7"/>
    <w:link w:val="4"/>
    <w:qFormat/>
    <w:locked/>
    <w:uiPriority w:val="99"/>
    <w:rPr>
      <w:rFonts w:ascii="Calibri" w:hAnsi="Calibri" w:eastAsia="宋体" w:cs="Times New Roman"/>
      <w:sz w:val="18"/>
      <w:szCs w:val="18"/>
    </w:rPr>
  </w:style>
  <w:style w:type="paragraph" w:styleId="13">
    <w:name w:val="List Paragraph"/>
    <w:basedOn w:val="1"/>
    <w:qFormat/>
    <w:uiPriority w:val="99"/>
    <w:pPr>
      <w:ind w:firstLine="420" w:firstLineChars="200"/>
    </w:pPr>
  </w:style>
  <w:style w:type="character" w:customStyle="1" w:styleId="14">
    <w:name w:val="apple-converted-space"/>
    <w:basedOn w:val="7"/>
    <w:qFormat/>
    <w:uiPriority w:val="99"/>
    <w:rPr>
      <w:rFonts w:cs="Times New Roman"/>
    </w:rPr>
  </w:style>
  <w:style w:type="table" w:customStyle="1" w:styleId="15">
    <w:name w:val="网格型11"/>
    <w:qFormat/>
    <w:uiPriority w:val="99"/>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9</Pages>
  <Words>956</Words>
  <Characters>5452</Characters>
  <Lines>0</Lines>
  <Paragraphs>0</Paragraphs>
  <TotalTime>9</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2018-11-06T11:43:00Z</dcterms:created>
  <dc:creator>tw</dc:creator>
  <cp:lastModifiedBy>D Q W X</cp:lastModifiedBy>
  <dcterms:modified xsi:type="dcterms:W3CDTF">2020-12-05T07:45:18Z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