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47" w:rsidRPr="00371447" w:rsidRDefault="00371447" w:rsidP="00371447">
      <w:pPr>
        <w:widowControl/>
        <w:ind w:firstLineChars="500" w:firstLine="1800"/>
        <w:rPr>
          <w:rFonts w:ascii="宋体" w:hAnsi="宋体" w:cs="宋体" w:hint="eastAsia"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Cs/>
          <w:color w:val="000000"/>
          <w:kern w:val="0"/>
          <w:sz w:val="36"/>
          <w:szCs w:val="36"/>
        </w:rPr>
        <w:t>周末作业（</w:t>
      </w:r>
      <w:r w:rsidRPr="00371447">
        <w:rPr>
          <w:rFonts w:ascii="宋体" w:hAnsi="宋体" w:cs="宋体" w:hint="eastAsia"/>
          <w:bCs/>
          <w:color w:val="000000"/>
          <w:kern w:val="0"/>
          <w:sz w:val="30"/>
          <w:szCs w:val="30"/>
        </w:rPr>
        <w:t>圆柱</w:t>
      </w:r>
      <w:r w:rsidRPr="00371447">
        <w:rPr>
          <w:rFonts w:ascii="宋体" w:hAnsi="宋体" w:cs="宋体"/>
          <w:bCs/>
          <w:color w:val="000000"/>
          <w:kern w:val="0"/>
          <w:sz w:val="30"/>
          <w:szCs w:val="30"/>
        </w:rPr>
        <w:t>、圆锥专项训练题</w:t>
      </w:r>
      <w:r>
        <w:rPr>
          <w:rFonts w:ascii="宋体" w:hAnsi="宋体" w:cs="宋体" w:hint="eastAsia"/>
          <w:bCs/>
          <w:color w:val="000000"/>
          <w:kern w:val="0"/>
          <w:sz w:val="30"/>
          <w:szCs w:val="30"/>
        </w:rPr>
        <w:t>）</w:t>
      </w: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/>
          <w:color w:val="FF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1、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一个圆柱形铁皮盒，底面半径2分米，高5分米。</w:t>
      </w: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(1)沿着这个铁皮盒的侧面贴一圈商标纸，需要多少平方分米的纸？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(2)某工厂做这样的铁皮盒100个，需要多少铁皮？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(3)如果用这个铁皮盒盛食品，最多能盛多少升？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 w:hint="eastAsia"/>
          <w:color w:val="FF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2、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一个圆锥形沙堆，底面直径</w:t>
      </w:r>
      <w:smartTag w:uri="urn:schemas-microsoft-com:office:smarttags" w:element="chmetcnv">
        <w:smartTagPr>
          <w:attr w:name="UnitName" w:val="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8米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，高</w:t>
      </w:r>
      <w:smartTag w:uri="urn:schemas-microsoft-com:office:smarttags" w:element="chmetcnv">
        <w:smartTagPr>
          <w:attr w:name="UnitName" w:val="米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3米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，这个沙堆占地多少平方米？如果每立方米沙重15千克，这堆沙一共重多少千克？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3、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一个圆柱形蓄水池，底面周长</w:t>
      </w:r>
      <w:smartTag w:uri="urn:schemas-microsoft-com:office:smarttags" w:element="chmetcnv">
        <w:smartTagPr>
          <w:attr w:name="UnitName" w:val="米"/>
          <w:attr w:name="SourceValue" w:val="25.15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25.15米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，高</w:t>
      </w:r>
      <w:smartTag w:uri="urn:schemas-microsoft-com:office:smarttags" w:element="chmetcnv">
        <w:smartTagPr>
          <w:attr w:name="UnitName" w:val="米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4米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，沿着这个蓄水池的四周及底部抹水泥。</w:t>
      </w: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（1)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如果平方米用水泥</w:t>
      </w:r>
      <w:smartTag w:uri="urn:schemas-microsoft-com:office:smarttags" w:element="chmetcnv">
        <w:smartTagPr>
          <w:attr w:name="UnitName" w:val="千克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20千克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，一共需多少千克水泥？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宋体"/>
          <w:bCs/>
          <w:color w:val="00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宋体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 w:hint="eastAsia"/>
          <w:color w:val="FF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（2)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这个蓄水池中现有水</w:t>
      </w:r>
      <w:smartTag w:uri="urn:schemas-microsoft-com:office:smarttags" w:element="chmetcnv">
        <w:smartTagPr>
          <w:attr w:name="UnitName" w:val="立方米"/>
          <w:attr w:name="SourceValue" w:val="150.72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150.72立方米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，水池中水的高度是多少米?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4、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一个圆锥形钢块，它的体积是157立方厘米，底面直径是5厘米。</w:t>
      </w: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（1)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它的高是多少厘米？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（2)有一个圆柱和它体积、底面积都相等，这个圆柱的高是多少厘米？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 w:hint="eastAsia"/>
          <w:color w:val="FF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5、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一个圆柱形钢块，底面半径和高都是6分米，把它熔铸成一个等高的圆锥，这个圆锥的底面积是多少平方分米？</w:t>
      </w:r>
    </w:p>
    <w:p w:rsidR="00371447" w:rsidRDefault="00371447" w:rsidP="00371447">
      <w:pPr>
        <w:widowControl/>
        <w:wordWrap w:val="0"/>
        <w:jc w:val="left"/>
        <w:rPr>
          <w:rFonts w:ascii="黑体" w:eastAsia="黑体" w:hAnsi="Arial" w:cs="Arial"/>
          <w:color w:val="FF0000"/>
          <w:kern w:val="0"/>
          <w:sz w:val="24"/>
        </w:rPr>
      </w:pPr>
      <w:r w:rsidRPr="000B312C">
        <w:rPr>
          <w:rFonts w:ascii="黑体" w:eastAsia="黑体" w:hAnsi="Arial" w:cs="Arial" w:hint="eastAsia"/>
          <w:color w:val="FF0000"/>
          <w:kern w:val="0"/>
          <w:sz w:val="24"/>
        </w:rPr>
        <w:t> </w:t>
      </w:r>
    </w:p>
    <w:p w:rsidR="00371447" w:rsidRDefault="00371447" w:rsidP="00371447">
      <w:pPr>
        <w:widowControl/>
        <w:wordWrap w:val="0"/>
        <w:jc w:val="left"/>
        <w:rPr>
          <w:rFonts w:ascii="黑体" w:eastAsia="黑体" w:hAnsi="Arial" w:cs="Arial"/>
          <w:color w:val="FF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 w:hint="eastAsia"/>
          <w:color w:val="FF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6、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一个圆柱和一个圆锥等底等高，它们的体积和是50.24立方分米，如果圆柱的底面半径是2分米，这个圆柱的高是多少分米？</w:t>
      </w: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kern w:val="0"/>
          <w:sz w:val="24"/>
        </w:rPr>
      </w:pPr>
      <w:r w:rsidRPr="000B312C">
        <w:rPr>
          <w:rFonts w:ascii="黑体" w:eastAsia="黑体" w:hAnsi="Arial" w:cs="Arial" w:hint="eastAsia"/>
          <w:color w:val="FF0000"/>
          <w:kern w:val="0"/>
          <w:sz w:val="24"/>
        </w:rPr>
        <w:t> </w:t>
      </w: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7、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一个长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2米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的圆柱形木材，底面半径是4分米。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（1)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将它加工成一个最大的圆锥，这个圆锥的体积是多少立方分米?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（2)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如果将这根木材截下</w:t>
      </w:r>
      <w:smartTag w:uri="urn:schemas-microsoft-com:office:smarttags" w:element="chmetcnv">
        <w:smartTagPr>
          <w:attr w:name="UnitName" w:val="米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1.5米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，还剩多少立方分米？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lastRenderedPageBreak/>
        <w:t>8、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一个圆柱底面直径是4厘米，直径与高的比是2：5，这个圆柱的体积是多少？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 w:hint="eastAsia"/>
          <w:color w:val="FF0000"/>
          <w:kern w:val="0"/>
          <w:sz w:val="24"/>
        </w:rPr>
      </w:pPr>
    </w:p>
    <w:p w:rsidR="00371447" w:rsidRP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  <w:r w:rsidRPr="000B312C">
        <w:rPr>
          <w:rFonts w:ascii="黑体" w:eastAsia="黑体" w:hAnsi="Arial" w:cs="Arial" w:hint="eastAsia"/>
          <w:color w:val="FF0000"/>
          <w:kern w:val="0"/>
          <w:sz w:val="24"/>
        </w:rPr>
        <w:t> </w:t>
      </w: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9、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一个圆柱和一个圆锥底面半径和高都是6分米，它们的体积和是多少立方分米？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 w:hint="eastAsia"/>
          <w:color w:val="FF0000"/>
          <w:kern w:val="0"/>
          <w:sz w:val="24"/>
        </w:rPr>
      </w:pPr>
    </w:p>
    <w:p w:rsidR="00371447" w:rsidRP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kern w:val="0"/>
          <w:sz w:val="24"/>
        </w:rPr>
      </w:pPr>
      <w:r w:rsidRPr="000B312C">
        <w:rPr>
          <w:rFonts w:ascii="黑体" w:eastAsia="黑体" w:hAnsi="Arial" w:cs="Arial" w:hint="eastAsia"/>
          <w:color w:val="FF0000"/>
          <w:kern w:val="0"/>
          <w:sz w:val="24"/>
        </w:rPr>
        <w:t> </w:t>
      </w:r>
      <w:r w:rsidRPr="000B312C">
        <w:rPr>
          <w:rFonts w:ascii="宋体" w:hAnsi="宋体" w:cs="宋体" w:hint="eastAsia"/>
          <w:bCs/>
          <w:color w:val="000000"/>
          <w:kern w:val="0"/>
          <w:sz w:val="24"/>
        </w:rPr>
        <w:t>10、</w:t>
      </w: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一个压路机的滚筒的横截面直径是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1米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，它的长是</w:t>
      </w:r>
      <w:smartTag w:uri="urn:schemas-microsoft-com:office:smarttags" w:element="chmetcnv">
        <w:smartTagPr>
          <w:attr w:name="UnitName" w:val="米"/>
          <w:attr w:name="SourceValue" w:val="1.8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1.8米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。，如果滚筒每分钟转动8周，5分钟能压路多少平方米？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 w:hint="eastAsia"/>
          <w:color w:val="FF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11、一个圆柱形的游泳池，底面直径是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10米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，高是</w:t>
      </w:r>
      <w:smartTag w:uri="urn:schemas-microsoft-com:office:smarttags" w:element="chmetcnv">
        <w:smartTagPr>
          <w:attr w:name="UnitName" w:val="米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kern w:val="0"/>
            <w:sz w:val="24"/>
          </w:rPr>
          <w:t>4米</w:t>
        </w:r>
      </w:smartTag>
      <w:r w:rsidRPr="000B312C">
        <w:rPr>
          <w:rFonts w:ascii="宋体" w:hAnsi="宋体" w:cs="Arial" w:hint="eastAsia"/>
          <w:bCs/>
          <w:color w:val="000000"/>
          <w:kern w:val="0"/>
          <w:sz w:val="24"/>
        </w:rPr>
        <w:t>在它的四周和底部涂水泥，每千克水泥可涂5平方米，共需多少千克水泥？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12、一个圆柱的侧面积是37.68平方分米，底面半径3分米，它的高是多少分米？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spacing w:val="2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spacing w:val="20"/>
          <w:kern w:val="0"/>
          <w:sz w:val="24"/>
        </w:rPr>
      </w:pPr>
      <w:r w:rsidRPr="000B312C">
        <w:rPr>
          <w:rFonts w:ascii="黑体" w:eastAsia="黑体" w:hAnsi="Arial" w:cs="Arial" w:hint="eastAsia"/>
          <w:color w:val="FF0000"/>
          <w:kern w:val="0"/>
          <w:sz w:val="24"/>
        </w:rPr>
        <w:t> 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13、一节铁皮烟囱长</w:t>
      </w:r>
      <w:smartTag w:uri="urn:schemas-microsoft-com:office:smarttags" w:element="chmetcnv">
        <w:smartTagPr>
          <w:attr w:name="UnitName" w:val="米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spacing w:val="20"/>
            <w:kern w:val="0"/>
            <w:sz w:val="24"/>
          </w:rPr>
          <w:t>1.5米</w:t>
        </w:r>
      </w:smartTag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，直径是</w:t>
      </w:r>
      <w:smartTag w:uri="urn:schemas-microsoft-com:office:smarttags" w:element="chmetcnv">
        <w:smartTagPr>
          <w:attr w:name="UnitName" w:val="米"/>
          <w:attr w:name="SourceValue" w:val=".2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spacing w:val="20"/>
            <w:kern w:val="0"/>
            <w:sz w:val="24"/>
          </w:rPr>
          <w:t>0.2米</w:t>
        </w:r>
      </w:smartTag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，做这样的烟囱500节，至少要用铁皮多少平方米？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000000"/>
          <w:spacing w:val="2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spacing w:val="2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14、一个没有盖的圆柱形铁皮桶，底面周长是18.84分米，高是12分米，做这个水桶大约需要多少平方分米的铁皮？（用进一法保留整十数）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黑体" w:eastAsia="黑体" w:hAnsi="Arial" w:cs="Arial" w:hint="eastAsia"/>
          <w:color w:val="FF0000"/>
          <w:kern w:val="0"/>
          <w:sz w:val="24"/>
        </w:rPr>
      </w:pPr>
    </w:p>
    <w:p w:rsidR="00371447" w:rsidRPr="000B312C" w:rsidRDefault="00371447" w:rsidP="00371447">
      <w:pPr>
        <w:widowControl/>
        <w:wordWrap w:val="0"/>
        <w:jc w:val="left"/>
        <w:rPr>
          <w:rFonts w:ascii="宋体" w:hAnsi="宋体" w:cs="Arial" w:hint="eastAsia"/>
          <w:bCs/>
          <w:color w:val="FF0000"/>
          <w:spacing w:val="20"/>
          <w:kern w:val="0"/>
          <w:sz w:val="24"/>
        </w:rPr>
      </w:pPr>
      <w:r w:rsidRPr="000B312C">
        <w:rPr>
          <w:rFonts w:ascii="黑体" w:eastAsia="黑体" w:hAnsi="Arial" w:cs="Arial" w:hint="eastAsia"/>
          <w:color w:val="FF0000"/>
          <w:kern w:val="0"/>
          <w:sz w:val="24"/>
        </w:rPr>
        <w:t> </w:t>
      </w:r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15、一个圆柱形玻璃缸，底面直径20厘米，把一个钢球放入水中，缸内水面上升了2厘米，求这个钢球的体积。</w:t>
      </w:r>
    </w:p>
    <w:p w:rsidR="00371447" w:rsidRDefault="00371447" w:rsidP="00371447">
      <w:pPr>
        <w:widowControl/>
        <w:wordWrap w:val="0"/>
        <w:jc w:val="left"/>
        <w:rPr>
          <w:rFonts w:ascii="黑体" w:eastAsia="黑体" w:hAnsi="Arial" w:cs="Arial"/>
          <w:color w:val="FF0000"/>
          <w:kern w:val="0"/>
          <w:sz w:val="24"/>
        </w:rPr>
      </w:pPr>
      <w:r w:rsidRPr="000B312C">
        <w:rPr>
          <w:rFonts w:ascii="黑体" w:eastAsia="黑体" w:hAnsi="Arial" w:cs="Arial" w:hint="eastAsia"/>
          <w:color w:val="FF0000"/>
          <w:kern w:val="0"/>
          <w:sz w:val="24"/>
        </w:rPr>
        <w:t> </w:t>
      </w:r>
    </w:p>
    <w:p w:rsidR="00371447" w:rsidRP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spacing w:val="2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FF0000"/>
          <w:spacing w:val="2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16、一个圆柱的体积是3140立方厘米，底面半径是10厘米，它的高是多少厘米？</w:t>
      </w: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</w:p>
    <w:p w:rsidR="00371447" w:rsidRDefault="00371447" w:rsidP="00371447">
      <w:pPr>
        <w:widowControl/>
        <w:wordWrap w:val="0"/>
        <w:jc w:val="left"/>
        <w:rPr>
          <w:rFonts w:ascii="宋体" w:hAnsi="宋体" w:cs="Arial"/>
          <w:bCs/>
          <w:color w:val="000000"/>
          <w:spacing w:val="20"/>
          <w:kern w:val="0"/>
          <w:sz w:val="24"/>
        </w:rPr>
      </w:pPr>
    </w:p>
    <w:p w:rsidR="002852C8" w:rsidRPr="00371447" w:rsidRDefault="00371447" w:rsidP="00371447">
      <w:pPr>
        <w:widowControl/>
        <w:wordWrap w:val="0"/>
        <w:jc w:val="left"/>
        <w:rPr>
          <w:rFonts w:ascii="黑体" w:eastAsia="黑体" w:hAnsi="Arial" w:cs="Arial"/>
          <w:color w:val="FF0000"/>
          <w:kern w:val="0"/>
          <w:sz w:val="24"/>
        </w:rPr>
      </w:pPr>
      <w:r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17</w:t>
      </w:r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、一个圆锥形沙堆，底面周长是</w:t>
      </w:r>
      <w:smartTag w:uri="urn:schemas-microsoft-com:office:smarttags" w:element="chmetcnv">
        <w:smartTagPr>
          <w:attr w:name="UnitName" w:val="米"/>
          <w:attr w:name="SourceValue" w:val="12.56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spacing w:val="20"/>
            <w:kern w:val="0"/>
            <w:sz w:val="24"/>
          </w:rPr>
          <w:t>12.56米</w:t>
        </w:r>
      </w:smartTag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，高是</w:t>
      </w:r>
      <w:smartTag w:uri="urn:schemas-microsoft-com:office:smarttags" w:element="chmetcnv">
        <w:smartTagPr>
          <w:attr w:name="UnitName" w:val="米"/>
          <w:attr w:name="SourceValue" w:val="4.8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spacing w:val="20"/>
            <w:kern w:val="0"/>
            <w:sz w:val="24"/>
          </w:rPr>
          <w:t>4.8米</w:t>
        </w:r>
      </w:smartTag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，用这堆沙在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0B312C">
          <w:rPr>
            <w:rFonts w:ascii="宋体" w:hAnsi="宋体" w:cs="Arial" w:hint="eastAsia"/>
            <w:bCs/>
            <w:color w:val="000000"/>
            <w:spacing w:val="20"/>
            <w:kern w:val="0"/>
            <w:sz w:val="24"/>
          </w:rPr>
          <w:t>10米</w:t>
        </w:r>
      </w:smartTag>
      <w:r w:rsidRPr="000B312C">
        <w:rPr>
          <w:rFonts w:ascii="宋体" w:hAnsi="宋体" w:cs="Arial" w:hint="eastAsia"/>
          <w:bCs/>
          <w:color w:val="000000"/>
          <w:spacing w:val="20"/>
          <w:kern w:val="0"/>
          <w:sz w:val="24"/>
        </w:rPr>
        <w:t>宽的公路上铺2厘米厚，能铺多少米长？</w:t>
      </w:r>
      <w:bookmarkStart w:id="0" w:name="_GoBack"/>
      <w:bookmarkEnd w:id="0"/>
    </w:p>
    <w:sectPr w:rsidR="002852C8" w:rsidRPr="00371447" w:rsidSect="000B3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674" w:rsidRDefault="00F03674" w:rsidP="00371447">
      <w:r>
        <w:separator/>
      </w:r>
    </w:p>
  </w:endnote>
  <w:endnote w:type="continuationSeparator" w:id="0">
    <w:p w:rsidR="00F03674" w:rsidRDefault="00F03674" w:rsidP="0037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674" w:rsidRDefault="00F03674" w:rsidP="00371447">
      <w:r>
        <w:separator/>
      </w:r>
    </w:p>
  </w:footnote>
  <w:footnote w:type="continuationSeparator" w:id="0">
    <w:p w:rsidR="00F03674" w:rsidRDefault="00F03674" w:rsidP="003714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DF"/>
    <w:rsid w:val="002852C8"/>
    <w:rsid w:val="00371447"/>
    <w:rsid w:val="009F19DF"/>
    <w:rsid w:val="00C84429"/>
    <w:rsid w:val="00F0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B12DC40"/>
  <w15:chartTrackingRefBased/>
  <w15:docId w15:val="{F172463F-BFBB-44C7-9F7D-10077DC4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4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14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14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14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2020-12-10T13:28:00Z</dcterms:created>
  <dcterms:modified xsi:type="dcterms:W3CDTF">2020-12-10T13:28:00Z</dcterms:modified>
</cp:coreProperties>
</file>