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before="240" w:line="360" w:lineRule="auto"/>
        <w:jc w:val="center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棠外附小第五周周末作业</w:t>
      </w:r>
    </w:p>
    <w:p>
      <w:pPr>
        <w:numPr>
          <w:numId w:val="0"/>
        </w:numPr>
        <w:spacing w:before="240"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一、填空。</w:t>
      </w:r>
      <w:bookmarkStart w:id="0" w:name="_GoBack"/>
      <w:bookmarkEnd w:id="0"/>
    </w:p>
    <w:p>
      <w:pPr>
        <w:pStyle w:val="2"/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sz w:val="21"/>
          <w:szCs w:val="21"/>
        </w:rPr>
        <w:t>一根5米长的铁丝，第一次用去</w:t>
      </w:r>
      <w:r>
        <w:rPr>
          <w:position w:val="-24"/>
          <w:sz w:val="21"/>
          <w:szCs w:val="21"/>
        </w:rPr>
        <w:object>
          <v:shape id="_x0000_i1066" o:spt="75" type="#_x0000_t75" style="height:30.75pt;width:12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66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，第二次用去</w:t>
      </w:r>
      <w:r>
        <w:rPr>
          <w:position w:val="-24"/>
          <w:sz w:val="21"/>
          <w:szCs w:val="21"/>
        </w:rPr>
        <w:object>
          <v:shape id="_x0000_i1067" o:spt="75" type="#_x0000_t75" style="height:30.75pt;width:1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67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米，还剩(    )米。</w:t>
      </w:r>
    </w:p>
    <w:p>
      <w:pPr>
        <w:numPr>
          <w:numId w:val="0"/>
        </w:numPr>
        <w:spacing w:before="240" w:line="360" w:lineRule="auto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eastAsia"/>
          <w:sz w:val="21"/>
          <w:szCs w:val="21"/>
        </w:rPr>
        <w:t>（      ）比28米多</w:t>
      </w:r>
      <w:r>
        <w:rPr>
          <w:rFonts w:ascii="宋体" w:hAnsi="宋体"/>
          <w:position w:val="-24"/>
          <w:sz w:val="21"/>
          <w:szCs w:val="21"/>
        </w:rPr>
        <w:object>
          <v:shape id="_x0000_i1025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7" r:id="rId8">
            <o:LockedField>false</o:LockedField>
          </o:OLEObject>
        </w:object>
      </w:r>
      <w:r>
        <w:rPr>
          <w:rFonts w:hint="eastAsia"/>
          <w:sz w:val="21"/>
          <w:szCs w:val="21"/>
        </w:rPr>
        <w:t>，30千克比（      ）少</w:t>
      </w:r>
      <w:r>
        <w:rPr>
          <w:rFonts w:ascii="宋体" w:hAnsi="宋体"/>
          <w:position w:val="-24"/>
          <w:sz w:val="21"/>
          <w:szCs w:val="21"/>
        </w:rPr>
        <w:object>
          <v:shape id="_x0000_i1026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Equation.3" ShapeID="_x0000_i1026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。</w:t>
      </w:r>
      <w:r>
        <w:rPr>
          <w:rFonts w:hint="eastAsia" w:ascii="宋体" w:hAnsi="宋体"/>
          <w:sz w:val="21"/>
          <w:szCs w:val="21"/>
          <w:lang w:eastAsia="zh-CN"/>
        </w:rPr>
        <w:t>比</w:t>
      </w:r>
      <w:r>
        <w:rPr>
          <w:rFonts w:hint="eastAsia" w:ascii="宋体" w:hAnsi="宋体"/>
          <w:sz w:val="21"/>
          <w:szCs w:val="21"/>
          <w:lang w:val="en-US" w:eastAsia="zh-CN"/>
        </w:rPr>
        <w:t>18千米多</w:t>
      </w:r>
      <w:r>
        <w:rPr>
          <w:rFonts w:ascii="宋体" w:hAnsi="宋体"/>
          <w:position w:val="-24"/>
          <w:sz w:val="21"/>
          <w:szCs w:val="21"/>
        </w:rPr>
        <w:object>
          <v:shape id="_x0000_i1028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eastAsia="zh-CN"/>
        </w:rPr>
        <w:t>米是（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  <w:lang w:eastAsia="zh-CN"/>
        </w:rPr>
        <w:t>）。</w:t>
      </w:r>
    </w:p>
    <w:p>
      <w:pPr>
        <w:tabs>
          <w:tab w:val="left" w:pos="8280"/>
        </w:tabs>
        <w:spacing w:before="240"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</w:rPr>
        <w:t>、把一个圆剪成若干个扇形拼成近似长方形，周长比原来增加了8厘米，圆的面积是（       ）平方厘米。</w:t>
      </w:r>
    </w:p>
    <w:p>
      <w:pPr>
        <w:tabs>
          <w:tab w:val="left" w:pos="8280"/>
        </w:tabs>
        <w:spacing w:before="240"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>、一个直径10米的水池周围修一条宽1米的路，路的面积是（       ）。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、一个圆形花坛的半径原来是6米，扩建后半径增加1米，花坛的面积增加(    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平方米。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、一个挂钟的分针长5厘米，从1时到6时这根分针的针尖走过了(     )厘米，这根分针扫过的面积是(       )平方厘米。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 xml:space="preserve">、在长40cm，宽19cm的长方形中，能剪(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)个半径为4cm的圆。</w:t>
      </w:r>
    </w:p>
    <w:p>
      <w:pPr>
        <w:spacing w:line="360" w:lineRule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lang w:eastAsia="zh-CN"/>
        </w:rPr>
        <w:t>六年级女生有</w:t>
      </w:r>
      <w:r>
        <w:rPr>
          <w:rFonts w:hint="eastAsia"/>
          <w:sz w:val="21"/>
          <w:szCs w:val="21"/>
          <w:lang w:val="en-US" w:eastAsia="zh-CN"/>
        </w:rPr>
        <w:t>240人，</w:t>
      </w:r>
      <w:r>
        <w:rPr>
          <w:rFonts w:hint="eastAsia"/>
          <w:sz w:val="21"/>
          <w:szCs w:val="21"/>
          <w:lang w:eastAsia="zh-CN"/>
        </w:rPr>
        <w:t>男生的人数比女生人数多</w:t>
      </w:r>
      <w:r>
        <w:rPr>
          <w:rFonts w:ascii="宋体" w:hAnsi="宋体"/>
          <w:position w:val="-24"/>
          <w:sz w:val="21"/>
          <w:szCs w:val="21"/>
        </w:rPr>
        <w:object>
          <v:shape id="_x0000_i102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Equation.3" ShapeID="_x0000_i1029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eastAsia="zh-CN"/>
        </w:rPr>
        <w:t>，男生人数是女生人数的（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/>
          <w:sz w:val="21"/>
          <w:szCs w:val="21"/>
          <w:lang w:eastAsia="zh-CN"/>
        </w:rPr>
        <w:t>），六年级一共有（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/>
          <w:sz w:val="21"/>
          <w:szCs w:val="21"/>
          <w:lang w:eastAsia="zh-CN"/>
        </w:rPr>
        <w:t>）人。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</w:rPr>
        <w:t xml:space="preserve">、一个半圆，周长是10.28米，它的面积是（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    ）。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9</w:t>
      </w:r>
      <w:r>
        <w:rPr>
          <w:rFonts w:hint="eastAsia" w:ascii="宋体" w:hAnsi="宋体"/>
          <w:sz w:val="21"/>
          <w:szCs w:val="21"/>
        </w:rPr>
        <w:t>、一段绳子，第一次用去2米，第二次用去剩下的</w:t>
      </w:r>
      <w:r>
        <w:rPr>
          <w:rFonts w:ascii="宋体" w:hAnsi="宋体"/>
          <w:position w:val="-24"/>
          <w:sz w:val="21"/>
          <w:szCs w:val="21"/>
        </w:rPr>
        <w:object>
          <v:shape id="_x0000_i1027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6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31" r:id="rId1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，还剩下4米，这段绳子原来长（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/>
          <w:sz w:val="21"/>
          <w:szCs w:val="21"/>
        </w:rPr>
        <w:t xml:space="preserve"> ）米。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四、计算题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1、解方程</w:t>
      </w:r>
    </w:p>
    <w:p>
      <w:pPr>
        <w:rPr>
          <w:rFonts w:hint="eastAsia" w:ascii="宋体" w:hAnsi="宋体"/>
          <w:sz w:val="21"/>
          <w:szCs w:val="21"/>
        </w:rPr>
      </w:pPr>
      <w:r>
        <w:rPr>
          <w:position w:val="-24"/>
          <w:sz w:val="21"/>
          <w:szCs w:val="21"/>
        </w:rPr>
        <w:object>
          <v:shape id="_x0000_i1043" o:spt="75" type="#_x0000_t75" style="height:31pt;width:65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3" ShapeID="_x0000_i1043" DrawAspect="Content" ObjectID="_1468075732" r:id="rId17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      </w:t>
      </w:r>
      <w:r>
        <w:rPr>
          <w:rFonts w:hint="eastAsia" w:ascii="宋体" w:hAnsi="宋体"/>
          <w:sz w:val="21"/>
          <w:szCs w:val="21"/>
        </w:rPr>
        <w:t>1－</w:t>
      </w:r>
      <w:r>
        <w:rPr>
          <w:rFonts w:ascii="宋体" w:hAnsi="宋体"/>
          <w:position w:val="-24"/>
          <w:sz w:val="21"/>
          <w:szCs w:val="21"/>
        </w:rPr>
        <w:object>
          <v:shape id="_x0000_i1044" o:spt="75" type="#_x0000_t75" style="height:31pt;width:19pt;" o:ole="t" filled="f" o:preferrelative="t" stroked="f" coordsize="21600,21600">
            <v:path/>
            <v:fill on="f" alignshape="1" focussize="0,0"/>
            <v:stroke on="f"/>
            <v:imagedata r:id="rId20" grayscale="f" bilevel="f" o:title=""/>
            <o:lock v:ext="edit" aspectratio="t"/>
            <w10:wrap type="none"/>
            <w10:anchorlock/>
          </v:shape>
          <o:OLEObject Type="Embed" ProgID="Equation.3" ShapeID="_x0000_i1044" DrawAspect="Content" ObjectID="_1468075733" r:id="rId1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=0.1      </w:t>
      </w:r>
      <w:r>
        <w:rPr>
          <w:rFonts w:hint="eastAsia"/>
          <w:sz w:val="21"/>
          <w:szCs w:val="21"/>
        </w:rPr>
        <w:t>1.</w:t>
      </w:r>
      <w:r>
        <w:rPr>
          <w:rFonts w:hint="eastAsia" w:ascii="宋体" w:hAnsi="宋体"/>
          <w:sz w:val="21"/>
          <w:szCs w:val="21"/>
        </w:rPr>
        <w:t xml:space="preserve">6×（5- </w:t>
      </w:r>
      <w:r>
        <w:rPr>
          <w:rFonts w:hint="eastAsia"/>
          <w:i/>
          <w:sz w:val="21"/>
          <w:szCs w:val="21"/>
        </w:rPr>
        <w:t>x</w:t>
      </w:r>
      <w:r>
        <w:rPr>
          <w:rFonts w:hint="eastAsia"/>
          <w:sz w:val="21"/>
          <w:szCs w:val="21"/>
        </w:rPr>
        <w:t xml:space="preserve">）=3.2      </w:t>
      </w:r>
      <w:r>
        <w:rPr>
          <w:rFonts w:ascii="宋体" w:hAnsi="宋体"/>
          <w:position w:val="-24"/>
          <w:sz w:val="21"/>
          <w:szCs w:val="21"/>
        </w:rPr>
        <w:object>
          <v:shape id="_x0000_i1045" o:spt="75" type="#_x0000_t75" style="height:31pt;width:19pt;" o:ole="t" filled="f" o:preferrelative="t" stroked="f" coordsize="21600,21600">
            <v:path/>
            <v:fill on="f" alignshape="1" focussize="0,0"/>
            <v:stroke on="f"/>
            <v:imagedata r:id="rId22" grayscale="f" bilevel="f" o:title=""/>
            <o:lock v:ext="edit" aspectratio="t"/>
            <w10:wrap type="none"/>
            <w10:anchorlock/>
          </v:shape>
          <o:OLEObject Type="Embed" ProgID="Equation.3" ShapeID="_x0000_i1045" DrawAspect="Content" ObjectID="_1468075734" r:id="rId21">
            <o:LockedField>false</o:LockedField>
          </o:OLEObject>
        </w:object>
      </w:r>
      <w:r>
        <w:rPr>
          <w:sz w:val="21"/>
          <w:szCs w:val="21"/>
        </w:rPr>
        <w:t>+</w:t>
      </w:r>
      <w:r>
        <w:rPr>
          <w:position w:val="-24"/>
          <w:sz w:val="21"/>
          <w:szCs w:val="21"/>
        </w:rPr>
        <w:object>
          <v:shape id="_x0000_i104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24" grayscale="f" bilevel="f" o:title=""/>
            <o:lock v:ext="edit" aspectratio="t"/>
            <w10:wrap type="none"/>
            <w10:anchorlock/>
          </v:shape>
          <o:OLEObject Type="Embed" ProgID="Equation.3" ShapeID="_x0000_i1046" DrawAspect="Content" ObjectID="_1468075735" r:id="rId23">
            <o:LockedField>false</o:LockedField>
          </o:OLEObject>
        </w:object>
      </w:r>
      <w:r>
        <w:rPr>
          <w:sz w:val="21"/>
          <w:szCs w:val="21"/>
        </w:rPr>
        <w:t>=3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2、脱式计算，能简算的要简算.（9分）</w:t>
      </w:r>
    </w:p>
    <w:p>
      <w:pPr>
        <w:rPr>
          <w:rFonts w:hint="eastAsia"/>
          <w:sz w:val="21"/>
          <w:szCs w:val="21"/>
        </w:rPr>
      </w:pPr>
      <w:r>
        <w:rPr>
          <w:position w:val="-24"/>
          <w:sz w:val="21"/>
          <w:szCs w:val="21"/>
        </w:rPr>
        <w:object>
          <v:shape id="_x0000_i1047" o:spt="75" type="#_x0000_t75" style="height:31pt;width:85.95pt;" o:ole="t" filled="f" o:preferrelative="t" stroked="f" coordsize="21600,21600">
            <v:path/>
            <v:fill on="f" alignshape="1" focussize="0,0"/>
            <v:stroke on="f"/>
            <v:imagedata r:id="rId26" grayscale="f" bilevel="f" o:title=""/>
            <o:lock v:ext="edit" aspectratio="t"/>
            <w10:wrap type="none"/>
            <w10:anchorlock/>
          </v:shape>
          <o:OLEObject Type="Embed" ProgID="Equation.3" ShapeID="_x0000_i1047" DrawAspect="Content" ObjectID="_1468075736" r:id="rId2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position w:val="-24"/>
          <w:sz w:val="21"/>
          <w:szCs w:val="21"/>
        </w:rPr>
        <w:object>
          <v:shape id="_x0000_i1048" o:spt="75" type="#_x0000_t75" style="height:31pt;width:20pt;" o:ole="t" filled="f" o:preferrelative="t" stroked="f" coordsize="21600,21600">
            <v:path/>
            <v:fill on="f" alignshape="1" focussize="0,0"/>
            <v:stroke on="f"/>
            <v:imagedata r:id="rId28" grayscale="f" bilevel="f" o:title=""/>
            <o:lock v:ext="edit" aspectratio="t"/>
            <w10:wrap type="none"/>
            <w10:anchorlock/>
          </v:shape>
          <o:OLEObject Type="Embed" ProgID="Equation.3" ShapeID="_x0000_i1048" DrawAspect="Content" ObjectID="_1468075737" r:id="rId2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[</w:t>
      </w:r>
      <w:r>
        <w:rPr>
          <w:rFonts w:ascii="宋体" w:hAnsi="宋体"/>
          <w:position w:val="-24"/>
          <w:sz w:val="21"/>
          <w:szCs w:val="21"/>
        </w:rPr>
        <w:object>
          <v:shape id="_x0000_i104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30" grayscale="f" bilevel="f" o:title=""/>
            <o:lock v:ext="edit" aspectratio="t"/>
            <w10:wrap type="none"/>
            <w10:anchorlock/>
          </v:shape>
          <o:OLEObject Type="Embed" ProgID="Equation.3" ShapeID="_x0000_i1049" DrawAspect="Content" ObjectID="_1468075738" r:id="rId2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－(</w:t>
      </w:r>
      <w:r>
        <w:rPr>
          <w:rFonts w:ascii="宋体" w:hAnsi="宋体"/>
          <w:position w:val="-24"/>
          <w:sz w:val="21"/>
          <w:szCs w:val="21"/>
        </w:rPr>
        <w:object>
          <v:shape id="_x0000_i1050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32" grayscale="f" bilevel="f" o:title=""/>
            <o:lock v:ext="edit" aspectratio="t"/>
            <w10:wrap type="none"/>
            <w10:anchorlock/>
          </v:shape>
          <o:OLEObject Type="Embed" ProgID="Equation.3" ShapeID="_x0000_i1050" DrawAspect="Content" ObjectID="_1468075739" r:id="rId3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－</w:t>
      </w:r>
      <w:r>
        <w:rPr>
          <w:rFonts w:ascii="宋体" w:hAnsi="宋体"/>
          <w:position w:val="-24"/>
          <w:sz w:val="21"/>
          <w:szCs w:val="21"/>
        </w:rPr>
        <w:object>
          <v:shape id="_x0000_i1051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34" grayscale="f" bilevel="f" o:title=""/>
            <o:lock v:ext="edit" aspectratio="t"/>
            <w10:wrap type="none"/>
            <w10:anchorlock/>
          </v:shape>
          <o:OLEObject Type="Embed" ProgID="Equation.3" ShapeID="_x0000_i1051" DrawAspect="Content" ObjectID="_1468075740" r:id="rId3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)]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 18÷（</w:t>
      </w:r>
      <w:r>
        <w:rPr>
          <w:rFonts w:ascii="宋体" w:hAnsi="宋体"/>
          <w:position w:val="-24"/>
          <w:sz w:val="21"/>
          <w:szCs w:val="21"/>
        </w:rPr>
        <w:object>
          <v:shape id="_x0000_i105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36" grayscale="f" bilevel="f" o:title=""/>
            <o:lock v:ext="edit" aspectratio="t"/>
            <w10:wrap type="none"/>
            <w10:anchorlock/>
          </v:shape>
          <o:OLEObject Type="Embed" ProgID="Equation.3" ShapeID="_x0000_i1056" DrawAspect="Content" ObjectID="_1468075741" r:id="rId3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－</w:t>
      </w:r>
      <w:r>
        <w:rPr>
          <w:rFonts w:ascii="宋体" w:hAnsi="宋体"/>
          <w:position w:val="-24"/>
          <w:sz w:val="21"/>
          <w:szCs w:val="21"/>
        </w:rPr>
        <w:object>
          <v:shape id="_x0000_i1057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38" grayscale="f" bilevel="f" o:title=""/>
            <o:lock v:ext="edit" aspectratio="t"/>
            <w10:wrap type="none"/>
            <w10:anchorlock/>
          </v:shape>
          <o:OLEObject Type="Embed" ProgID="Equation.3" ShapeID="_x0000_i1057" DrawAspect="Content" ObjectID="_1468075742" r:id="rId3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）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position w:val="-24"/>
          <w:sz w:val="21"/>
          <w:szCs w:val="21"/>
        </w:rPr>
        <w:object>
          <v:shape id="_x0000_i1058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40" grayscale="f" bilevel="f" o:title=""/>
            <o:lock v:ext="edit" aspectratio="t"/>
            <w10:wrap type="none"/>
            <w10:anchorlock/>
          </v:shape>
          <o:OLEObject Type="Embed" ProgID="Equation.3" ShapeID="_x0000_i1058" DrawAspect="Content" ObjectID="_1468075743" r:id="rId3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＋</w:t>
      </w:r>
      <w:r>
        <w:rPr>
          <w:rFonts w:ascii="宋体" w:hAnsi="宋体"/>
          <w:position w:val="-24"/>
          <w:sz w:val="21"/>
          <w:szCs w:val="21"/>
        </w:rPr>
        <w:object>
          <v:shape id="_x0000_i1059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42" grayscale="f" bilevel="f" o:title=""/>
            <o:lock v:ext="edit" aspectratio="t"/>
            <w10:wrap type="none"/>
            <w10:anchorlock/>
          </v:shape>
          <o:OLEObject Type="Embed" ProgID="Equation.3" ShapeID="_x0000_i1059" DrawAspect="Content" ObjectID="_1468075744" r:id="rId4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—</w:t>
      </w:r>
      <w:r>
        <w:rPr>
          <w:rFonts w:ascii="宋体" w:hAnsi="宋体"/>
          <w:position w:val="-24"/>
          <w:sz w:val="21"/>
          <w:szCs w:val="21"/>
        </w:rPr>
        <w:object>
          <v:shape id="_x0000_i1060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44" grayscale="f" bilevel="f" o:title=""/>
            <o:lock v:ext="edit" aspectratio="t"/>
            <w10:wrap type="none"/>
            <w10:anchorlock/>
          </v:shape>
          <o:OLEObject Type="Embed" ProgID="Equation.3" ShapeID="_x0000_i1060" DrawAspect="Content" ObjectID="_1468075745" r:id="rId4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）÷</w:t>
      </w:r>
      <w:r>
        <w:rPr>
          <w:rFonts w:ascii="宋体" w:hAnsi="宋体"/>
          <w:position w:val="-24"/>
          <w:sz w:val="21"/>
          <w:szCs w:val="21"/>
        </w:rPr>
        <w:object>
          <v:shape id="_x0000_i1061" o:spt="75" type="#_x0000_t75" style="height:31pt;width:18pt;" o:ole="t" filled="f" o:preferrelative="t" stroked="f" coordsize="21600,21600">
            <v:path/>
            <v:fill on="f" alignshape="1" focussize="0,0"/>
            <v:stroke on="f"/>
            <v:imagedata r:id="rId46" grayscale="f" bilevel="f" o:title=""/>
            <o:lock v:ext="edit" aspectratio="t"/>
            <w10:wrap type="none"/>
            <w10:anchorlock/>
          </v:shape>
          <o:OLEObject Type="Embed" ProgID="Equation.3" ShapeID="_x0000_i1061" DrawAspect="Content" ObjectID="_1468075746" r:id="rId4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</w:t>
      </w: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六、解决问题（共36分）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、桥杂技表演中有一种独轮车，它的半径是20厘米，要走完31.4米长的钢丝绳，车轮需要转动几周？</w:t>
      </w:r>
    </w:p>
    <w:p>
      <w:pPr>
        <w:rPr>
          <w:rFonts w:hint="eastAsia"/>
          <w:bCs/>
          <w:sz w:val="21"/>
          <w:szCs w:val="21"/>
        </w:rPr>
      </w:pPr>
    </w:p>
    <w:p>
      <w:pPr>
        <w:rPr>
          <w:rFonts w:hint="eastAsia"/>
          <w:bCs/>
          <w:sz w:val="21"/>
          <w:szCs w:val="21"/>
        </w:rPr>
      </w:pPr>
    </w:p>
    <w:p>
      <w:pPr>
        <w:rPr>
          <w:rFonts w:hint="eastAsia"/>
          <w:bCs/>
          <w:sz w:val="21"/>
          <w:szCs w:val="21"/>
        </w:rPr>
      </w:pPr>
    </w:p>
    <w:p>
      <w:pPr>
        <w:rPr>
          <w:rFonts w:hint="eastAsia"/>
          <w:bCs/>
          <w:sz w:val="21"/>
          <w:szCs w:val="21"/>
        </w:rPr>
      </w:pPr>
    </w:p>
    <w:p>
      <w:pPr>
        <w:rPr>
          <w:rFonts w:hint="eastAsia"/>
          <w:bCs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hint="eastAsia"/>
          <w:sz w:val="21"/>
          <w:szCs w:val="21"/>
        </w:rPr>
        <w:t>农场今年小麦产量是2400吨，比去年增长</w:t>
      </w:r>
      <w:r>
        <w:rPr>
          <w:rFonts w:ascii="宋体" w:hAnsi="宋体"/>
          <w:position w:val="-24"/>
          <w:sz w:val="21"/>
          <w:szCs w:val="21"/>
        </w:rPr>
        <w:object>
          <v:shape id="_x0000_i1068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48" grayscale="f" bilevel="f" o:title=""/>
            <o:lock v:ext="edit" aspectratio="t"/>
            <w10:wrap type="none"/>
            <w10:anchorlock/>
          </v:shape>
          <o:OLEObject Type="Embed" ProgID="Equation.3" ShapeID="_x0000_i1068" DrawAspect="Content" ObjectID="_1468075747" r:id="rId47">
            <o:LockedField>false</o:LockedField>
          </o:OLEObject>
        </w:object>
      </w:r>
      <w:r>
        <w:rPr>
          <w:rFonts w:hint="eastAsia"/>
          <w:sz w:val="21"/>
          <w:szCs w:val="21"/>
        </w:rPr>
        <w:t>，去年的产量是多少吨？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（画出线段图，并用两种方法解答）</w:t>
      </w: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hint="eastAsia"/>
          <w:sz w:val="21"/>
          <w:szCs w:val="21"/>
        </w:rPr>
        <w:t>农场去年小麦产量是2400吨，今年比去年增长</w:t>
      </w:r>
      <w:r>
        <w:rPr>
          <w:rFonts w:ascii="宋体" w:hAnsi="宋体"/>
          <w:position w:val="-24"/>
          <w:sz w:val="21"/>
          <w:szCs w:val="21"/>
        </w:rPr>
        <w:object>
          <v:shape id="_x0000_i1069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50" grayscale="f" bilevel="f" o:title=""/>
            <o:lock v:ext="edit" aspectratio="t"/>
            <w10:wrap type="none"/>
            <w10:anchorlock/>
          </v:shape>
          <o:OLEObject Type="Embed" ProgID="Equation.3" ShapeID="_x0000_i1069" DrawAspect="Content" ObjectID="_1468075748" r:id="rId49">
            <o:LockedField>false</o:LockedField>
          </o:OLEObject>
        </w:object>
      </w:r>
      <w:r>
        <w:rPr>
          <w:rFonts w:hint="eastAsia"/>
          <w:sz w:val="21"/>
          <w:szCs w:val="21"/>
        </w:rPr>
        <w:t>，今年产量是多少吨？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（画出线段图，并用两种方法解答）</w:t>
      </w: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 w:ascii="宋体" w:hAnsi="宋体"/>
          <w:bCs/>
          <w:sz w:val="21"/>
          <w:szCs w:val="21"/>
        </w:rPr>
      </w:pPr>
    </w:p>
    <w:p>
      <w:pPr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Cs/>
          <w:sz w:val="21"/>
          <w:szCs w:val="21"/>
        </w:rPr>
        <w:t>、淘气看一本故事书，已看了全书页数的</w:t>
      </w:r>
      <w:r>
        <w:rPr>
          <w:rFonts w:ascii="宋体" w:hAnsi="宋体"/>
          <w:position w:val="-24"/>
          <w:sz w:val="21"/>
          <w:szCs w:val="21"/>
        </w:rPr>
        <w:object>
          <v:shape id="_x0000_i1070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52" grayscale="f" bilevel="f" o:title=""/>
            <o:lock v:ext="edit" aspectratio="t"/>
            <w10:wrap type="none"/>
            <w10:anchorlock/>
          </v:shape>
          <o:OLEObject Type="Embed" ProgID="Equation.3" ShapeID="_x0000_i1070" DrawAspect="Content" ObjectID="_1468075749" r:id="rId51">
            <o:LockedField>false</o:LockedField>
          </o:OLEObject>
        </w:object>
      </w:r>
      <w:r>
        <w:rPr>
          <w:rFonts w:hint="eastAsia" w:ascii="宋体" w:hAnsi="宋体"/>
          <w:bCs/>
          <w:sz w:val="21"/>
          <w:szCs w:val="21"/>
        </w:rPr>
        <w:t>，如果再看60页，就看了这本书的一半，这本书共有多少页？（先画画图吧）</w:t>
      </w:r>
    </w:p>
    <w:p>
      <w:pPr>
        <w:rPr>
          <w:rFonts w:hint="eastAsia" w:ascii="宋体" w:hAnsi="宋体"/>
          <w:bCs/>
          <w:sz w:val="21"/>
          <w:szCs w:val="21"/>
        </w:rPr>
      </w:pPr>
    </w:p>
    <w:p>
      <w:pPr>
        <w:rPr>
          <w:rFonts w:hint="eastAsia" w:ascii="宋体" w:hAnsi="宋体"/>
          <w:bCs/>
          <w:sz w:val="21"/>
          <w:szCs w:val="21"/>
        </w:rPr>
      </w:pPr>
    </w:p>
    <w:p>
      <w:pPr>
        <w:rPr>
          <w:rFonts w:hint="eastAsia" w:ascii="宋体" w:hAnsi="宋体"/>
          <w:bCs/>
          <w:sz w:val="21"/>
          <w:szCs w:val="21"/>
        </w:rPr>
      </w:pPr>
    </w:p>
    <w:p>
      <w:pPr>
        <w:rPr>
          <w:rFonts w:hint="eastAsia" w:ascii="宋体" w:hAnsi="宋体"/>
          <w:bCs/>
          <w:sz w:val="21"/>
          <w:szCs w:val="21"/>
        </w:rPr>
      </w:pPr>
    </w:p>
    <w:p>
      <w:pPr>
        <w:rPr>
          <w:rFonts w:hint="eastAsia" w:ascii="宋体" w:hAnsi="宋体"/>
          <w:bCs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、工程队铺一条人行道，第一天铺了全长的</w:t>
      </w:r>
      <w:r>
        <w:rPr>
          <w:position w:val="-24"/>
          <w:sz w:val="21"/>
          <w:szCs w:val="21"/>
        </w:rPr>
        <w:object>
          <v:shape id="_x0000_i1071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4" grayscale="f" bilevel="f" o:title=""/>
            <o:lock v:ext="edit" aspectratio="t"/>
            <w10:wrap type="none"/>
            <w10:anchorlock/>
          </v:shape>
          <o:OLEObject Type="Embed" ProgID="Equation.3" ShapeID="_x0000_i1071" DrawAspect="Content" ObjectID="_1468075750" r:id="rId53">
            <o:LockedField>false</o:LockedField>
          </o:OLEObject>
        </w:object>
      </w:r>
      <w:r>
        <w:rPr>
          <w:rFonts w:hint="eastAsia"/>
          <w:sz w:val="21"/>
          <w:szCs w:val="21"/>
        </w:rPr>
        <w:t>，第二天铺了剩下的</w:t>
      </w:r>
      <w:r>
        <w:rPr>
          <w:position w:val="-24"/>
          <w:sz w:val="21"/>
          <w:szCs w:val="21"/>
        </w:rPr>
        <w:object>
          <v:shape id="_x0000_i1072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6" grayscale="f" bilevel="f" o:title=""/>
            <o:lock v:ext="edit" aspectratio="t"/>
            <w10:wrap type="none"/>
            <w10:anchorlock/>
          </v:shape>
          <o:OLEObject Type="Embed" ProgID="Equation.3" ShapeID="_x0000_i1072" DrawAspect="Content" ObjectID="_1468075751" r:id="rId55">
            <o:LockedField>false</o:LockedField>
          </o:OLEObject>
        </w:object>
      </w:r>
      <w:r>
        <w:rPr>
          <w:rFonts w:hint="eastAsia"/>
          <w:sz w:val="21"/>
          <w:szCs w:val="21"/>
        </w:rPr>
        <w:t>，还剩210米没铺，这条人行道总长是多少米？</w:t>
      </w:r>
      <w:r>
        <w:rPr>
          <w:rFonts w:hint="eastAsia" w:ascii="宋体" w:hAnsi="宋体"/>
          <w:bCs/>
          <w:sz w:val="21"/>
          <w:szCs w:val="21"/>
        </w:rPr>
        <w:t>（先画画图吧）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拓展题：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1、41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73" o:spt="75" type="#_x0000_t75" style="height:31pt;width:11pt;" o:ole="t" filled="f" o:preferrelative="t" stroked="f" coordsize="21600,21600"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73" DrawAspect="Content" ObjectID="_1468075752" r:id="rId57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×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74" o:spt="75" type="#_x0000_t75" style="height:31pt;width:12pt;" o:ole="t" filled="f" o:preferrelative="t" stroked="f" coordsize="21600,21600"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74" DrawAspect="Content" ObjectID="_1468075753" r:id="rId59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+51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75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5" DrawAspect="Content" ObjectID="_1468075754" r:id="rId61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×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76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76" DrawAspect="Content" ObjectID="_1468075755" r:id="rId63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+31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77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77" DrawAspect="Content" ObjectID="_1468075756" r:id="rId65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×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78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8" DrawAspect="Content" ObjectID="_1468075757" r:id="rId67">
            <o:LockedField>false</o:LockedField>
          </o:OLEObject>
        </w:objec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 w:val="21"/>
          <w:szCs w:val="21"/>
        </w:rPr>
        <w:t>、</w:t>
      </w:r>
      <w:r>
        <w:rPr>
          <w:rFonts w:hint="eastAsia"/>
          <w:sz w:val="21"/>
          <w:szCs w:val="21"/>
        </w:rPr>
        <w:t>一项工程，甲单独做20天完成，乙单独做30天完成，现在两人合作，中间甲休息了3天，乙休息了若干天，一共用了16天完成。那么乙休息了多少天</w:t>
      </w:r>
      <w:r>
        <w:rPr>
          <w:rFonts w:hint="eastAsia" w:ascii="宋体" w:hAnsi="宋体"/>
          <w:sz w:val="21"/>
          <w:szCs w:val="21"/>
        </w:rPr>
        <w:t>？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spacing w:line="360" w:lineRule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 w:val="21"/>
          <w:szCs w:val="21"/>
        </w:rPr>
        <w:t>、少年宫合唱团男生人数是女生人数的</w:t>
      </w:r>
      <w:r>
        <w:rPr>
          <w:rFonts w:hint="eastAsia"/>
          <w:color w:val="auto"/>
          <w:position w:val="-20"/>
          <w:sz w:val="21"/>
          <w:szCs w:val="21"/>
        </w:rPr>
        <w:object>
          <v:shape id="_x0000_i1079" o:spt="75" type="#_x0000_t75" style="height:28pt;width:12pt;" o:ole="t" filled="f" o:preferrelative="t" stroked="f" coordsize="21600,21600">
            <v:path/>
            <v:fill on="f" focussize="0,0"/>
            <v:stroke on="f"/>
            <v:imagedata r:id="rId70" embosscolor="#FFFFFF" o:title=""/>
            <o:lock v:ext="edit" grouping="f" rotation="f" text="f" aspectratio="t"/>
            <w10:wrap type="none"/>
            <w10:anchorlock/>
          </v:shape>
          <o:OLEObject Type="Embed" ProgID="Equation.3" ShapeID="_x0000_i1079" DrawAspect="Content" ObjectID="_1468075758" r:id="rId69">
            <o:LockedField>false</o:LockedField>
          </o:OLEObject>
        </w:object>
      </w:r>
      <w:r>
        <w:rPr>
          <w:rFonts w:hint="eastAsia"/>
          <w:color w:val="auto"/>
          <w:sz w:val="21"/>
          <w:szCs w:val="21"/>
        </w:rPr>
        <w:t>，后来又招来1名男生，这时男生人数是女生人数的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80" o:spt="75" alt="" type="#_x0000_t75" style="height:31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80" DrawAspect="Content" ObjectID="_1468075759" r:id="rId71">
            <o:LockedField>false</o:LockedField>
          </o:OLEObject>
        </w:object>
      </w:r>
      <w:r>
        <w:rPr>
          <w:rFonts w:hint="eastAsia" w:ascii="宋体" w:hAnsi="宋体" w:cs="宋体"/>
          <w:color w:val="auto"/>
          <w:sz w:val="21"/>
          <w:szCs w:val="21"/>
        </w:rPr>
        <w:t>，现在合唱团有多少人？</w:t>
      </w:r>
    </w:p>
    <w:p>
      <w:pPr>
        <w:rPr>
          <w:sz w:val="21"/>
          <w:szCs w:val="21"/>
        </w:rPr>
      </w:pPr>
    </w:p>
    <w:sectPr>
      <w:type w:val="continuous"/>
      <w:pgSz w:w="11906" w:h="16838"/>
      <w:pgMar w:top="1440" w:right="1800" w:bottom="1440" w:left="1800" w:header="851" w:footer="992" w:gutter="0"/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77DD2"/>
    <w:rsid w:val="5CC77D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2020-09-22T13:18:00Z</dcterms:created>
  <dc:creator>Administrator</dc:creator>
  <cp:lastModifiedBy>Administrator</cp:lastModifiedBy>
  <dcterms:modified xsi:type="dcterms:W3CDTF">2020-09-22T13:52:48Z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