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阅读短文，完成下列各题。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The pandas＇ faces（脸）look like the cats＇ faces</w:t>
      </w:r>
      <w:r>
        <w:rPr>
          <w:rFonts w:hint="eastAsia"/>
          <w:lang w:val="en-US" w:eastAsia="zh-CN"/>
        </w:rPr>
        <w:t xml:space="preserve">, </w:t>
      </w:r>
      <w:r>
        <w:rPr>
          <w:rFonts w:hint="eastAsia"/>
        </w:rPr>
        <w:t>but their fat bodies look like the bears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bodies. Pandas are very lovely and they are friendly to people. People like them very much.Most pandas </w:t>
      </w:r>
      <w:r>
        <w:rPr>
          <w:rFonts w:hint="eastAsia"/>
          <w:lang w:val="en-US" w:eastAsia="zh-CN"/>
        </w:rPr>
        <w:t>l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v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（居住）in China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Sichuan is their home. Some pandas are in the z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（动物园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>.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Pandas like to climb trees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They usually live in high mountains. Pandas eat for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tw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lv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 xml:space="preserve"> （十二）hours a day. They love bamboo.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L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ck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 xml:space="preserve"> （幸运的）pandas.That</w:t>
      </w:r>
      <w:r>
        <w:rPr>
          <w:rFonts w:hint="eastAsia"/>
          <w:lang w:val="en-US" w:eastAsia="zh-CN"/>
        </w:rPr>
        <w:t xml:space="preserve"> s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 xml:space="preserve">nds（听起来）interesting. 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根据中文提示，补全单词。</w:t>
      </w:r>
    </w:p>
    <w:p>
      <w:pPr>
        <w:numPr>
          <w:ilvl w:val="0"/>
          <w:numId w:val="2"/>
        </w:num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l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v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（居住）</w:t>
      </w:r>
      <w:r>
        <w:rPr>
          <w:rFonts w:hint="eastAsia"/>
          <w:lang w:val="en-US" w:eastAsia="zh-CN"/>
        </w:rPr>
        <w:t xml:space="preserve"> 2.</w:t>
      </w:r>
      <w:r>
        <w:rPr>
          <w:rFonts w:hint="eastAsia"/>
        </w:rPr>
        <w:t xml:space="preserve"> z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（动物园</w:t>
      </w:r>
      <w:r>
        <w:rPr>
          <w:rFonts w:hint="eastAsia"/>
          <w:lang w:val="en-US" w:eastAsia="zh-CN"/>
        </w:rPr>
        <w:t>)  3.</w:t>
      </w:r>
      <w:r>
        <w:rPr>
          <w:rFonts w:hint="eastAsia"/>
        </w:rPr>
        <w:t>tw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lv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 xml:space="preserve"> （十二）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210" w:firstLineChars="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4.l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ck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 xml:space="preserve"> （幸运的）</w:t>
      </w:r>
      <w:r>
        <w:rPr>
          <w:rFonts w:hint="eastAsia"/>
          <w:lang w:val="en-US" w:eastAsia="zh-CN"/>
        </w:rPr>
        <w:t>5.s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</w:rPr>
        <w:t>nds（听起来）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（二）阅读短文，判断正（T）误（F）。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6．The pandas mainly（主要）live in the US．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7.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The pandas' faces are like the cats'.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8.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Shandong is the pandas' home.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9.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Pandas love to eat bamboo.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10.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People can go to the park to see pandas.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阅读短文，判断正（T) 误（F)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One day.a tiger sees a fox. He is very hungry and he wants to eat the fox. He says, "Fox, I am going to eat vou today. I am very hungry now. The fox is very afraid,but he is clever. He says to the tiger. "I am strong,but you are weak. I am stronger than you.You cannot eat me." The tiger asks, "Why? "The fox says, "Please walk after me, When the animals see me,they will run away because I am very strong and they don't want me to eat them. "Then the tiger walks behind the fox, A rabbit sees them. He runs away quickly. A bird sees them,and he flies away too. A goat sees them,and he runs away too. Now,the tiger knows the fox is stronger than him, and he doesn't dare to eat the fox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 1. The fox is hungry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>2. The tiger is going to eat the fox.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>3. The fox is stronger than the tiger in fact (事实上）。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>4. The fox is very clever.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>5. The tiger doesn't eat the fox.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076825" cy="1838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rFonts w:hAnsi="宋体"/>
          <w:szCs w:val="21"/>
        </w:rPr>
        <w:t>选择正确的答句。</w:t>
      </w:r>
    </w:p>
    <w:p>
      <w:pPr>
        <w:spacing w:line="360" w:lineRule="auto"/>
        <w:ind w:firstLine="405"/>
        <w:rPr>
          <w:szCs w:val="21"/>
        </w:rPr>
      </w:pPr>
      <w:r>
        <w:rPr>
          <w:szCs w:val="21"/>
        </w:rPr>
        <w:t xml:space="preserve"> (     )1. What colour is your shirt?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A. It's </w:t>
      </w:r>
      <w:r>
        <w:rPr>
          <w:szCs w:val="21"/>
        </w:rPr>
        <w:drawing>
          <wp:inline distT="0" distB="0" distL="0" distR="0">
            <wp:extent cx="1524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Tom's.</w:t>
      </w:r>
    </w:p>
    <w:p>
      <w:pPr>
        <w:spacing w:line="360" w:lineRule="auto"/>
        <w:ind w:firstLine="405"/>
        <w:rPr>
          <w:szCs w:val="21"/>
        </w:rPr>
      </w:pPr>
      <w:r>
        <w:rPr>
          <w:szCs w:val="21"/>
        </w:rPr>
        <w:t xml:space="preserve"> (     )2. What's her hobby?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B. She is my aunt.</w:t>
      </w:r>
    </w:p>
    <w:p>
      <w:pPr>
        <w:spacing w:line="360" w:lineRule="auto"/>
        <w:ind w:firstLine="405"/>
        <w:rPr>
          <w:szCs w:val="21"/>
        </w:rPr>
      </w:pPr>
      <w:r>
        <w:rPr>
          <w:szCs w:val="21"/>
        </w:rPr>
        <w:t xml:space="preserve"> (     )3. Whose pen is this?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C. It's white.</w:t>
      </w:r>
    </w:p>
    <w:p>
      <w:pPr>
        <w:spacing w:line="360" w:lineRule="auto"/>
        <w:ind w:firstLine="405"/>
        <w:rPr>
          <w:szCs w:val="21"/>
        </w:rPr>
      </w:pPr>
      <w:r>
        <w:rPr>
          <w:szCs w:val="21"/>
        </w:rPr>
        <w:t xml:space="preserve"> (     )4. Who's that woman? 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D. No , it isn't.</w:t>
      </w:r>
    </w:p>
    <w:p>
      <w:pPr>
        <w:spacing w:line="360" w:lineRule="auto"/>
        <w:ind w:firstLine="405"/>
        <w:rPr>
          <w:szCs w:val="21"/>
        </w:rPr>
      </w:pPr>
      <w:r>
        <w:rPr>
          <w:szCs w:val="21"/>
        </w:rPr>
        <w:t xml:space="preserve"> (     </w:t>
      </w:r>
      <w:r>
        <w:rPr>
          <w:szCs w:val="21"/>
        </w:rPr>
        <w:drawing>
          <wp:inline distT="0" distB="0" distL="0" distR="0">
            <wp:extent cx="12700" cy="22225"/>
            <wp:effectExtent l="0" t="0" r="6350" b="635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)5. Is this your bathroom?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E. She likes diving.</w:t>
      </w:r>
    </w:p>
    <w:p>
      <w:pPr>
        <w:numPr>
          <w:ilvl w:val="0"/>
          <w:numId w:val="0"/>
        </w:numPr>
        <w:rPr>
          <w:rFonts w:hint="eastAsi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3C2E"/>
    <w:multiLevelType w:val="singleLevel"/>
    <w:tmpl w:val="26C93C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5B6B38"/>
    <w:multiLevelType w:val="singleLevel"/>
    <w:tmpl w:val="5A5B6B3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C3912"/>
    <w:rsid w:val="5C3C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2021-01-04T12:24:00Z</dcterms:created>
  <dc:creator>沈思嘉</dc:creator>
  <cp:lastModifiedBy>沈思嘉</cp:lastModifiedBy>
  <dcterms:modified xsi:type="dcterms:W3CDTF">2021-01-04T12:42:07Z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