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FE284" w14:textId="5024853B" w:rsidR="0007645C" w:rsidRPr="00F05F78" w:rsidRDefault="0007645C" w:rsidP="0007645C">
      <w:pPr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F05F78">
        <w:rPr>
          <w:rFonts w:ascii="宋体" w:eastAsia="宋体" w:hAnsi="宋体" w:cs="Times New Roman" w:hint="eastAsia"/>
          <w:b/>
          <w:sz w:val="28"/>
          <w:szCs w:val="28"/>
        </w:rPr>
        <w:t>北师大版</w:t>
      </w:r>
      <w:r w:rsidR="008D0182">
        <w:rPr>
          <w:rFonts w:ascii="宋体" w:eastAsia="宋体" w:hAnsi="宋体" w:cs="Times New Roman" w:hint="eastAsia"/>
          <w:b/>
          <w:sz w:val="28"/>
          <w:szCs w:val="28"/>
        </w:rPr>
        <w:t>一</w:t>
      </w:r>
      <w:r w:rsidRPr="00F05F78">
        <w:rPr>
          <w:rFonts w:ascii="宋体" w:eastAsia="宋体" w:hAnsi="宋体" w:cs="Times New Roman" w:hint="eastAsia"/>
          <w:b/>
          <w:sz w:val="28"/>
          <w:szCs w:val="28"/>
        </w:rPr>
        <w:t>年级数学</w:t>
      </w:r>
      <w:r w:rsidR="008D0182">
        <w:rPr>
          <w:rFonts w:ascii="宋体" w:eastAsia="宋体" w:hAnsi="宋体" w:cs="Times New Roman" w:hint="eastAsia"/>
          <w:b/>
          <w:sz w:val="28"/>
          <w:szCs w:val="28"/>
        </w:rPr>
        <w:t>上</w:t>
      </w:r>
      <w:r w:rsidRPr="00F05F78">
        <w:rPr>
          <w:rFonts w:ascii="宋体" w:eastAsia="宋体" w:hAnsi="宋体" w:cs="Times New Roman" w:hint="eastAsia"/>
          <w:b/>
          <w:sz w:val="28"/>
          <w:szCs w:val="28"/>
        </w:rPr>
        <w:t>册《课程纲要》</w:t>
      </w:r>
    </w:p>
    <w:p w14:paraId="5D7BF2AF" w14:textId="77777777" w:rsidR="0007645C" w:rsidRPr="00F05F78" w:rsidRDefault="0007645C" w:rsidP="0007645C">
      <w:pPr>
        <w:rPr>
          <w:rFonts w:ascii="宋体" w:eastAsia="宋体" w:hAnsi="宋体" w:cs="Times New Roman"/>
          <w:b/>
          <w:szCs w:val="21"/>
        </w:rPr>
      </w:pPr>
      <w:r w:rsidRPr="00F05F78">
        <w:rPr>
          <w:rFonts w:ascii="宋体" w:eastAsia="宋体" w:hAnsi="宋体" w:cs="Times New Roman" w:hint="eastAsia"/>
          <w:b/>
          <w:szCs w:val="21"/>
        </w:rPr>
        <w:t>课程名称：</w:t>
      </w:r>
      <w:r w:rsidRPr="0007645C">
        <w:rPr>
          <w:rFonts w:ascii="宋体" w:eastAsia="宋体" w:hAnsi="宋体" w:cs="Times New Roman" w:hint="eastAsia"/>
          <w:bCs/>
          <w:szCs w:val="21"/>
        </w:rPr>
        <w:t xml:space="preserve">数学     </w:t>
      </w:r>
      <w:r w:rsidRPr="00F05F78">
        <w:rPr>
          <w:rFonts w:ascii="宋体" w:eastAsia="宋体" w:hAnsi="宋体" w:cs="Times New Roman" w:hint="eastAsia"/>
          <w:b/>
          <w:szCs w:val="21"/>
        </w:rPr>
        <w:t xml:space="preserve">         </w:t>
      </w:r>
    </w:p>
    <w:p w14:paraId="771A1802" w14:textId="77777777" w:rsidR="0007645C" w:rsidRPr="00F05F78" w:rsidRDefault="0007645C" w:rsidP="0007645C">
      <w:pPr>
        <w:rPr>
          <w:rFonts w:ascii="宋体" w:eastAsia="宋体" w:hAnsi="宋体" w:cs="Times New Roman"/>
          <w:b/>
          <w:szCs w:val="21"/>
        </w:rPr>
      </w:pPr>
      <w:r w:rsidRPr="00F05F78">
        <w:rPr>
          <w:rFonts w:ascii="宋体" w:eastAsia="宋体" w:hAnsi="宋体" w:cs="Times New Roman" w:hint="eastAsia"/>
          <w:b/>
          <w:szCs w:val="21"/>
        </w:rPr>
        <w:t>课程类型：</w:t>
      </w:r>
      <w:r w:rsidRPr="0007645C">
        <w:rPr>
          <w:rFonts w:ascii="宋体" w:eastAsia="宋体" w:hAnsi="宋体" w:cs="Times New Roman" w:hint="eastAsia"/>
          <w:bCs/>
          <w:szCs w:val="21"/>
        </w:rPr>
        <w:t>必修</w:t>
      </w:r>
      <w:r w:rsidRPr="00F05F78">
        <w:rPr>
          <w:rFonts w:ascii="宋体" w:eastAsia="宋体" w:hAnsi="宋体" w:cs="Times New Roman" w:hint="eastAsia"/>
          <w:b/>
          <w:szCs w:val="21"/>
        </w:rPr>
        <w:t xml:space="preserve">                </w:t>
      </w:r>
    </w:p>
    <w:p w14:paraId="3F180F45" w14:textId="77777777" w:rsidR="0007645C" w:rsidRPr="0007645C" w:rsidRDefault="0007645C" w:rsidP="0007645C">
      <w:pPr>
        <w:rPr>
          <w:rFonts w:ascii="宋体" w:eastAsia="宋体" w:hAnsi="宋体" w:cs="Times New Roman"/>
          <w:bCs/>
          <w:szCs w:val="21"/>
        </w:rPr>
      </w:pPr>
      <w:r w:rsidRPr="00F05F78">
        <w:rPr>
          <w:rFonts w:ascii="宋体" w:eastAsia="宋体" w:hAnsi="宋体" w:cs="Times New Roman" w:hint="eastAsia"/>
          <w:b/>
          <w:szCs w:val="21"/>
        </w:rPr>
        <w:t>教材来源：</w:t>
      </w:r>
      <w:r w:rsidRPr="0007645C">
        <w:rPr>
          <w:rFonts w:ascii="宋体" w:eastAsia="宋体" w:hAnsi="宋体" w:cs="Times New Roman" w:hint="eastAsia"/>
          <w:bCs/>
          <w:szCs w:val="21"/>
        </w:rPr>
        <w:t>北京师范大学出版社</w:t>
      </w:r>
    </w:p>
    <w:p w14:paraId="190E9E5D" w14:textId="7D72B78B" w:rsidR="0007645C" w:rsidRPr="00F05F78" w:rsidRDefault="0007645C" w:rsidP="0007645C">
      <w:pPr>
        <w:rPr>
          <w:rFonts w:ascii="宋体" w:eastAsia="宋体" w:hAnsi="宋体" w:cs="Times New Roman"/>
          <w:b/>
          <w:szCs w:val="21"/>
        </w:rPr>
      </w:pPr>
      <w:r w:rsidRPr="00F05F78">
        <w:rPr>
          <w:rFonts w:ascii="宋体" w:eastAsia="宋体" w:hAnsi="宋体" w:cs="Times New Roman" w:hint="eastAsia"/>
          <w:b/>
          <w:szCs w:val="21"/>
        </w:rPr>
        <w:t>授课时间：</w:t>
      </w:r>
      <w:r w:rsidRPr="0007645C">
        <w:rPr>
          <w:rFonts w:ascii="宋体" w:eastAsia="宋体" w:hAnsi="宋体" w:cs="Times New Roman" w:hint="eastAsia"/>
          <w:bCs/>
          <w:szCs w:val="21"/>
        </w:rPr>
        <w:t>6</w:t>
      </w:r>
      <w:r w:rsidR="008D0182">
        <w:rPr>
          <w:rFonts w:ascii="宋体" w:eastAsia="宋体" w:hAnsi="宋体" w:cs="Times New Roman" w:hint="eastAsia"/>
          <w:bCs/>
          <w:szCs w:val="21"/>
        </w:rPr>
        <w:t>5</w:t>
      </w:r>
      <w:r w:rsidRPr="0007645C">
        <w:rPr>
          <w:rFonts w:ascii="宋体" w:eastAsia="宋体" w:hAnsi="宋体" w:cs="Times New Roman" w:hint="eastAsia"/>
          <w:bCs/>
          <w:szCs w:val="21"/>
        </w:rPr>
        <w:t xml:space="preserve">课时      </w:t>
      </w:r>
      <w:r w:rsidRPr="00F05F78">
        <w:rPr>
          <w:rFonts w:ascii="宋体" w:eastAsia="宋体" w:hAnsi="宋体" w:cs="Times New Roman" w:hint="eastAsia"/>
          <w:b/>
          <w:szCs w:val="21"/>
        </w:rPr>
        <w:t xml:space="preserve">             </w:t>
      </w:r>
    </w:p>
    <w:p w14:paraId="5E78D674" w14:textId="77777777" w:rsidR="008D0182" w:rsidRPr="00F05F78" w:rsidRDefault="0007645C" w:rsidP="008D0182">
      <w:pPr>
        <w:rPr>
          <w:rFonts w:ascii="楷体" w:eastAsia="楷体" w:hAnsi="楷体" w:cs="Times New Roman"/>
          <w:b/>
          <w:sz w:val="24"/>
        </w:rPr>
      </w:pPr>
      <w:r w:rsidRPr="00F05F78">
        <w:rPr>
          <w:rFonts w:ascii="宋体" w:eastAsia="宋体" w:hAnsi="宋体" w:cs="Times New Roman" w:hint="eastAsia"/>
          <w:b/>
          <w:szCs w:val="21"/>
        </w:rPr>
        <w:t>设 计 者：</w:t>
      </w:r>
      <w:r w:rsidR="008D0182">
        <w:rPr>
          <w:rFonts w:ascii="楷体" w:eastAsia="楷体" w:hAnsi="楷体" w:cs="Times New Roman" w:hint="eastAsia"/>
          <w:sz w:val="24"/>
        </w:rPr>
        <w:t>殷雪林、朱家、冉小江、石杨、李春丽、杨蓉</w:t>
      </w:r>
      <w:r w:rsidR="008D0182" w:rsidRPr="00F05F78">
        <w:rPr>
          <w:rFonts w:ascii="楷体" w:eastAsia="楷体" w:hAnsi="楷体" w:cs="Times New Roman" w:hint="eastAsia"/>
          <w:sz w:val="24"/>
        </w:rPr>
        <w:t xml:space="preserve"> </w:t>
      </w:r>
    </w:p>
    <w:p w14:paraId="47AC8020" w14:textId="77777777" w:rsidR="0007645C" w:rsidRPr="00F05F78" w:rsidRDefault="0007645C" w:rsidP="0007645C">
      <w:pPr>
        <w:widowControl/>
        <w:shd w:val="clear" w:color="auto" w:fill="FFFFFF"/>
        <w:jc w:val="left"/>
        <w:rPr>
          <w:rFonts w:ascii="宋体" w:eastAsia="宋体" w:hAnsi="宋体" w:cs="Times New Roman"/>
          <w:b/>
          <w:sz w:val="24"/>
        </w:rPr>
      </w:pPr>
      <w:r w:rsidRPr="00F05F78">
        <w:rPr>
          <w:rFonts w:ascii="宋体" w:eastAsia="宋体" w:hAnsi="宋体" w:cs="Times New Roman" w:hint="eastAsia"/>
          <w:b/>
          <w:sz w:val="24"/>
        </w:rPr>
        <w:t>【</w:t>
      </w:r>
      <w:r w:rsidRPr="00F05F78">
        <w:rPr>
          <w:rFonts w:ascii="宋体" w:eastAsia="宋体" w:hAnsi="宋体" w:cs="宋体" w:hint="eastAsia"/>
          <w:b/>
          <w:color w:val="000000"/>
          <w:kern w:val="0"/>
          <w:sz w:val="24"/>
        </w:rPr>
        <w:t>背景</w:t>
      </w:r>
      <w:r w:rsidRPr="00F05F78">
        <w:rPr>
          <w:rFonts w:ascii="宋体" w:eastAsia="宋体" w:hAnsi="宋体" w:cs="Times New Roman" w:hint="eastAsia"/>
          <w:b/>
          <w:sz w:val="24"/>
        </w:rPr>
        <w:t>】</w:t>
      </w:r>
    </w:p>
    <w:p w14:paraId="3FBC35CC" w14:textId="592D84FA" w:rsidR="0007645C" w:rsidRPr="00F05F78" w:rsidRDefault="00693D48" w:rsidP="0007645C">
      <w:pPr>
        <w:widowControl/>
        <w:shd w:val="clear" w:color="auto" w:fill="FFFFFF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szCs w:val="21"/>
        </w:rPr>
        <w:t>学生</w:t>
      </w:r>
      <w:r>
        <w:rPr>
          <w:rFonts w:ascii="宋体" w:eastAsia="宋体" w:hAnsi="宋体" w:cs="Times New Roman"/>
          <w:szCs w:val="21"/>
        </w:rPr>
        <w:t>都</w:t>
      </w:r>
      <w:r>
        <w:rPr>
          <w:rFonts w:ascii="宋体" w:eastAsia="宋体" w:hAnsi="宋体" w:cs="Times New Roman" w:hint="eastAsia"/>
          <w:szCs w:val="21"/>
        </w:rPr>
        <w:t>接受</w:t>
      </w:r>
      <w:r>
        <w:rPr>
          <w:rFonts w:ascii="宋体" w:eastAsia="宋体" w:hAnsi="宋体" w:cs="Times New Roman"/>
          <w:szCs w:val="21"/>
        </w:rPr>
        <w:t>了</w:t>
      </w:r>
      <w:r>
        <w:rPr>
          <w:rFonts w:ascii="宋体" w:eastAsia="宋体" w:hAnsi="宋体" w:cs="Times New Roman" w:hint="eastAsia"/>
          <w:szCs w:val="21"/>
        </w:rPr>
        <w:t>学</w:t>
      </w:r>
      <w:r>
        <w:rPr>
          <w:rFonts w:ascii="宋体" w:eastAsia="宋体" w:hAnsi="宋体" w:cs="Times New Roman"/>
          <w:szCs w:val="21"/>
        </w:rPr>
        <w:t>前教育，绝大多数学生能从</w:t>
      </w:r>
      <w:r>
        <w:rPr>
          <w:rFonts w:ascii="宋体" w:eastAsia="宋体" w:hAnsi="宋体" w:cs="Times New Roman" w:hint="eastAsia"/>
          <w:szCs w:val="21"/>
        </w:rPr>
        <w:t>1数</w:t>
      </w:r>
      <w:r>
        <w:rPr>
          <w:rFonts w:ascii="宋体" w:eastAsia="宋体" w:hAnsi="宋体" w:cs="Times New Roman"/>
          <w:szCs w:val="21"/>
        </w:rPr>
        <w:t>到</w:t>
      </w:r>
      <w:r>
        <w:rPr>
          <w:rFonts w:ascii="宋体" w:eastAsia="宋体" w:hAnsi="宋体" w:cs="Times New Roman" w:hint="eastAsia"/>
          <w:szCs w:val="21"/>
        </w:rPr>
        <w:t>100，</w:t>
      </w:r>
      <w:r>
        <w:rPr>
          <w:rFonts w:ascii="宋体" w:eastAsia="宋体" w:hAnsi="宋体" w:cs="Times New Roman"/>
          <w:szCs w:val="21"/>
        </w:rPr>
        <w:t>会写</w:t>
      </w:r>
      <w:r>
        <w:rPr>
          <w:rFonts w:ascii="宋体" w:eastAsia="宋体" w:hAnsi="宋体" w:cs="Times New Roman" w:hint="eastAsia"/>
          <w:szCs w:val="21"/>
        </w:rPr>
        <w:t>0</w:t>
      </w:r>
      <w:r>
        <w:rPr>
          <w:rFonts w:ascii="宋体" w:eastAsia="宋体" w:hAnsi="宋体" w:cs="Times New Roman"/>
          <w:szCs w:val="21"/>
        </w:rPr>
        <w:t>-20</w:t>
      </w:r>
      <w:r>
        <w:rPr>
          <w:rFonts w:ascii="宋体" w:eastAsia="宋体" w:hAnsi="宋体" w:cs="Times New Roman" w:hint="eastAsia"/>
          <w:szCs w:val="21"/>
        </w:rPr>
        <w:t>（写</w:t>
      </w:r>
      <w:r>
        <w:rPr>
          <w:rFonts w:ascii="宋体" w:eastAsia="宋体" w:hAnsi="宋体" w:cs="Times New Roman"/>
          <w:szCs w:val="21"/>
        </w:rPr>
        <w:t>法可能</w:t>
      </w:r>
      <w:r>
        <w:rPr>
          <w:rFonts w:ascii="宋体" w:eastAsia="宋体" w:hAnsi="宋体" w:cs="Times New Roman" w:hint="eastAsia"/>
          <w:szCs w:val="21"/>
        </w:rPr>
        <w:t>不</w:t>
      </w:r>
      <w:r>
        <w:rPr>
          <w:rFonts w:ascii="宋体" w:eastAsia="宋体" w:hAnsi="宋体" w:cs="Times New Roman"/>
          <w:szCs w:val="21"/>
        </w:rPr>
        <w:t>规范）</w:t>
      </w:r>
      <w:r>
        <w:rPr>
          <w:rFonts w:ascii="宋体" w:eastAsia="宋体" w:hAnsi="宋体" w:cs="Times New Roman" w:hint="eastAsia"/>
          <w:szCs w:val="21"/>
        </w:rPr>
        <w:t>，</w:t>
      </w:r>
      <w:r>
        <w:rPr>
          <w:rFonts w:ascii="宋体" w:eastAsia="宋体" w:hAnsi="宋体" w:cs="Times New Roman"/>
          <w:szCs w:val="21"/>
        </w:rPr>
        <w:t>会算</w:t>
      </w:r>
      <w:r>
        <w:rPr>
          <w:rFonts w:ascii="宋体" w:eastAsia="宋体" w:hAnsi="宋体" w:cs="Times New Roman" w:hint="eastAsia"/>
          <w:szCs w:val="21"/>
        </w:rPr>
        <w:t>10以</w:t>
      </w:r>
      <w:r>
        <w:rPr>
          <w:rFonts w:ascii="宋体" w:eastAsia="宋体" w:hAnsi="宋体" w:cs="Times New Roman"/>
          <w:szCs w:val="21"/>
        </w:rPr>
        <w:t>内的数的简单加减（</w:t>
      </w:r>
      <w:r>
        <w:rPr>
          <w:rFonts w:ascii="宋体" w:eastAsia="宋体" w:hAnsi="宋体" w:cs="Times New Roman" w:hint="eastAsia"/>
          <w:szCs w:val="21"/>
        </w:rPr>
        <w:t>很</w:t>
      </w:r>
      <w:r>
        <w:rPr>
          <w:rFonts w:ascii="宋体" w:eastAsia="宋体" w:hAnsi="宋体" w:cs="Times New Roman"/>
          <w:szCs w:val="21"/>
        </w:rPr>
        <w:t>多学生会算</w:t>
      </w:r>
      <w:r>
        <w:rPr>
          <w:rFonts w:ascii="宋体" w:eastAsia="宋体" w:hAnsi="宋体" w:cs="Times New Roman" w:hint="eastAsia"/>
          <w:szCs w:val="21"/>
        </w:rPr>
        <w:t>20以</w:t>
      </w:r>
      <w:r>
        <w:rPr>
          <w:rFonts w:ascii="宋体" w:eastAsia="宋体" w:hAnsi="宋体" w:cs="Times New Roman"/>
          <w:szCs w:val="21"/>
        </w:rPr>
        <w:t>内的加法和不退位减法，也有一部分学生能计算</w:t>
      </w:r>
      <w:r>
        <w:rPr>
          <w:rFonts w:ascii="宋体" w:eastAsia="宋体" w:hAnsi="宋体" w:cs="Times New Roman" w:hint="eastAsia"/>
          <w:szCs w:val="21"/>
        </w:rPr>
        <w:t>100以</w:t>
      </w:r>
      <w:r>
        <w:rPr>
          <w:rFonts w:ascii="宋体" w:eastAsia="宋体" w:hAnsi="宋体" w:cs="Times New Roman"/>
          <w:szCs w:val="21"/>
        </w:rPr>
        <w:t>内的加减法）</w:t>
      </w:r>
      <w:r>
        <w:rPr>
          <w:rFonts w:ascii="宋体" w:eastAsia="宋体" w:hAnsi="宋体" w:cs="Times New Roman" w:hint="eastAsia"/>
          <w:szCs w:val="21"/>
        </w:rPr>
        <w:t>；</w:t>
      </w:r>
      <w:r>
        <w:rPr>
          <w:rFonts w:ascii="宋体" w:eastAsia="宋体" w:hAnsi="宋体" w:cs="Times New Roman"/>
          <w:szCs w:val="21"/>
        </w:rPr>
        <w:t>会比较一些简单的大小、多少、长</w:t>
      </w:r>
      <w:r>
        <w:rPr>
          <w:rFonts w:ascii="宋体" w:eastAsia="宋体" w:hAnsi="宋体" w:cs="Times New Roman" w:hint="eastAsia"/>
          <w:szCs w:val="21"/>
        </w:rPr>
        <w:t>短</w:t>
      </w:r>
      <w:r>
        <w:rPr>
          <w:rFonts w:ascii="宋体" w:eastAsia="宋体" w:hAnsi="宋体" w:cs="Times New Roman"/>
          <w:szCs w:val="21"/>
        </w:rPr>
        <w:t>、高矮、轻重；会</w:t>
      </w:r>
      <w:proofErr w:type="gramStart"/>
      <w:r>
        <w:rPr>
          <w:rFonts w:ascii="宋体" w:eastAsia="宋体" w:hAnsi="宋体" w:cs="Times New Roman"/>
          <w:szCs w:val="21"/>
        </w:rPr>
        <w:t>认一些</w:t>
      </w:r>
      <w:proofErr w:type="gramEnd"/>
      <w:r>
        <w:rPr>
          <w:rFonts w:ascii="宋体" w:eastAsia="宋体" w:hAnsi="宋体" w:cs="Times New Roman"/>
          <w:szCs w:val="21"/>
        </w:rPr>
        <w:t>简单的图形（</w:t>
      </w:r>
      <w:r>
        <w:rPr>
          <w:rFonts w:ascii="宋体" w:eastAsia="宋体" w:hAnsi="宋体" w:cs="Times New Roman" w:hint="eastAsia"/>
          <w:szCs w:val="21"/>
        </w:rPr>
        <w:t>长</w:t>
      </w:r>
      <w:r>
        <w:rPr>
          <w:rFonts w:ascii="宋体" w:eastAsia="宋体" w:hAnsi="宋体" w:cs="Times New Roman"/>
          <w:szCs w:val="21"/>
        </w:rPr>
        <w:t>方形、</w:t>
      </w:r>
      <w:r>
        <w:rPr>
          <w:rFonts w:ascii="宋体" w:eastAsia="宋体" w:hAnsi="宋体" w:cs="Times New Roman" w:hint="eastAsia"/>
          <w:szCs w:val="21"/>
        </w:rPr>
        <w:t>正</w:t>
      </w:r>
      <w:r>
        <w:rPr>
          <w:rFonts w:ascii="宋体" w:eastAsia="宋体" w:hAnsi="宋体" w:cs="Times New Roman"/>
          <w:szCs w:val="21"/>
        </w:rPr>
        <w:t>方形、三角形、圆形）</w:t>
      </w:r>
      <w:r>
        <w:rPr>
          <w:rFonts w:ascii="宋体" w:eastAsia="宋体" w:hAnsi="宋体" w:cs="Times New Roman" w:hint="eastAsia"/>
          <w:szCs w:val="21"/>
        </w:rPr>
        <w:t>。</w:t>
      </w:r>
    </w:p>
    <w:p w14:paraId="3268BBB6" w14:textId="77777777" w:rsidR="0007645C" w:rsidRDefault="0007645C" w:rsidP="0007645C">
      <w:pPr>
        <w:widowControl/>
        <w:shd w:val="clear" w:color="auto" w:fill="FFFFFF"/>
        <w:jc w:val="left"/>
        <w:rPr>
          <w:rFonts w:ascii="宋体" w:eastAsia="宋体" w:hAnsi="宋体" w:cs="Times New Roman"/>
          <w:b/>
          <w:sz w:val="24"/>
        </w:rPr>
      </w:pPr>
    </w:p>
    <w:p w14:paraId="76F5FE78" w14:textId="77777777" w:rsidR="0007645C" w:rsidRPr="00F05F78" w:rsidRDefault="0007645C" w:rsidP="0007645C">
      <w:pPr>
        <w:widowControl/>
        <w:shd w:val="clear" w:color="auto" w:fill="FFFFFF"/>
        <w:jc w:val="left"/>
        <w:rPr>
          <w:rFonts w:ascii="宋体" w:eastAsia="宋体" w:hAnsi="宋体" w:cs="Times New Roman"/>
          <w:b/>
          <w:sz w:val="24"/>
        </w:rPr>
      </w:pPr>
      <w:r w:rsidRPr="00F05F78">
        <w:rPr>
          <w:rFonts w:ascii="宋体" w:eastAsia="宋体" w:hAnsi="宋体" w:cs="Times New Roman" w:hint="eastAsia"/>
          <w:b/>
          <w:sz w:val="24"/>
        </w:rPr>
        <w:t>【目标】</w:t>
      </w:r>
    </w:p>
    <w:p w14:paraId="3AAED652" w14:textId="2AD829D4" w:rsidR="0007645C" w:rsidRPr="00646B6D" w:rsidRDefault="00646B6D" w:rsidP="00646B6D">
      <w:pPr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1、</w:t>
      </w:r>
      <w:r w:rsidR="0007645C" w:rsidRPr="00646B6D">
        <w:rPr>
          <w:rFonts w:ascii="宋体" w:eastAsia="宋体" w:hAnsi="宋体" w:cs="Times New Roman" w:hint="eastAsia"/>
          <w:szCs w:val="21"/>
        </w:rPr>
        <w:t>在具体情境中</w:t>
      </w:r>
      <w:r w:rsidRPr="00646B6D">
        <w:rPr>
          <w:rFonts w:ascii="宋体" w:eastAsia="宋体" w:hAnsi="宋体" w:cs="Times New Roman" w:hint="eastAsia"/>
          <w:szCs w:val="21"/>
        </w:rPr>
        <w:t>认识20以</w:t>
      </w:r>
      <w:r w:rsidRPr="00646B6D">
        <w:rPr>
          <w:rFonts w:ascii="宋体" w:eastAsia="宋体" w:hAnsi="宋体" w:cs="Times New Roman"/>
          <w:szCs w:val="21"/>
        </w:rPr>
        <w:t>内的数，理解</w:t>
      </w:r>
      <w:r w:rsidRPr="00646B6D">
        <w:rPr>
          <w:rFonts w:ascii="宋体" w:eastAsia="宋体" w:hAnsi="宋体" w:cs="Times New Roman" w:hint="eastAsia"/>
          <w:szCs w:val="21"/>
        </w:rPr>
        <w:t>＜、＞、＝的</w:t>
      </w:r>
      <w:r w:rsidRPr="00646B6D">
        <w:rPr>
          <w:rFonts w:ascii="宋体" w:eastAsia="宋体" w:hAnsi="宋体" w:cs="Times New Roman"/>
          <w:szCs w:val="21"/>
        </w:rPr>
        <w:t>含义，会比较</w:t>
      </w:r>
      <w:r w:rsidRPr="00646B6D">
        <w:rPr>
          <w:rFonts w:ascii="宋体" w:eastAsia="宋体" w:hAnsi="宋体" w:cs="Times New Roman" w:hint="eastAsia"/>
          <w:szCs w:val="21"/>
        </w:rPr>
        <w:t>20以</w:t>
      </w:r>
      <w:r w:rsidRPr="00646B6D">
        <w:rPr>
          <w:rFonts w:ascii="宋体" w:eastAsia="宋体" w:hAnsi="宋体" w:cs="Times New Roman"/>
          <w:szCs w:val="21"/>
        </w:rPr>
        <w:t>内数的大小</w:t>
      </w:r>
      <w:r w:rsidRPr="00646B6D">
        <w:rPr>
          <w:rFonts w:ascii="宋体" w:eastAsia="宋体" w:hAnsi="宋体" w:cs="Times New Roman" w:hint="eastAsia"/>
          <w:szCs w:val="21"/>
        </w:rPr>
        <w:t>；</w:t>
      </w:r>
      <w:r w:rsidRPr="00646B6D">
        <w:rPr>
          <w:rFonts w:ascii="宋体" w:eastAsia="宋体" w:hAnsi="宋体" w:cs="Times New Roman"/>
          <w:szCs w:val="21"/>
        </w:rPr>
        <w:t>通过具体的情境和操作，初步认识加法和减法，会计算</w:t>
      </w:r>
      <w:r w:rsidRPr="00646B6D">
        <w:rPr>
          <w:rFonts w:ascii="宋体" w:eastAsia="宋体" w:hAnsi="宋体" w:cs="Times New Roman" w:hint="eastAsia"/>
          <w:szCs w:val="21"/>
        </w:rPr>
        <w:t>20以</w:t>
      </w:r>
      <w:r w:rsidRPr="00646B6D">
        <w:rPr>
          <w:rFonts w:ascii="宋体" w:eastAsia="宋体" w:hAnsi="宋体" w:cs="Times New Roman"/>
          <w:szCs w:val="21"/>
        </w:rPr>
        <w:t>内的加法和不退位减法；</w:t>
      </w:r>
      <w:r w:rsidRPr="00646B6D">
        <w:rPr>
          <w:rFonts w:ascii="宋体" w:eastAsia="宋体" w:hAnsi="宋体" w:cs="Times New Roman" w:hint="eastAsia"/>
          <w:szCs w:val="21"/>
        </w:rPr>
        <w:t>认识钟表</w:t>
      </w:r>
      <w:r w:rsidRPr="00646B6D">
        <w:rPr>
          <w:rFonts w:ascii="宋体" w:eastAsia="宋体" w:hAnsi="宋体" w:cs="Times New Roman"/>
          <w:szCs w:val="21"/>
        </w:rPr>
        <w:t>（</w:t>
      </w:r>
      <w:r w:rsidRPr="00646B6D">
        <w:rPr>
          <w:rFonts w:ascii="宋体" w:eastAsia="宋体" w:hAnsi="宋体" w:cs="Times New Roman" w:hint="eastAsia"/>
          <w:szCs w:val="21"/>
        </w:rPr>
        <w:t>整时</w:t>
      </w:r>
      <w:r w:rsidRPr="00646B6D">
        <w:rPr>
          <w:rFonts w:ascii="宋体" w:eastAsia="宋体" w:hAnsi="宋体" w:cs="Times New Roman"/>
          <w:szCs w:val="21"/>
        </w:rPr>
        <w:t>、半时）</w:t>
      </w:r>
      <w:r w:rsidRPr="00646B6D">
        <w:rPr>
          <w:rFonts w:ascii="宋体" w:eastAsia="宋体" w:hAnsi="宋体" w:cs="Times New Roman" w:hint="eastAsia"/>
          <w:szCs w:val="21"/>
        </w:rPr>
        <w:t>。</w:t>
      </w:r>
    </w:p>
    <w:p w14:paraId="0575B24A" w14:textId="7EAF47C4" w:rsidR="00646B6D" w:rsidRDefault="00646B6D" w:rsidP="00646B6D">
      <w:pPr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2、</w:t>
      </w:r>
      <w:r>
        <w:rPr>
          <w:rFonts w:ascii="宋体" w:eastAsia="宋体" w:hAnsi="宋体" w:cs="Times New Roman"/>
          <w:szCs w:val="21"/>
        </w:rPr>
        <w:t>直观认识长方</w:t>
      </w:r>
      <w:r>
        <w:rPr>
          <w:rFonts w:ascii="宋体" w:eastAsia="宋体" w:hAnsi="宋体" w:cs="Times New Roman" w:hint="eastAsia"/>
          <w:szCs w:val="21"/>
        </w:rPr>
        <w:t>体</w:t>
      </w:r>
      <w:r>
        <w:rPr>
          <w:rFonts w:ascii="宋体" w:eastAsia="宋体" w:hAnsi="宋体" w:cs="Times New Roman"/>
          <w:szCs w:val="21"/>
        </w:rPr>
        <w:t>、正方体、圆柱和球</w:t>
      </w:r>
      <w:r>
        <w:rPr>
          <w:rFonts w:ascii="宋体" w:eastAsia="宋体" w:hAnsi="宋体" w:cs="Times New Roman" w:hint="eastAsia"/>
          <w:szCs w:val="21"/>
        </w:rPr>
        <w:t>；</w:t>
      </w:r>
      <w:r>
        <w:rPr>
          <w:rFonts w:ascii="宋体" w:eastAsia="宋体" w:hAnsi="宋体" w:cs="Times New Roman"/>
          <w:szCs w:val="21"/>
        </w:rPr>
        <w:t>会比较大小、多少、长短、高矮、轻重；认识方向</w:t>
      </w:r>
      <w:r>
        <w:rPr>
          <w:rFonts w:ascii="宋体" w:eastAsia="宋体" w:hAnsi="宋体" w:cs="Times New Roman" w:hint="eastAsia"/>
          <w:szCs w:val="21"/>
        </w:rPr>
        <w:t>“上</w:t>
      </w:r>
      <w:r>
        <w:rPr>
          <w:rFonts w:ascii="宋体" w:eastAsia="宋体" w:hAnsi="宋体" w:cs="Times New Roman"/>
          <w:szCs w:val="21"/>
        </w:rPr>
        <w:t>、下、前、后、左、右”</w:t>
      </w:r>
      <w:r>
        <w:rPr>
          <w:rFonts w:ascii="宋体" w:eastAsia="宋体" w:hAnsi="宋体" w:cs="Times New Roman" w:hint="eastAsia"/>
          <w:szCs w:val="21"/>
        </w:rPr>
        <w:t>。</w:t>
      </w:r>
    </w:p>
    <w:p w14:paraId="25613067" w14:textId="746E2E63" w:rsidR="00646B6D" w:rsidRDefault="00646B6D" w:rsidP="00646B6D">
      <w:pPr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3</w:t>
      </w:r>
      <w:r>
        <w:rPr>
          <w:rFonts w:ascii="宋体" w:eastAsia="宋体" w:hAnsi="宋体" w:cs="Times New Roman" w:hint="eastAsia"/>
          <w:szCs w:val="21"/>
        </w:rPr>
        <w:t>、</w:t>
      </w:r>
      <w:r>
        <w:rPr>
          <w:rFonts w:ascii="宋体" w:eastAsia="宋体" w:hAnsi="宋体" w:cs="Times New Roman"/>
          <w:szCs w:val="21"/>
        </w:rPr>
        <w:t>学习简单的分类，知道分类</w:t>
      </w:r>
      <w:r>
        <w:rPr>
          <w:rFonts w:ascii="宋体" w:eastAsia="宋体" w:hAnsi="宋体" w:cs="Times New Roman" w:hint="eastAsia"/>
          <w:szCs w:val="21"/>
        </w:rPr>
        <w:t>要</w:t>
      </w:r>
      <w:r>
        <w:rPr>
          <w:rFonts w:ascii="宋体" w:eastAsia="宋体" w:hAnsi="宋体" w:cs="Times New Roman"/>
          <w:szCs w:val="21"/>
        </w:rPr>
        <w:t>按照一定的标准，按不同的标准分类可能出现不一样的结果。</w:t>
      </w:r>
    </w:p>
    <w:p w14:paraId="6060DACF" w14:textId="4C49113A" w:rsidR="0007645C" w:rsidRPr="00646B6D" w:rsidRDefault="00646B6D" w:rsidP="00646B6D">
      <w:pPr>
        <w:ind w:firstLineChars="200" w:firstLine="420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/>
          <w:szCs w:val="21"/>
        </w:rPr>
        <w:t>4</w:t>
      </w:r>
      <w:r>
        <w:rPr>
          <w:rFonts w:ascii="宋体" w:eastAsia="宋体" w:hAnsi="宋体" w:cs="Times New Roman" w:hint="eastAsia"/>
          <w:szCs w:val="21"/>
        </w:rPr>
        <w:t>、</w:t>
      </w:r>
      <w:r>
        <w:rPr>
          <w:rFonts w:ascii="宋体" w:eastAsia="宋体" w:hAnsi="宋体" w:cs="Times New Roman"/>
          <w:szCs w:val="21"/>
        </w:rPr>
        <w:t>在数学学习中，逐步养成良好的观察、倾听、发言、书写习惯；会</w:t>
      </w:r>
      <w:r>
        <w:rPr>
          <w:rFonts w:ascii="宋体" w:eastAsia="宋体" w:hAnsi="宋体" w:cs="Times New Roman" w:hint="eastAsia"/>
          <w:szCs w:val="21"/>
        </w:rPr>
        <w:t>与2人</w:t>
      </w:r>
      <w:r>
        <w:rPr>
          <w:rFonts w:ascii="宋体" w:eastAsia="宋体" w:hAnsi="宋体" w:cs="Times New Roman"/>
          <w:szCs w:val="21"/>
        </w:rPr>
        <w:t>小组的学习伙伴交流分享自己的方法</w:t>
      </w:r>
      <w:r>
        <w:rPr>
          <w:rFonts w:ascii="宋体" w:eastAsia="宋体" w:hAnsi="宋体" w:cs="Times New Roman" w:hint="eastAsia"/>
          <w:szCs w:val="21"/>
        </w:rPr>
        <w:t>、</w:t>
      </w:r>
      <w:r>
        <w:rPr>
          <w:rFonts w:ascii="宋体" w:eastAsia="宋体" w:hAnsi="宋体" w:cs="Times New Roman"/>
          <w:szCs w:val="21"/>
        </w:rPr>
        <w:t>观点；学习评价同学的发言。培养</w:t>
      </w:r>
      <w:r>
        <w:rPr>
          <w:rFonts w:ascii="宋体" w:eastAsia="宋体" w:hAnsi="宋体" w:cs="Times New Roman" w:hint="eastAsia"/>
          <w:szCs w:val="21"/>
        </w:rPr>
        <w:t>学生</w:t>
      </w:r>
      <w:r>
        <w:rPr>
          <w:rFonts w:ascii="宋体" w:eastAsia="宋体" w:hAnsi="宋体" w:cs="Times New Roman"/>
          <w:szCs w:val="21"/>
        </w:rPr>
        <w:t>对学习数学的积极情感以及学好数学的信心。</w:t>
      </w:r>
      <w:bookmarkStart w:id="0" w:name="_GoBack"/>
      <w:bookmarkEnd w:id="0"/>
    </w:p>
    <w:p w14:paraId="7EB71AED" w14:textId="77777777" w:rsidR="0007645C" w:rsidRPr="00F05F78" w:rsidRDefault="0007645C" w:rsidP="0007645C">
      <w:pPr>
        <w:widowControl/>
        <w:shd w:val="clear" w:color="auto" w:fill="FFFFFF"/>
        <w:jc w:val="left"/>
        <w:rPr>
          <w:rFonts w:ascii="宋体" w:eastAsia="宋体" w:hAnsi="宋体" w:cs="Times New Roman"/>
          <w:b/>
          <w:sz w:val="24"/>
        </w:rPr>
      </w:pPr>
      <w:r w:rsidRPr="00F05F78">
        <w:rPr>
          <w:rFonts w:ascii="宋体" w:eastAsia="宋体" w:hAnsi="宋体" w:cs="Times New Roman" w:hint="eastAsia"/>
          <w:b/>
          <w:sz w:val="24"/>
        </w:rPr>
        <w:t>【内容】</w:t>
      </w:r>
    </w:p>
    <w:p w14:paraId="5190ED3C" w14:textId="77777777" w:rsidR="0007645C" w:rsidRPr="00F05F78" w:rsidRDefault="0007645C" w:rsidP="0007645C">
      <w:pPr>
        <w:widowControl/>
        <w:shd w:val="clear" w:color="auto" w:fill="FFFFFF"/>
        <w:jc w:val="left"/>
        <w:rPr>
          <w:rFonts w:ascii="宋体" w:eastAsia="宋体" w:hAnsi="宋体" w:cs="Times New Roman"/>
          <w:b/>
          <w:sz w:val="24"/>
        </w:rPr>
      </w:pPr>
    </w:p>
    <w:tbl>
      <w:tblPr>
        <w:tblW w:w="7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1984"/>
        <w:gridCol w:w="3969"/>
        <w:gridCol w:w="1193"/>
      </w:tblGrid>
      <w:tr w:rsidR="0007645C" w:rsidRPr="00F05F78" w14:paraId="1FB2955A" w14:textId="77777777" w:rsidTr="00626D00">
        <w:trPr>
          <w:trHeight w:val="575"/>
          <w:jc w:val="center"/>
        </w:trPr>
        <w:tc>
          <w:tcPr>
            <w:tcW w:w="832" w:type="dxa"/>
            <w:shd w:val="clear" w:color="auto" w:fill="auto"/>
            <w:vAlign w:val="center"/>
          </w:tcPr>
          <w:p w14:paraId="3FE9E971" w14:textId="77777777" w:rsidR="0007645C" w:rsidRPr="00F05F78" w:rsidRDefault="0007645C" w:rsidP="00626D00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05F78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单元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AD7B4E" w14:textId="77777777" w:rsidR="0007645C" w:rsidRPr="00F05F78" w:rsidRDefault="0007645C" w:rsidP="00626D00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05F78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单元主题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9601E5A" w14:textId="77777777" w:rsidR="0007645C" w:rsidRPr="00F05F78" w:rsidRDefault="0007645C" w:rsidP="00626D00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05F78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学习内容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7793352" w14:textId="77777777" w:rsidR="0007645C" w:rsidRPr="00F05F78" w:rsidRDefault="0007645C" w:rsidP="00626D00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05F78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课时安排</w:t>
            </w:r>
          </w:p>
        </w:tc>
      </w:tr>
      <w:tr w:rsidR="0007645C" w:rsidRPr="00F05F78" w14:paraId="740DEEA0" w14:textId="77777777" w:rsidTr="00626D00">
        <w:trPr>
          <w:jc w:val="center"/>
        </w:trPr>
        <w:tc>
          <w:tcPr>
            <w:tcW w:w="832" w:type="dxa"/>
            <w:shd w:val="clear" w:color="auto" w:fill="auto"/>
            <w:vAlign w:val="center"/>
          </w:tcPr>
          <w:p w14:paraId="211858E4" w14:textId="77777777" w:rsidR="0007645C" w:rsidRPr="00F05F78" w:rsidRDefault="0007645C" w:rsidP="00626D00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CC80272" w14:textId="77777777" w:rsidR="0007645C" w:rsidRDefault="0007645C" w:rsidP="00626D00">
            <w:pPr>
              <w:widowControl/>
              <w:jc w:val="left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分享《学期课程纲要》</w:t>
            </w:r>
          </w:p>
          <w:p w14:paraId="3E16E956" w14:textId="23F19C6B" w:rsidR="008D0182" w:rsidRPr="00F05F78" w:rsidRDefault="008D0182" w:rsidP="00626D00">
            <w:pPr>
              <w:widowControl/>
              <w:jc w:val="left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数学准备课</w:t>
            </w:r>
          </w:p>
        </w:tc>
        <w:tc>
          <w:tcPr>
            <w:tcW w:w="3969" w:type="dxa"/>
            <w:shd w:val="clear" w:color="auto" w:fill="auto"/>
          </w:tcPr>
          <w:p w14:paraId="070A7FF4" w14:textId="77777777" w:rsidR="0007645C" w:rsidRDefault="0007645C" w:rsidP="00626D00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</w:p>
          <w:p w14:paraId="10025F2A" w14:textId="6BB8C227" w:rsidR="008D0182" w:rsidRPr="00F05F78" w:rsidRDefault="008D0182" w:rsidP="00626D00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数学准备课“可爱的校园”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9FD3766" w14:textId="106953B3" w:rsidR="008D0182" w:rsidRDefault="008D0182" w:rsidP="00626D00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1课时</w:t>
            </w:r>
          </w:p>
          <w:p w14:paraId="46097658" w14:textId="77777777" w:rsidR="0007645C" w:rsidRPr="00F05F78" w:rsidRDefault="0007645C" w:rsidP="00626D00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1课时</w:t>
            </w:r>
          </w:p>
        </w:tc>
      </w:tr>
      <w:tr w:rsidR="0007645C" w:rsidRPr="00F05F78" w14:paraId="7271A55D" w14:textId="77777777" w:rsidTr="00626D00">
        <w:trPr>
          <w:jc w:val="center"/>
        </w:trPr>
        <w:tc>
          <w:tcPr>
            <w:tcW w:w="832" w:type="dxa"/>
            <w:shd w:val="clear" w:color="auto" w:fill="auto"/>
            <w:vAlign w:val="center"/>
          </w:tcPr>
          <w:p w14:paraId="5588561A" w14:textId="77777777" w:rsidR="0007645C" w:rsidRPr="00F05F78" w:rsidRDefault="0007645C" w:rsidP="00626D00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proofErr w:type="gramStart"/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14:paraId="6A5C0586" w14:textId="4BACD409" w:rsidR="0007645C" w:rsidRPr="00F05F78" w:rsidRDefault="008D0182" w:rsidP="00626D00">
            <w:pPr>
              <w:widowControl/>
              <w:jc w:val="left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生活中的数</w:t>
            </w:r>
          </w:p>
        </w:tc>
        <w:tc>
          <w:tcPr>
            <w:tcW w:w="3969" w:type="dxa"/>
            <w:shd w:val="clear" w:color="auto" w:fill="auto"/>
          </w:tcPr>
          <w:p w14:paraId="674CDCF7" w14:textId="7ACB8648" w:rsidR="0007645C" w:rsidRPr="00F05F78" w:rsidRDefault="0007645C" w:rsidP="00626D00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1.</w:t>
            </w:r>
            <w:r w:rsidR="008D0182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快乐的家园（1</w:t>
            </w:r>
            <w:r w:rsidR="00D938B6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-10各数的初步认识</w:t>
            </w:r>
            <w:r w:rsidR="008D0182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）</w:t>
            </w:r>
          </w:p>
          <w:p w14:paraId="0AC5D02B" w14:textId="1079AF92" w:rsidR="0007645C" w:rsidRPr="00F05F78" w:rsidRDefault="0007645C" w:rsidP="00626D00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2.</w:t>
            </w:r>
            <w:r w:rsidR="008D0182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玩具</w:t>
            </w:r>
            <w:r w:rsidR="00D938B6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（1-5各数的认识与书写）</w:t>
            </w:r>
          </w:p>
          <w:p w14:paraId="61CFAC54" w14:textId="211BC830" w:rsidR="0007645C" w:rsidRPr="00F05F78" w:rsidRDefault="0007645C" w:rsidP="00626D00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3.</w:t>
            </w:r>
            <w:r w:rsidR="00D938B6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小猫钓鱼（0的认识与书写）</w:t>
            </w:r>
          </w:p>
          <w:p w14:paraId="4F182E73" w14:textId="77777777" w:rsidR="0007645C" w:rsidRDefault="0007645C" w:rsidP="00D938B6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4.</w:t>
            </w:r>
            <w:r w:rsidR="00D938B6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文具（6-10各数的认识与书写）</w:t>
            </w:r>
          </w:p>
          <w:p w14:paraId="6FAFED5C" w14:textId="77777777" w:rsidR="00D938B6" w:rsidRDefault="00D938B6" w:rsidP="00D938B6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5</w:t>
            </w: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快乐的午餐（用一一对应的方法比较大小）</w:t>
            </w:r>
          </w:p>
          <w:p w14:paraId="771300E2" w14:textId="2A4E906C" w:rsidR="00D938B6" w:rsidRPr="00F05F78" w:rsidRDefault="00D938B6" w:rsidP="00D938B6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6</w:t>
            </w: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动物乐园（大小比较符号的认识与书写）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F15CD4C" w14:textId="3FA3E44D" w:rsidR="0007645C" w:rsidRPr="00F05F78" w:rsidRDefault="00D938B6" w:rsidP="00626D00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3</w:t>
            </w:r>
            <w:r w:rsidR="0007645C"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课时</w:t>
            </w:r>
          </w:p>
        </w:tc>
      </w:tr>
      <w:tr w:rsidR="0007645C" w:rsidRPr="00F05F78" w14:paraId="0286F049" w14:textId="77777777" w:rsidTr="00626D00">
        <w:trPr>
          <w:jc w:val="center"/>
        </w:trPr>
        <w:tc>
          <w:tcPr>
            <w:tcW w:w="832" w:type="dxa"/>
            <w:shd w:val="clear" w:color="auto" w:fill="auto"/>
            <w:vAlign w:val="center"/>
          </w:tcPr>
          <w:p w14:paraId="0CE1C8F0" w14:textId="77777777" w:rsidR="0007645C" w:rsidRPr="00F05F78" w:rsidRDefault="0007645C" w:rsidP="00626D00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E6653F" w14:textId="12887A35" w:rsidR="0007645C" w:rsidRPr="00F05F78" w:rsidRDefault="00D938B6" w:rsidP="00626D00">
            <w:pPr>
              <w:widowControl/>
              <w:jc w:val="left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比较</w:t>
            </w:r>
          </w:p>
        </w:tc>
        <w:tc>
          <w:tcPr>
            <w:tcW w:w="3969" w:type="dxa"/>
            <w:shd w:val="clear" w:color="auto" w:fill="auto"/>
          </w:tcPr>
          <w:p w14:paraId="3DC6F55B" w14:textId="5FBA6133" w:rsidR="0007645C" w:rsidRPr="00F05F78" w:rsidRDefault="0007645C" w:rsidP="00626D00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1.</w:t>
            </w:r>
            <w:r w:rsidR="00D938B6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过生日（大小、多少的比较）</w:t>
            </w:r>
          </w:p>
          <w:p w14:paraId="14BF8B3D" w14:textId="24B22FB0" w:rsidR="0007645C" w:rsidRPr="00F05F78" w:rsidRDefault="0007645C" w:rsidP="00626D00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2.</w:t>
            </w:r>
            <w:r w:rsidR="00D938B6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下课啦（高矮、长短的比较）</w:t>
            </w:r>
          </w:p>
          <w:p w14:paraId="2FE82530" w14:textId="1971C063" w:rsidR="0007645C" w:rsidRPr="00F05F78" w:rsidRDefault="0007645C" w:rsidP="00D938B6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3.</w:t>
            </w:r>
            <w:r w:rsidR="00D938B6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跷跷板（轻重的比较）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7E76126" w14:textId="77777777" w:rsidR="0007645C" w:rsidRPr="00F05F78" w:rsidRDefault="0007645C" w:rsidP="00626D00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6课时</w:t>
            </w:r>
          </w:p>
        </w:tc>
      </w:tr>
      <w:tr w:rsidR="0007645C" w:rsidRPr="00F05F78" w14:paraId="62104411" w14:textId="77777777" w:rsidTr="00626D00">
        <w:trPr>
          <w:jc w:val="center"/>
        </w:trPr>
        <w:tc>
          <w:tcPr>
            <w:tcW w:w="832" w:type="dxa"/>
            <w:shd w:val="clear" w:color="auto" w:fill="auto"/>
            <w:vAlign w:val="center"/>
          </w:tcPr>
          <w:p w14:paraId="0DBCCF34" w14:textId="77777777" w:rsidR="0007645C" w:rsidRPr="00F05F78" w:rsidRDefault="0007645C" w:rsidP="00626D00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65B797" w14:textId="70252C44" w:rsidR="0007645C" w:rsidRPr="00F05F78" w:rsidRDefault="00D938B6" w:rsidP="00626D00">
            <w:pPr>
              <w:widowControl/>
              <w:jc w:val="left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加与减（一）</w:t>
            </w:r>
          </w:p>
        </w:tc>
        <w:tc>
          <w:tcPr>
            <w:tcW w:w="3969" w:type="dxa"/>
            <w:shd w:val="clear" w:color="auto" w:fill="auto"/>
          </w:tcPr>
          <w:p w14:paraId="1C40E117" w14:textId="12F913A2" w:rsidR="0007645C" w:rsidRPr="00F05F78" w:rsidRDefault="0007645C" w:rsidP="00626D00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1.</w:t>
            </w:r>
            <w:r w:rsidR="00D938B6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一共有多少</w:t>
            </w: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（</w:t>
            </w:r>
            <w:r w:rsidR="00D938B6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认识加法</w:t>
            </w: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）</w:t>
            </w:r>
          </w:p>
          <w:p w14:paraId="000802E8" w14:textId="7E0ECDE7" w:rsidR="0007645C" w:rsidRPr="00F05F78" w:rsidRDefault="0007645C" w:rsidP="00626D00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2.</w:t>
            </w:r>
            <w:r w:rsidR="00D938B6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还剩下多少</w:t>
            </w: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（</w:t>
            </w:r>
            <w:r w:rsidR="00D938B6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认识减法</w:t>
            </w: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）</w:t>
            </w:r>
          </w:p>
          <w:p w14:paraId="4E641FB3" w14:textId="5E889CD6" w:rsidR="0007645C" w:rsidRPr="00F05F78" w:rsidRDefault="0007645C" w:rsidP="00626D00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3.</w:t>
            </w:r>
            <w:r w:rsidR="00D938B6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可爱的小猫（得数为0或算式中有0的加减法）</w:t>
            </w:r>
          </w:p>
          <w:p w14:paraId="7220F051" w14:textId="1DD1EF46" w:rsidR="0007645C" w:rsidRPr="00F05F78" w:rsidRDefault="0007645C" w:rsidP="00626D00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4.</w:t>
            </w:r>
            <w:proofErr w:type="gramStart"/>
            <w:r w:rsidR="00D938B6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猜数游戏</w:t>
            </w:r>
            <w:proofErr w:type="gramEnd"/>
            <w:r w:rsidR="00D938B6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（6的加减法）</w:t>
            </w:r>
          </w:p>
          <w:p w14:paraId="5AEE1AFD" w14:textId="1CA7B648" w:rsidR="00D938B6" w:rsidRDefault="0007645C" w:rsidP="00626D00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5.</w:t>
            </w:r>
            <w:r w:rsidR="00D938B6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背土豆（7的加减法）</w:t>
            </w:r>
          </w:p>
          <w:p w14:paraId="1EA6A4DE" w14:textId="77777777" w:rsidR="0007645C" w:rsidRDefault="00D938B6" w:rsidP="00626D00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lastRenderedPageBreak/>
              <w:t>6</w:t>
            </w: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跳绳（8、9的加减法）</w:t>
            </w:r>
          </w:p>
          <w:p w14:paraId="23463C0A" w14:textId="32E4D195" w:rsidR="00D938B6" w:rsidRDefault="00D938B6" w:rsidP="00626D00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7</w:t>
            </w: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可爱的企鹅（解决问题）</w:t>
            </w:r>
          </w:p>
          <w:p w14:paraId="2F2EC239" w14:textId="77777777" w:rsidR="00D938B6" w:rsidRDefault="00D938B6" w:rsidP="00626D00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8</w:t>
            </w: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小鸡吃食（10的加减法）</w:t>
            </w:r>
          </w:p>
          <w:p w14:paraId="1D178DCB" w14:textId="77777777" w:rsidR="00D938B6" w:rsidRDefault="00D938B6" w:rsidP="00626D00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9</w:t>
            </w: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乘车（连加、连减和加减混合运算）</w:t>
            </w:r>
          </w:p>
          <w:p w14:paraId="3B597320" w14:textId="77777777" w:rsidR="00D938B6" w:rsidRDefault="00D938B6" w:rsidP="00626D00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10</w:t>
            </w: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做个加法表</w:t>
            </w:r>
          </w:p>
          <w:p w14:paraId="74B0362E" w14:textId="53F55B17" w:rsidR="00D938B6" w:rsidRPr="00F05F78" w:rsidRDefault="00D938B6" w:rsidP="00626D00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11</w:t>
            </w: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做个减法表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71B6C23" w14:textId="75B65CB0" w:rsidR="0007645C" w:rsidRPr="00F05F78" w:rsidRDefault="00D938B6" w:rsidP="00626D00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lastRenderedPageBreak/>
              <w:t>17</w:t>
            </w:r>
            <w:r w:rsidR="0007645C"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课时</w:t>
            </w:r>
          </w:p>
        </w:tc>
      </w:tr>
      <w:tr w:rsidR="0007645C" w:rsidRPr="00F05F78" w14:paraId="518EBAC9" w14:textId="77777777" w:rsidTr="00626D00">
        <w:trPr>
          <w:jc w:val="center"/>
        </w:trPr>
        <w:tc>
          <w:tcPr>
            <w:tcW w:w="832" w:type="dxa"/>
            <w:shd w:val="clear" w:color="auto" w:fill="auto"/>
            <w:vAlign w:val="center"/>
          </w:tcPr>
          <w:p w14:paraId="43254ECE" w14:textId="77777777" w:rsidR="0007645C" w:rsidRPr="00F05F78" w:rsidRDefault="0007645C" w:rsidP="00626D00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94D19B1" w14:textId="77777777" w:rsidR="0007645C" w:rsidRPr="00F05F78" w:rsidRDefault="0007645C" w:rsidP="00626D00">
            <w:pPr>
              <w:widowControl/>
              <w:jc w:val="left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期中复习和</w:t>
            </w:r>
            <w:proofErr w:type="gramStart"/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期中</w:t>
            </w:r>
            <w:proofErr w:type="gramEnd"/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测评</w:t>
            </w:r>
          </w:p>
        </w:tc>
        <w:tc>
          <w:tcPr>
            <w:tcW w:w="3969" w:type="dxa"/>
            <w:shd w:val="clear" w:color="auto" w:fill="auto"/>
          </w:tcPr>
          <w:p w14:paraId="6DDF6182" w14:textId="77777777" w:rsidR="0007645C" w:rsidRPr="00F05F78" w:rsidRDefault="0007645C" w:rsidP="00626D00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单元内容整理、测试和评价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DAC99A3" w14:textId="77777777" w:rsidR="0007645C" w:rsidRPr="00F05F78" w:rsidRDefault="0007645C" w:rsidP="00626D00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5课时</w:t>
            </w:r>
          </w:p>
        </w:tc>
      </w:tr>
      <w:tr w:rsidR="0007645C" w:rsidRPr="00F05F78" w14:paraId="7CB4ADE5" w14:textId="77777777" w:rsidTr="00626D00">
        <w:trPr>
          <w:jc w:val="center"/>
        </w:trPr>
        <w:tc>
          <w:tcPr>
            <w:tcW w:w="832" w:type="dxa"/>
            <w:shd w:val="clear" w:color="auto" w:fill="auto"/>
            <w:vAlign w:val="center"/>
          </w:tcPr>
          <w:p w14:paraId="6BA0902D" w14:textId="016CE1D5" w:rsidR="0007645C" w:rsidRPr="00F05F78" w:rsidRDefault="00D938B6" w:rsidP="00626D00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四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C8026A" w14:textId="77544A8B" w:rsidR="0007645C" w:rsidRPr="00F05F78" w:rsidRDefault="00D938B6" w:rsidP="00626D00">
            <w:pPr>
              <w:widowControl/>
              <w:jc w:val="left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分类</w:t>
            </w:r>
          </w:p>
        </w:tc>
        <w:tc>
          <w:tcPr>
            <w:tcW w:w="3969" w:type="dxa"/>
            <w:shd w:val="clear" w:color="auto" w:fill="auto"/>
          </w:tcPr>
          <w:p w14:paraId="59115DEB" w14:textId="077E3EEA" w:rsidR="0007645C" w:rsidRPr="00F05F78" w:rsidRDefault="0007645C" w:rsidP="00626D00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1.</w:t>
            </w:r>
            <w:r w:rsidR="00D938B6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整理房间（分类的含义和方法）</w:t>
            </w:r>
          </w:p>
          <w:p w14:paraId="3C26F13D" w14:textId="323ED840" w:rsidR="0007645C" w:rsidRPr="00F05F78" w:rsidRDefault="0007645C" w:rsidP="00626D00">
            <w:pPr>
              <w:widowControl/>
              <w:jc w:val="left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2.</w:t>
            </w:r>
            <w:r w:rsidR="00D938B6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一起来分类（按不同标准进行分类）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3D017A11" w14:textId="468AF783" w:rsidR="0007645C" w:rsidRPr="00F05F78" w:rsidRDefault="00D938B6" w:rsidP="00626D00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3</w:t>
            </w:r>
            <w:r w:rsidR="0007645C"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课时</w:t>
            </w:r>
          </w:p>
        </w:tc>
      </w:tr>
      <w:tr w:rsidR="0007645C" w:rsidRPr="00F05F78" w14:paraId="6E745041" w14:textId="77777777" w:rsidTr="00626D00">
        <w:trPr>
          <w:jc w:val="center"/>
        </w:trPr>
        <w:tc>
          <w:tcPr>
            <w:tcW w:w="832" w:type="dxa"/>
            <w:shd w:val="clear" w:color="auto" w:fill="auto"/>
            <w:vAlign w:val="center"/>
          </w:tcPr>
          <w:p w14:paraId="636E24D9" w14:textId="5C46372D" w:rsidR="0007645C" w:rsidRPr="00F05F78" w:rsidRDefault="00D938B6" w:rsidP="00D938B6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五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88882E" w14:textId="23B75DC7" w:rsidR="0007645C" w:rsidRPr="00F05F78" w:rsidRDefault="0007645C" w:rsidP="00626D00">
            <w:pPr>
              <w:widowControl/>
              <w:jc w:val="left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位置</w:t>
            </w:r>
            <w:r w:rsidR="00D938B6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与顺序</w:t>
            </w:r>
          </w:p>
        </w:tc>
        <w:tc>
          <w:tcPr>
            <w:tcW w:w="3969" w:type="dxa"/>
            <w:shd w:val="clear" w:color="auto" w:fill="auto"/>
          </w:tcPr>
          <w:p w14:paraId="77DCFD09" w14:textId="1B17BDE8" w:rsidR="0007645C" w:rsidRPr="00F05F78" w:rsidRDefault="0007645C" w:rsidP="00626D00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1.</w:t>
            </w:r>
            <w:r w:rsidR="00D938B6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前后</w:t>
            </w:r>
          </w:p>
          <w:p w14:paraId="73E4488A" w14:textId="65FEC995" w:rsidR="0007645C" w:rsidRPr="00F05F78" w:rsidRDefault="0007645C" w:rsidP="00626D00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2.</w:t>
            </w:r>
            <w:r w:rsidR="00D938B6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上下</w:t>
            </w:r>
          </w:p>
          <w:p w14:paraId="26532917" w14:textId="77777777" w:rsidR="0007645C" w:rsidRDefault="0007645C" w:rsidP="00626D00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3.</w:t>
            </w:r>
            <w:r w:rsidR="00D938B6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左右</w:t>
            </w:r>
          </w:p>
          <w:p w14:paraId="17BFC328" w14:textId="25A59F7C" w:rsidR="00D938B6" w:rsidRPr="00F05F78" w:rsidRDefault="00D938B6" w:rsidP="00626D00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4</w:t>
            </w: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教室（综合应用）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32AE9419" w14:textId="14245C9E" w:rsidR="0007645C" w:rsidRPr="00F05F78" w:rsidRDefault="00D938B6" w:rsidP="00626D00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4</w:t>
            </w:r>
            <w:r w:rsidR="0007645C"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课时</w:t>
            </w:r>
          </w:p>
        </w:tc>
      </w:tr>
      <w:tr w:rsidR="0007645C" w:rsidRPr="00F05F78" w14:paraId="55D69309" w14:textId="77777777" w:rsidTr="00626D00">
        <w:trPr>
          <w:jc w:val="center"/>
        </w:trPr>
        <w:tc>
          <w:tcPr>
            <w:tcW w:w="832" w:type="dxa"/>
            <w:shd w:val="clear" w:color="auto" w:fill="auto"/>
            <w:vAlign w:val="center"/>
          </w:tcPr>
          <w:p w14:paraId="7F37D142" w14:textId="2AFAD517" w:rsidR="0007645C" w:rsidRPr="00F05F78" w:rsidRDefault="00D938B6" w:rsidP="00626D00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63D6BA" w14:textId="579B790F" w:rsidR="0007645C" w:rsidRPr="00F05F78" w:rsidRDefault="00D938B6" w:rsidP="00626D00">
            <w:pPr>
              <w:widowControl/>
              <w:jc w:val="left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认识图形</w:t>
            </w:r>
          </w:p>
        </w:tc>
        <w:tc>
          <w:tcPr>
            <w:tcW w:w="3969" w:type="dxa"/>
            <w:shd w:val="clear" w:color="auto" w:fill="auto"/>
          </w:tcPr>
          <w:p w14:paraId="7995828A" w14:textId="77777777" w:rsidR="00EF27C5" w:rsidRDefault="0007645C" w:rsidP="00626D00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1</w:t>
            </w:r>
            <w:r w:rsidR="00D938B6"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.</w:t>
            </w:r>
            <w:r w:rsidR="00D938B6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认识图形（直观认识</w:t>
            </w:r>
            <w:r w:rsidR="00EF27C5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长方体、正方体、圆柱和球</w:t>
            </w:r>
            <w:r w:rsidR="00D938B6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）</w:t>
            </w:r>
          </w:p>
          <w:p w14:paraId="4DCBDA65" w14:textId="634EFBD3" w:rsidR="0007645C" w:rsidRPr="00F05F78" w:rsidRDefault="0007645C" w:rsidP="00EF27C5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2.</w:t>
            </w:r>
            <w:r w:rsidR="00EF27C5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我说你做（认识立体图形的特征）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08628C3" w14:textId="26D89FDA" w:rsidR="0007645C" w:rsidRPr="00F05F78" w:rsidRDefault="00EF27C5" w:rsidP="00626D00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2</w:t>
            </w:r>
            <w:r w:rsidR="0007645C"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课时</w:t>
            </w:r>
          </w:p>
        </w:tc>
      </w:tr>
      <w:tr w:rsidR="0007645C" w:rsidRPr="00F05F78" w14:paraId="6CBF75BC" w14:textId="77777777" w:rsidTr="00626D00">
        <w:trPr>
          <w:jc w:val="center"/>
        </w:trPr>
        <w:tc>
          <w:tcPr>
            <w:tcW w:w="832" w:type="dxa"/>
            <w:shd w:val="clear" w:color="auto" w:fill="auto"/>
            <w:vAlign w:val="center"/>
          </w:tcPr>
          <w:p w14:paraId="23D3A413" w14:textId="38A50B5F" w:rsidR="0007645C" w:rsidRPr="00F05F78" w:rsidRDefault="00EF27C5" w:rsidP="00626D00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4A44A6" w14:textId="0DFFFFB9" w:rsidR="0007645C" w:rsidRPr="00F05F78" w:rsidRDefault="00EF27C5" w:rsidP="00626D00">
            <w:pPr>
              <w:widowControl/>
              <w:jc w:val="left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加与减（二）</w:t>
            </w:r>
          </w:p>
        </w:tc>
        <w:tc>
          <w:tcPr>
            <w:tcW w:w="3969" w:type="dxa"/>
            <w:shd w:val="clear" w:color="auto" w:fill="auto"/>
          </w:tcPr>
          <w:p w14:paraId="01383C52" w14:textId="3BC78E2E" w:rsidR="0007645C" w:rsidRPr="00F05F78" w:rsidRDefault="0007645C" w:rsidP="00626D00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1.</w:t>
            </w:r>
            <w:r w:rsidR="00EF27C5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古人计数（11-20各数的认识）</w:t>
            </w:r>
          </w:p>
          <w:p w14:paraId="656EC91D" w14:textId="12D8DD8B" w:rsidR="0007645C" w:rsidRPr="00F05F78" w:rsidRDefault="0007645C" w:rsidP="00626D00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2.</w:t>
            </w:r>
            <w:r w:rsidR="00EF27C5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搭积木（20以内数的</w:t>
            </w:r>
            <w:proofErr w:type="gramStart"/>
            <w:r w:rsidR="00EF27C5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不</w:t>
            </w:r>
            <w:proofErr w:type="gramEnd"/>
            <w:r w:rsidR="00EF27C5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进位加不退位减）</w:t>
            </w:r>
          </w:p>
          <w:p w14:paraId="6B51A2DA" w14:textId="77777777" w:rsidR="0007645C" w:rsidRDefault="0007645C" w:rsidP="00626D00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3.</w:t>
            </w:r>
            <w:r w:rsidR="00EF27C5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有几瓶牛奶（9加几的进位加法）</w:t>
            </w:r>
          </w:p>
          <w:p w14:paraId="72941B9F" w14:textId="77777777" w:rsidR="00EF27C5" w:rsidRDefault="00EF27C5" w:rsidP="00626D00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4</w:t>
            </w: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有几棵树（8加几的进位加法）</w:t>
            </w:r>
          </w:p>
          <w:p w14:paraId="569F3826" w14:textId="77777777" w:rsidR="00EF27C5" w:rsidRDefault="00EF27C5" w:rsidP="00626D00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5、有几只小鸟（7、6、5加几的进位加法）</w:t>
            </w:r>
          </w:p>
          <w:p w14:paraId="662647A2" w14:textId="0BAC9FC5" w:rsidR="00EF27C5" w:rsidRPr="00EF27C5" w:rsidRDefault="00EF27C5" w:rsidP="00626D00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6、做个加法表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596FEF2" w14:textId="7D56662E" w:rsidR="0007645C" w:rsidRPr="00F05F78" w:rsidRDefault="00EF27C5" w:rsidP="00626D00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8</w:t>
            </w:r>
            <w:r w:rsidR="0007645C"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课时</w:t>
            </w:r>
          </w:p>
        </w:tc>
      </w:tr>
      <w:tr w:rsidR="0007645C" w:rsidRPr="00F05F78" w14:paraId="28ED4898" w14:textId="77777777" w:rsidTr="00626D00">
        <w:trPr>
          <w:jc w:val="center"/>
        </w:trPr>
        <w:tc>
          <w:tcPr>
            <w:tcW w:w="832" w:type="dxa"/>
            <w:shd w:val="clear" w:color="auto" w:fill="auto"/>
            <w:vAlign w:val="center"/>
          </w:tcPr>
          <w:p w14:paraId="081495C0" w14:textId="60917764" w:rsidR="0007645C" w:rsidRPr="00F05F78" w:rsidRDefault="0007645C" w:rsidP="00626D00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8C1A252" w14:textId="1A944C69" w:rsidR="0007645C" w:rsidRPr="00F05F78" w:rsidRDefault="00490D1C" w:rsidP="00626D00">
            <w:pPr>
              <w:widowControl/>
              <w:jc w:val="left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数学好玩</w:t>
            </w:r>
          </w:p>
        </w:tc>
        <w:tc>
          <w:tcPr>
            <w:tcW w:w="3969" w:type="dxa"/>
            <w:shd w:val="clear" w:color="auto" w:fill="auto"/>
          </w:tcPr>
          <w:p w14:paraId="577CE6C6" w14:textId="398B8205" w:rsidR="0007645C" w:rsidRPr="00F05F78" w:rsidRDefault="0007645C" w:rsidP="00626D00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1.</w:t>
            </w:r>
            <w:r w:rsidR="00490D1C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淘气的校园</w:t>
            </w:r>
          </w:p>
          <w:p w14:paraId="5B8B69E6" w14:textId="618AD342" w:rsidR="0007645C" w:rsidRPr="00F05F78" w:rsidRDefault="0007645C" w:rsidP="00626D00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2.</w:t>
            </w:r>
            <w:r w:rsidR="00490D1C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一起做游戏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E6A8E99" w14:textId="56BBAFA3" w:rsidR="0007645C" w:rsidRPr="00F05F78" w:rsidRDefault="00490D1C" w:rsidP="00626D00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2</w:t>
            </w:r>
            <w:r w:rsidR="0007645C"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课时</w:t>
            </w:r>
          </w:p>
        </w:tc>
      </w:tr>
      <w:tr w:rsidR="00490D1C" w:rsidRPr="00F05F78" w14:paraId="65D8167B" w14:textId="77777777" w:rsidTr="00626D00">
        <w:trPr>
          <w:jc w:val="center"/>
        </w:trPr>
        <w:tc>
          <w:tcPr>
            <w:tcW w:w="832" w:type="dxa"/>
            <w:shd w:val="clear" w:color="auto" w:fill="auto"/>
            <w:vAlign w:val="center"/>
          </w:tcPr>
          <w:p w14:paraId="4AAD0A46" w14:textId="2DE35669" w:rsidR="00490D1C" w:rsidRPr="00F05F78" w:rsidRDefault="00490D1C" w:rsidP="00626D00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八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6FFAFD" w14:textId="36A18AE8" w:rsidR="00490D1C" w:rsidRPr="00F05F78" w:rsidRDefault="00490D1C" w:rsidP="00626D00">
            <w:pPr>
              <w:widowControl/>
              <w:jc w:val="left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认识钟表</w:t>
            </w:r>
          </w:p>
        </w:tc>
        <w:tc>
          <w:tcPr>
            <w:tcW w:w="3969" w:type="dxa"/>
            <w:shd w:val="clear" w:color="auto" w:fill="auto"/>
          </w:tcPr>
          <w:p w14:paraId="41FCBAC4" w14:textId="38CFE26F" w:rsidR="00490D1C" w:rsidRPr="00F05F78" w:rsidRDefault="00490D1C" w:rsidP="00626D00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小明的一天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795B89D" w14:textId="1A2E9138" w:rsidR="00490D1C" w:rsidRPr="00F05F78" w:rsidRDefault="00490D1C" w:rsidP="00626D00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07645C" w:rsidRPr="00F05F78" w14:paraId="5E1219FF" w14:textId="77777777" w:rsidTr="00626D00">
        <w:trPr>
          <w:jc w:val="center"/>
        </w:trPr>
        <w:tc>
          <w:tcPr>
            <w:tcW w:w="832" w:type="dxa"/>
            <w:shd w:val="clear" w:color="auto" w:fill="auto"/>
            <w:vAlign w:val="center"/>
          </w:tcPr>
          <w:p w14:paraId="3206ADDC" w14:textId="77777777" w:rsidR="0007645C" w:rsidRPr="00F05F78" w:rsidRDefault="0007645C" w:rsidP="00626D00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548A511" w14:textId="77777777" w:rsidR="0007645C" w:rsidRPr="00F05F78" w:rsidRDefault="0007645C" w:rsidP="00626D00">
            <w:pPr>
              <w:widowControl/>
              <w:jc w:val="left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期末复习、考试</w:t>
            </w:r>
          </w:p>
        </w:tc>
        <w:tc>
          <w:tcPr>
            <w:tcW w:w="3969" w:type="dxa"/>
            <w:shd w:val="clear" w:color="auto" w:fill="auto"/>
          </w:tcPr>
          <w:p w14:paraId="0EF15658" w14:textId="77777777" w:rsidR="0007645C" w:rsidRPr="00F05F78" w:rsidRDefault="0007645C" w:rsidP="00626D00">
            <w:pPr>
              <w:widowControl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proofErr w:type="gramStart"/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全册总复习</w:t>
            </w:r>
            <w:proofErr w:type="gramEnd"/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，回顾《课程纲要》进行自我评价，期末考试；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B8A274A" w14:textId="77777777" w:rsidR="0007645C" w:rsidRPr="00F05F78" w:rsidRDefault="0007645C" w:rsidP="00626D00">
            <w:pPr>
              <w:widowControl/>
              <w:jc w:val="center"/>
              <w:outlineLvl w:val="1"/>
              <w:rPr>
                <w:rFonts w:ascii="宋体" w:eastAsia="宋体" w:hAnsi="宋体" w:cs="Arial"/>
                <w:bCs/>
                <w:color w:val="000000"/>
                <w:sz w:val="18"/>
                <w:szCs w:val="18"/>
              </w:rPr>
            </w:pPr>
            <w:r w:rsidRPr="00F05F78">
              <w:rPr>
                <w:rFonts w:ascii="宋体" w:eastAsia="宋体" w:hAnsi="宋体" w:cs="Arial" w:hint="eastAsia"/>
                <w:bCs/>
                <w:color w:val="000000"/>
                <w:sz w:val="18"/>
                <w:szCs w:val="18"/>
              </w:rPr>
              <w:t>10课时</w:t>
            </w:r>
          </w:p>
        </w:tc>
      </w:tr>
    </w:tbl>
    <w:p w14:paraId="777C3CDA" w14:textId="77777777" w:rsidR="0007645C" w:rsidRPr="00F05F78" w:rsidRDefault="0007645C" w:rsidP="0007645C">
      <w:pPr>
        <w:widowControl/>
        <w:shd w:val="clear" w:color="auto" w:fill="FFFFFF"/>
        <w:jc w:val="left"/>
        <w:rPr>
          <w:rFonts w:ascii="宋体" w:eastAsia="宋体" w:hAnsi="宋体" w:cs="Times New Roman"/>
          <w:b/>
          <w:sz w:val="24"/>
        </w:rPr>
      </w:pPr>
    </w:p>
    <w:p w14:paraId="743762A4" w14:textId="77777777" w:rsidR="0007645C" w:rsidRPr="00F05F78" w:rsidRDefault="0007645C" w:rsidP="0007645C">
      <w:pPr>
        <w:rPr>
          <w:rFonts w:ascii="宋体" w:eastAsia="宋体" w:hAnsi="宋体" w:cs="Times New Roman"/>
          <w:b/>
          <w:sz w:val="24"/>
        </w:rPr>
      </w:pPr>
      <w:r w:rsidRPr="00F05F78">
        <w:rPr>
          <w:rFonts w:ascii="宋体" w:eastAsia="宋体" w:hAnsi="宋体" w:cs="Times New Roman" w:hint="eastAsia"/>
          <w:b/>
          <w:sz w:val="24"/>
        </w:rPr>
        <w:t>【实施】</w:t>
      </w:r>
    </w:p>
    <w:p w14:paraId="0BD019B4" w14:textId="77777777" w:rsidR="0007645C" w:rsidRPr="00F05F78" w:rsidRDefault="0007645C" w:rsidP="0007645C">
      <w:pPr>
        <w:ind w:firstLineChars="200" w:firstLine="420"/>
        <w:rPr>
          <w:rFonts w:ascii="宋体" w:eastAsia="宋体" w:hAnsi="宋体" w:cs="Times New Roman"/>
          <w:szCs w:val="21"/>
        </w:rPr>
      </w:pPr>
      <w:r w:rsidRPr="00F05F78">
        <w:rPr>
          <w:rFonts w:ascii="宋体" w:eastAsia="宋体" w:hAnsi="宋体" w:cs="Times New Roman" w:hint="eastAsia"/>
          <w:szCs w:val="21"/>
        </w:rPr>
        <w:t>1.通过期初分享学期《课程纲要》，认识其在数学学习中的作用，并运用它来管理自己的数学学习。</w:t>
      </w:r>
    </w:p>
    <w:p w14:paraId="4976C610" w14:textId="350824E9" w:rsidR="0007645C" w:rsidRPr="00F05F78" w:rsidRDefault="0007645C" w:rsidP="0007645C">
      <w:pPr>
        <w:ind w:firstLineChars="200" w:firstLine="420"/>
        <w:rPr>
          <w:rFonts w:ascii="宋体" w:eastAsia="宋体" w:hAnsi="宋体" w:cs="Times New Roman"/>
          <w:szCs w:val="21"/>
        </w:rPr>
      </w:pPr>
      <w:r w:rsidRPr="00F05F78">
        <w:rPr>
          <w:rFonts w:ascii="宋体" w:eastAsia="宋体" w:hAnsi="宋体" w:cs="Times New Roman" w:hint="eastAsia"/>
          <w:szCs w:val="21"/>
        </w:rPr>
        <w:t>2.在数学学习过程中，积极参与</w:t>
      </w:r>
      <w:r w:rsidR="00CA2673">
        <w:rPr>
          <w:rFonts w:ascii="宋体" w:eastAsia="宋体" w:hAnsi="宋体" w:cs="Times New Roman" w:hint="eastAsia"/>
          <w:szCs w:val="21"/>
        </w:rPr>
        <w:t>观察、</w:t>
      </w:r>
      <w:r w:rsidRPr="00F05F78">
        <w:rPr>
          <w:rFonts w:ascii="宋体" w:eastAsia="宋体" w:hAnsi="宋体" w:cs="Times New Roman" w:hint="eastAsia"/>
          <w:szCs w:val="21"/>
        </w:rPr>
        <w:t>操作活动，通过</w:t>
      </w:r>
      <w:r w:rsidR="00CA2673">
        <w:rPr>
          <w:rFonts w:ascii="宋体" w:eastAsia="宋体" w:hAnsi="宋体" w:cs="Times New Roman" w:hint="eastAsia"/>
          <w:szCs w:val="21"/>
        </w:rPr>
        <w:t>用眼看、</w:t>
      </w:r>
      <w:r w:rsidRPr="00F05F78">
        <w:rPr>
          <w:rFonts w:ascii="宋体" w:eastAsia="宋体" w:hAnsi="宋体" w:cs="Times New Roman" w:hint="eastAsia"/>
          <w:szCs w:val="21"/>
        </w:rPr>
        <w:t>动手“做”数学来学习数学，让数学变得有趣、有用。</w:t>
      </w:r>
    </w:p>
    <w:p w14:paraId="6C992C13" w14:textId="77777777" w:rsidR="0007645C" w:rsidRPr="00F05F78" w:rsidRDefault="0007645C" w:rsidP="0007645C">
      <w:pPr>
        <w:ind w:firstLineChars="200" w:firstLine="420"/>
        <w:rPr>
          <w:rFonts w:ascii="宋体" w:eastAsia="宋体" w:hAnsi="宋体" w:cs="Times New Roman"/>
          <w:szCs w:val="21"/>
        </w:rPr>
      </w:pPr>
      <w:r w:rsidRPr="00F05F78">
        <w:rPr>
          <w:rFonts w:ascii="宋体" w:eastAsia="宋体" w:hAnsi="宋体" w:cs="Times New Roman" w:hint="eastAsia"/>
          <w:szCs w:val="21"/>
        </w:rPr>
        <w:t>3.在教师设计的生活情境中学习解决问题的策略与方法，感受数学思想，并能用此来解决相关的实际问题。</w:t>
      </w:r>
    </w:p>
    <w:p w14:paraId="4B3CD40E" w14:textId="6569BFFC" w:rsidR="0007645C" w:rsidRPr="00F05F78" w:rsidRDefault="0007645C" w:rsidP="0007645C">
      <w:pPr>
        <w:ind w:firstLineChars="200" w:firstLine="420"/>
        <w:rPr>
          <w:rFonts w:ascii="宋体" w:eastAsia="宋体" w:hAnsi="宋体" w:cs="Times New Roman"/>
          <w:szCs w:val="21"/>
        </w:rPr>
      </w:pPr>
      <w:r w:rsidRPr="00F05F78">
        <w:rPr>
          <w:rFonts w:ascii="宋体" w:eastAsia="宋体" w:hAnsi="宋体" w:cs="Times New Roman" w:hint="eastAsia"/>
          <w:szCs w:val="21"/>
        </w:rPr>
        <w:t>4.</w:t>
      </w:r>
      <w:r w:rsidR="005D32B2">
        <w:rPr>
          <w:rFonts w:ascii="宋体" w:eastAsia="宋体" w:hAnsi="宋体" w:cs="Times New Roman" w:hint="eastAsia"/>
          <w:szCs w:val="21"/>
        </w:rPr>
        <w:t>在老师的指导下，初步学会2人小组进行商量讨论，合作完成一些学习任务；学习</w:t>
      </w:r>
      <w:proofErr w:type="gramStart"/>
      <w:r w:rsidR="005D32B2">
        <w:rPr>
          <w:rFonts w:ascii="宋体" w:eastAsia="宋体" w:hAnsi="宋体" w:cs="Times New Roman" w:hint="eastAsia"/>
          <w:szCs w:val="21"/>
        </w:rPr>
        <w:t>交流汇报</w:t>
      </w:r>
      <w:proofErr w:type="gramEnd"/>
      <w:r w:rsidR="005D32B2">
        <w:rPr>
          <w:rFonts w:ascii="宋体" w:eastAsia="宋体" w:hAnsi="宋体" w:cs="Times New Roman" w:hint="eastAsia"/>
          <w:szCs w:val="21"/>
        </w:rPr>
        <w:t>的方式，并友好地评价他人发言</w:t>
      </w:r>
      <w:r w:rsidRPr="00F05F78">
        <w:rPr>
          <w:rFonts w:ascii="宋体" w:eastAsia="宋体" w:hAnsi="宋体" w:cs="Times New Roman" w:hint="eastAsia"/>
          <w:szCs w:val="21"/>
        </w:rPr>
        <w:t>。</w:t>
      </w:r>
    </w:p>
    <w:p w14:paraId="77A0005D" w14:textId="07105FD2" w:rsidR="0007645C" w:rsidRPr="00F05F78" w:rsidRDefault="0007645C" w:rsidP="0007645C">
      <w:pPr>
        <w:ind w:firstLineChars="200" w:firstLine="420"/>
        <w:rPr>
          <w:rFonts w:ascii="宋体" w:eastAsia="宋体" w:hAnsi="宋体" w:cs="Times New Roman"/>
          <w:szCs w:val="21"/>
        </w:rPr>
      </w:pPr>
      <w:r w:rsidRPr="00F05F78">
        <w:rPr>
          <w:rFonts w:ascii="宋体" w:eastAsia="宋体" w:hAnsi="宋体" w:cs="Times New Roman" w:hint="eastAsia"/>
          <w:szCs w:val="21"/>
        </w:rPr>
        <w:t>5.在教师指导下，学</w:t>
      </w:r>
      <w:r w:rsidR="005D32B2">
        <w:rPr>
          <w:rFonts w:ascii="宋体" w:eastAsia="宋体" w:hAnsi="宋体" w:cs="Times New Roman" w:hint="eastAsia"/>
          <w:szCs w:val="21"/>
        </w:rPr>
        <w:t>习一些</w:t>
      </w:r>
      <w:r w:rsidRPr="00F05F78">
        <w:rPr>
          <w:rFonts w:ascii="宋体" w:eastAsia="宋体" w:hAnsi="宋体" w:cs="Times New Roman" w:hint="eastAsia"/>
          <w:szCs w:val="21"/>
        </w:rPr>
        <w:t>单元知识的整理方法。</w:t>
      </w:r>
    </w:p>
    <w:p w14:paraId="503AE379" w14:textId="77777777" w:rsidR="0007645C" w:rsidRPr="00F05F78" w:rsidRDefault="0007645C" w:rsidP="0007645C">
      <w:pPr>
        <w:ind w:firstLineChars="200" w:firstLine="420"/>
        <w:rPr>
          <w:rFonts w:ascii="宋体" w:eastAsia="宋体" w:hAnsi="宋体" w:cs="Times New Roman"/>
          <w:szCs w:val="21"/>
        </w:rPr>
      </w:pPr>
      <w:r w:rsidRPr="00F05F78">
        <w:rPr>
          <w:rFonts w:ascii="宋体" w:eastAsia="宋体" w:hAnsi="宋体" w:cs="Times New Roman" w:hint="eastAsia"/>
          <w:szCs w:val="21"/>
        </w:rPr>
        <w:t>6.积极参与以“数学好玩”为主题的实践活动，学习运用数学知识和数学方式发现问题、提出问题、分析问题和解决问题，积累良好的数学活动经验。</w:t>
      </w:r>
    </w:p>
    <w:p w14:paraId="7E35842D" w14:textId="77777777" w:rsidR="0007645C" w:rsidRDefault="0007645C" w:rsidP="0007645C">
      <w:pPr>
        <w:widowControl/>
        <w:shd w:val="clear" w:color="auto" w:fill="FFFFFF"/>
        <w:jc w:val="left"/>
        <w:rPr>
          <w:rFonts w:ascii="宋体" w:eastAsia="宋体" w:hAnsi="宋体" w:cs="Times New Roman"/>
          <w:b/>
          <w:sz w:val="24"/>
        </w:rPr>
      </w:pPr>
    </w:p>
    <w:p w14:paraId="661CAFC7" w14:textId="77777777" w:rsidR="0007645C" w:rsidRPr="00F05F78" w:rsidRDefault="0007645C" w:rsidP="0007645C">
      <w:pPr>
        <w:rPr>
          <w:rFonts w:ascii="宋体" w:eastAsia="宋体" w:hAnsi="宋体" w:cs="Times New Roman"/>
          <w:b/>
          <w:sz w:val="24"/>
        </w:rPr>
      </w:pPr>
      <w:r w:rsidRPr="00F05F78">
        <w:rPr>
          <w:rFonts w:ascii="宋体" w:eastAsia="宋体" w:hAnsi="宋体" w:cs="Times New Roman" w:hint="eastAsia"/>
          <w:b/>
          <w:sz w:val="24"/>
        </w:rPr>
        <w:t>【评价】</w:t>
      </w:r>
    </w:p>
    <w:p w14:paraId="759041D4" w14:textId="79794C46" w:rsidR="0007645C" w:rsidRPr="00F05F78" w:rsidRDefault="0007645C" w:rsidP="0007645C">
      <w:pPr>
        <w:ind w:firstLineChars="200" w:firstLine="420"/>
        <w:rPr>
          <w:rFonts w:ascii="宋体" w:eastAsia="宋体" w:hAnsi="宋体" w:cs="Times New Roman"/>
          <w:szCs w:val="21"/>
        </w:rPr>
      </w:pPr>
      <w:r w:rsidRPr="00F05F78">
        <w:rPr>
          <w:rFonts w:ascii="宋体" w:eastAsia="宋体" w:hAnsi="宋体" w:cs="Times New Roman" w:hint="eastAsia"/>
          <w:szCs w:val="21"/>
        </w:rPr>
        <w:t>本学期的成绩是等级，共分为很好达标、良好达标、基本达标、不达标。等级是由百分制转换而来的，</w:t>
      </w:r>
      <w:r w:rsidR="002F29C7">
        <w:rPr>
          <w:rFonts w:ascii="宋体" w:eastAsia="宋体" w:hAnsi="宋体" w:cs="Times New Roman" w:hint="eastAsia"/>
          <w:szCs w:val="21"/>
        </w:rPr>
        <w:t>9</w:t>
      </w:r>
      <w:r w:rsidRPr="00F05F78">
        <w:rPr>
          <w:rFonts w:ascii="宋体" w:eastAsia="宋体" w:hAnsi="宋体" w:cs="Times New Roman" w:hint="eastAsia"/>
          <w:szCs w:val="21"/>
        </w:rPr>
        <w:t>0-100分为很好达标，</w:t>
      </w:r>
      <w:r w:rsidR="002F29C7">
        <w:rPr>
          <w:rFonts w:ascii="宋体" w:eastAsia="宋体" w:hAnsi="宋体" w:cs="Times New Roman" w:hint="eastAsia"/>
          <w:szCs w:val="21"/>
        </w:rPr>
        <w:t>8</w:t>
      </w:r>
      <w:r w:rsidRPr="00F05F78">
        <w:rPr>
          <w:rFonts w:ascii="宋体" w:eastAsia="宋体" w:hAnsi="宋体" w:cs="Times New Roman" w:hint="eastAsia"/>
          <w:szCs w:val="21"/>
        </w:rPr>
        <w:t>0-</w:t>
      </w:r>
      <w:r w:rsidR="002F29C7">
        <w:rPr>
          <w:rFonts w:ascii="宋体" w:eastAsia="宋体" w:hAnsi="宋体" w:cs="Times New Roman" w:hint="eastAsia"/>
          <w:szCs w:val="21"/>
        </w:rPr>
        <w:t>8</w:t>
      </w:r>
      <w:r w:rsidRPr="00F05F78">
        <w:rPr>
          <w:rFonts w:ascii="宋体" w:eastAsia="宋体" w:hAnsi="宋体" w:cs="Times New Roman" w:hint="eastAsia"/>
          <w:szCs w:val="21"/>
        </w:rPr>
        <w:t>9分为良好达标，60-</w:t>
      </w:r>
      <w:r w:rsidR="002F29C7">
        <w:rPr>
          <w:rFonts w:ascii="宋体" w:eastAsia="宋体" w:hAnsi="宋体" w:cs="Times New Roman" w:hint="eastAsia"/>
          <w:szCs w:val="21"/>
        </w:rPr>
        <w:t>7</w:t>
      </w:r>
      <w:r w:rsidRPr="00F05F78">
        <w:rPr>
          <w:rFonts w:ascii="宋体" w:eastAsia="宋体" w:hAnsi="宋体" w:cs="Times New Roman" w:hint="eastAsia"/>
          <w:szCs w:val="21"/>
        </w:rPr>
        <w:t>9分为基本达标，60分以</w:t>
      </w:r>
      <w:r w:rsidRPr="00F05F78">
        <w:rPr>
          <w:rFonts w:ascii="宋体" w:eastAsia="宋体" w:hAnsi="宋体" w:cs="Times New Roman" w:hint="eastAsia"/>
          <w:szCs w:val="21"/>
        </w:rPr>
        <w:lastRenderedPageBreak/>
        <w:t>下为不达标。</w:t>
      </w:r>
    </w:p>
    <w:p w14:paraId="3A3A485E" w14:textId="77777777" w:rsidR="0007645C" w:rsidRPr="00F05F78" w:rsidRDefault="0007645C" w:rsidP="0007645C">
      <w:pPr>
        <w:ind w:firstLineChars="200" w:firstLine="420"/>
        <w:rPr>
          <w:rFonts w:ascii="宋体" w:eastAsia="宋体" w:hAnsi="宋体" w:cs="Times New Roman"/>
          <w:szCs w:val="21"/>
        </w:rPr>
      </w:pPr>
      <w:r w:rsidRPr="00F05F78">
        <w:rPr>
          <w:rFonts w:ascii="宋体" w:eastAsia="宋体" w:hAnsi="宋体" w:cs="Times New Roman" w:hint="eastAsia"/>
          <w:szCs w:val="21"/>
        </w:rPr>
        <w:t>100分成绩来源分三个部分：过程性</w:t>
      </w:r>
      <w:proofErr w:type="gramStart"/>
      <w:r w:rsidRPr="00F05F78">
        <w:rPr>
          <w:rFonts w:ascii="宋体" w:eastAsia="宋体" w:hAnsi="宋体" w:cs="Times New Roman" w:hint="eastAsia"/>
          <w:szCs w:val="21"/>
        </w:rPr>
        <w:t>评价占</w:t>
      </w:r>
      <w:proofErr w:type="gramEnd"/>
      <w:r w:rsidRPr="00F05F78">
        <w:rPr>
          <w:rFonts w:ascii="宋体" w:eastAsia="宋体" w:hAnsi="宋体" w:cs="Times New Roman" w:hint="eastAsia"/>
          <w:szCs w:val="21"/>
        </w:rPr>
        <w:t>10%，操作性</w:t>
      </w:r>
      <w:proofErr w:type="gramStart"/>
      <w:r w:rsidRPr="00F05F78">
        <w:rPr>
          <w:rFonts w:ascii="宋体" w:eastAsia="宋体" w:hAnsi="宋体" w:cs="Times New Roman" w:hint="eastAsia"/>
          <w:szCs w:val="21"/>
        </w:rPr>
        <w:t>评价</w:t>
      </w:r>
      <w:proofErr w:type="gramEnd"/>
      <w:r w:rsidRPr="00F05F78">
        <w:rPr>
          <w:rFonts w:ascii="宋体" w:eastAsia="宋体" w:hAnsi="宋体" w:cs="Times New Roman" w:hint="eastAsia"/>
          <w:szCs w:val="21"/>
        </w:rPr>
        <w:t>占20%，总结性</w:t>
      </w:r>
      <w:proofErr w:type="gramStart"/>
      <w:r w:rsidRPr="00F05F78">
        <w:rPr>
          <w:rFonts w:ascii="宋体" w:eastAsia="宋体" w:hAnsi="宋体" w:cs="Times New Roman" w:hint="eastAsia"/>
          <w:szCs w:val="21"/>
        </w:rPr>
        <w:t>评价</w:t>
      </w:r>
      <w:proofErr w:type="gramEnd"/>
      <w:r w:rsidRPr="00F05F78">
        <w:rPr>
          <w:rFonts w:ascii="宋体" w:eastAsia="宋体" w:hAnsi="宋体" w:cs="Times New Roman" w:hint="eastAsia"/>
          <w:szCs w:val="21"/>
        </w:rPr>
        <w:t>占70%。</w:t>
      </w:r>
    </w:p>
    <w:p w14:paraId="68F71CC8" w14:textId="77777777" w:rsidR="0007645C" w:rsidRPr="00F05F78" w:rsidRDefault="0007645C" w:rsidP="0007645C">
      <w:pPr>
        <w:ind w:firstLineChars="200" w:firstLine="420"/>
        <w:rPr>
          <w:rFonts w:ascii="宋体" w:eastAsia="宋体" w:hAnsi="宋体" w:cs="Times New Roman"/>
          <w:szCs w:val="21"/>
        </w:rPr>
      </w:pPr>
      <w:r w:rsidRPr="00F05F78">
        <w:rPr>
          <w:rFonts w:ascii="宋体" w:eastAsia="宋体" w:hAnsi="宋体" w:cs="Times New Roman" w:hint="eastAsia"/>
          <w:szCs w:val="21"/>
        </w:rPr>
        <w:t>过程性评价包括：学生自评、学生互评、家长评价、教师评价。</w:t>
      </w:r>
    </w:p>
    <w:p w14:paraId="6B180E4E" w14:textId="77777777" w:rsidR="0007645C" w:rsidRPr="00F05F78" w:rsidRDefault="0007645C" w:rsidP="0007645C">
      <w:pPr>
        <w:ind w:firstLineChars="200" w:firstLine="420"/>
        <w:rPr>
          <w:rFonts w:ascii="宋体" w:eastAsia="宋体" w:hAnsi="宋体" w:cs="Times New Roman"/>
          <w:szCs w:val="21"/>
        </w:rPr>
      </w:pPr>
      <w:r w:rsidRPr="00F05F78">
        <w:rPr>
          <w:rFonts w:ascii="宋体" w:eastAsia="宋体" w:hAnsi="宋体" w:cs="Times New Roman" w:hint="eastAsia"/>
          <w:szCs w:val="21"/>
        </w:rPr>
        <w:t>操作性评价是指：能独立完成结合本期学习内容的开放性试题。</w:t>
      </w:r>
    </w:p>
    <w:p w14:paraId="14E9A486" w14:textId="77777777" w:rsidR="0007645C" w:rsidRPr="00F05F78" w:rsidRDefault="0007645C" w:rsidP="0007645C">
      <w:pPr>
        <w:ind w:firstLineChars="200" w:firstLine="420"/>
        <w:rPr>
          <w:rFonts w:ascii="宋体" w:eastAsia="宋体" w:hAnsi="宋体" w:cs="Times New Roman"/>
          <w:szCs w:val="21"/>
        </w:rPr>
      </w:pPr>
      <w:r w:rsidRPr="00F05F78">
        <w:rPr>
          <w:rFonts w:ascii="宋体" w:eastAsia="宋体" w:hAnsi="宋体" w:cs="Times New Roman" w:hint="eastAsia"/>
          <w:szCs w:val="21"/>
        </w:rPr>
        <w:t>总结性评价是指：期末纸笔测试。</w:t>
      </w:r>
    </w:p>
    <w:p w14:paraId="61D93EA4" w14:textId="77777777" w:rsidR="00F154D9" w:rsidRDefault="00F154D9" w:rsidP="00F154D9">
      <w:pPr>
        <w:jc w:val="right"/>
        <w:rPr>
          <w:rFonts w:ascii="宋体" w:eastAsia="宋体" w:hAnsi="宋体" w:cs="Times New Roman"/>
          <w:sz w:val="24"/>
        </w:rPr>
      </w:pPr>
    </w:p>
    <w:p w14:paraId="66450A7E" w14:textId="77777777" w:rsidR="00F154D9" w:rsidRDefault="00F154D9" w:rsidP="00F154D9">
      <w:pPr>
        <w:jc w:val="right"/>
        <w:rPr>
          <w:rFonts w:ascii="宋体" w:eastAsia="宋体" w:hAnsi="宋体" w:cs="Times New Roman"/>
          <w:sz w:val="24"/>
        </w:rPr>
      </w:pPr>
    </w:p>
    <w:p w14:paraId="3C22F078" w14:textId="5331698E" w:rsidR="00F32250" w:rsidRPr="00F154D9" w:rsidRDefault="008D0182" w:rsidP="00F154D9">
      <w:pPr>
        <w:jc w:val="right"/>
        <w:rPr>
          <w:rFonts w:ascii="宋体" w:eastAsia="宋体" w:hAnsi="宋体" w:cs="Times New Roman"/>
          <w:sz w:val="24"/>
        </w:rPr>
      </w:pPr>
      <w:proofErr w:type="gramStart"/>
      <w:r w:rsidRPr="00F154D9">
        <w:rPr>
          <w:rFonts w:ascii="宋体" w:eastAsia="宋体" w:hAnsi="宋体" w:cs="Times New Roman" w:hint="eastAsia"/>
          <w:sz w:val="24"/>
        </w:rPr>
        <w:t>棠</w:t>
      </w:r>
      <w:proofErr w:type="gramEnd"/>
      <w:r w:rsidRPr="00F154D9">
        <w:rPr>
          <w:rFonts w:ascii="宋体" w:eastAsia="宋体" w:hAnsi="宋体" w:cs="Times New Roman" w:hint="eastAsia"/>
          <w:sz w:val="24"/>
        </w:rPr>
        <w:t>外附小2020级数学备课组</w:t>
      </w:r>
    </w:p>
    <w:p w14:paraId="29AB5E1B" w14:textId="465BAEF1" w:rsidR="008D0182" w:rsidRPr="00F154D9" w:rsidRDefault="008D0182" w:rsidP="00F154D9">
      <w:pPr>
        <w:wordWrap w:val="0"/>
        <w:jc w:val="right"/>
        <w:rPr>
          <w:rFonts w:ascii="宋体" w:eastAsia="宋体" w:hAnsi="宋体"/>
        </w:rPr>
      </w:pPr>
      <w:r w:rsidRPr="00F154D9">
        <w:rPr>
          <w:rFonts w:ascii="宋体" w:eastAsia="宋体" w:hAnsi="宋体" w:cs="Times New Roman" w:hint="eastAsia"/>
          <w:sz w:val="24"/>
        </w:rPr>
        <w:t>2020-8-30</w:t>
      </w:r>
      <w:r w:rsidR="00F154D9">
        <w:rPr>
          <w:rFonts w:ascii="宋体" w:eastAsia="宋体" w:hAnsi="宋体" w:cs="Times New Roman" w:hint="eastAsia"/>
          <w:sz w:val="24"/>
        </w:rPr>
        <w:t xml:space="preserve">        </w:t>
      </w:r>
    </w:p>
    <w:sectPr w:rsidR="008D0182" w:rsidRPr="00F15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CB4CA52A"/>
    <w:lvl w:ilvl="0" w:tplc="156C33F6">
      <w:start w:val="1"/>
      <w:numFmt w:val="decimal"/>
      <w:lvlText w:val="%1、"/>
      <w:lvlJc w:val="left"/>
      <w:pPr>
        <w:ind w:left="732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12" w:hanging="420"/>
      </w:pPr>
    </w:lvl>
    <w:lvl w:ilvl="2" w:tplc="0409001B">
      <w:start w:val="1"/>
      <w:numFmt w:val="lowerRoman"/>
      <w:lvlText w:val="%3."/>
      <w:lvlJc w:val="right"/>
      <w:pPr>
        <w:ind w:left="1632" w:hanging="420"/>
      </w:pPr>
    </w:lvl>
    <w:lvl w:ilvl="3" w:tplc="0409000F">
      <w:start w:val="1"/>
      <w:numFmt w:val="decimal"/>
      <w:lvlText w:val="%4."/>
      <w:lvlJc w:val="left"/>
      <w:pPr>
        <w:ind w:left="2052" w:hanging="420"/>
      </w:pPr>
    </w:lvl>
    <w:lvl w:ilvl="4" w:tplc="04090019">
      <w:start w:val="1"/>
      <w:numFmt w:val="lowerLetter"/>
      <w:lvlText w:val="%5)"/>
      <w:lvlJc w:val="left"/>
      <w:pPr>
        <w:ind w:left="2472" w:hanging="420"/>
      </w:pPr>
    </w:lvl>
    <w:lvl w:ilvl="5" w:tplc="0409001B">
      <w:start w:val="1"/>
      <w:numFmt w:val="lowerRoman"/>
      <w:lvlText w:val="%6."/>
      <w:lvlJc w:val="right"/>
      <w:pPr>
        <w:ind w:left="2892" w:hanging="420"/>
      </w:pPr>
    </w:lvl>
    <w:lvl w:ilvl="6" w:tplc="0409000F">
      <w:start w:val="1"/>
      <w:numFmt w:val="decimal"/>
      <w:lvlText w:val="%7."/>
      <w:lvlJc w:val="left"/>
      <w:pPr>
        <w:ind w:left="3312" w:hanging="420"/>
      </w:pPr>
    </w:lvl>
    <w:lvl w:ilvl="7" w:tplc="04090019">
      <w:start w:val="1"/>
      <w:numFmt w:val="lowerLetter"/>
      <w:lvlText w:val="%8)"/>
      <w:lvlJc w:val="left"/>
      <w:pPr>
        <w:ind w:left="3732" w:hanging="420"/>
      </w:pPr>
    </w:lvl>
    <w:lvl w:ilvl="8" w:tplc="0409001B">
      <w:start w:val="1"/>
      <w:numFmt w:val="lowerRoman"/>
      <w:lvlText w:val="%9."/>
      <w:lvlJc w:val="right"/>
      <w:pPr>
        <w:ind w:left="4152" w:hanging="420"/>
      </w:pPr>
    </w:lvl>
  </w:abstractNum>
  <w:abstractNum w:abstractNumId="1" w15:restartNumberingAfterBreak="0">
    <w:nsid w:val="00000002"/>
    <w:multiLevelType w:val="hybridMultilevel"/>
    <w:tmpl w:val="E0D038B2"/>
    <w:lvl w:ilvl="0" w:tplc="154A17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7212765A"/>
    <w:lvl w:ilvl="0" w:tplc="A762FB40">
      <w:start w:val="1"/>
      <w:numFmt w:val="decimal"/>
      <w:lvlText w:val="%1、"/>
      <w:lvlJc w:val="left"/>
      <w:pPr>
        <w:ind w:left="6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40" w:hanging="420"/>
      </w:pPr>
    </w:lvl>
    <w:lvl w:ilvl="2" w:tplc="0409001B">
      <w:start w:val="1"/>
      <w:numFmt w:val="lowerRoman"/>
      <w:lvlText w:val="%3."/>
      <w:lvlJc w:val="right"/>
      <w:pPr>
        <w:ind w:left="1560" w:hanging="420"/>
      </w:pPr>
    </w:lvl>
    <w:lvl w:ilvl="3" w:tplc="0409000F">
      <w:start w:val="1"/>
      <w:numFmt w:val="decimal"/>
      <w:lvlText w:val="%4."/>
      <w:lvlJc w:val="left"/>
      <w:pPr>
        <w:ind w:left="1980" w:hanging="420"/>
      </w:pPr>
    </w:lvl>
    <w:lvl w:ilvl="4" w:tplc="04090019">
      <w:start w:val="1"/>
      <w:numFmt w:val="lowerLetter"/>
      <w:lvlText w:val="%5)"/>
      <w:lvlJc w:val="left"/>
      <w:pPr>
        <w:ind w:left="2400" w:hanging="420"/>
      </w:pPr>
    </w:lvl>
    <w:lvl w:ilvl="5" w:tplc="0409001B">
      <w:start w:val="1"/>
      <w:numFmt w:val="lowerRoman"/>
      <w:lvlText w:val="%6."/>
      <w:lvlJc w:val="right"/>
      <w:pPr>
        <w:ind w:left="2820" w:hanging="420"/>
      </w:pPr>
    </w:lvl>
    <w:lvl w:ilvl="6" w:tplc="0409000F">
      <w:start w:val="1"/>
      <w:numFmt w:val="decimal"/>
      <w:lvlText w:val="%7."/>
      <w:lvlJc w:val="left"/>
      <w:pPr>
        <w:ind w:left="3240" w:hanging="420"/>
      </w:pPr>
    </w:lvl>
    <w:lvl w:ilvl="7" w:tplc="04090019">
      <w:start w:val="1"/>
      <w:numFmt w:val="lowerLetter"/>
      <w:lvlText w:val="%8)"/>
      <w:lvlJc w:val="left"/>
      <w:pPr>
        <w:ind w:left="3660" w:hanging="420"/>
      </w:pPr>
    </w:lvl>
    <w:lvl w:ilvl="8" w:tplc="0409001B">
      <w:start w:val="1"/>
      <w:numFmt w:val="lowerRoman"/>
      <w:lvlText w:val="%9."/>
      <w:lvlJc w:val="right"/>
      <w:pPr>
        <w:ind w:left="4080" w:hanging="420"/>
      </w:pPr>
    </w:lvl>
  </w:abstractNum>
  <w:abstractNum w:abstractNumId="3" w15:restartNumberingAfterBreak="0">
    <w:nsid w:val="78971CF7"/>
    <w:multiLevelType w:val="hybridMultilevel"/>
    <w:tmpl w:val="83003D76"/>
    <w:lvl w:ilvl="0" w:tplc="4378A6F8">
      <w:start w:val="1"/>
      <w:numFmt w:val="decimal"/>
      <w:lvlText w:val="%1、"/>
      <w:lvlJc w:val="left"/>
      <w:pPr>
        <w:ind w:left="78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45C"/>
    <w:rsid w:val="0007645C"/>
    <w:rsid w:val="001A7F8F"/>
    <w:rsid w:val="002F29C7"/>
    <w:rsid w:val="00490D1C"/>
    <w:rsid w:val="005D32B2"/>
    <w:rsid w:val="00646B6D"/>
    <w:rsid w:val="00693D48"/>
    <w:rsid w:val="008D0182"/>
    <w:rsid w:val="00CA2673"/>
    <w:rsid w:val="00D938B6"/>
    <w:rsid w:val="00EF27C5"/>
    <w:rsid w:val="00F154D9"/>
    <w:rsid w:val="00F3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9516A"/>
  <w15:docId w15:val="{C5927D11-09A6-4F43-9CCB-803250AB7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645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B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11</cp:revision>
  <dcterms:created xsi:type="dcterms:W3CDTF">2020-08-29T03:17:00Z</dcterms:created>
  <dcterms:modified xsi:type="dcterms:W3CDTF">2021-02-28T02:46:00Z</dcterms:modified>
</cp:coreProperties>
</file>