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EAF2" w14:textId="13DAC641" w:rsidR="00910DE9" w:rsidRPr="002E331C" w:rsidRDefault="00910DE9" w:rsidP="00910DE9">
      <w:pPr>
        <w:spacing w:line="360" w:lineRule="auto"/>
        <w:jc w:val="center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b/>
          <w:color w:val="000000"/>
          <w:sz w:val="32"/>
          <w:szCs w:val="32"/>
          <w:lang w:eastAsia="zh-CN"/>
        </w:rPr>
        <w:t>四</w:t>
      </w:r>
      <w:r w:rsidRPr="002E331C">
        <w:rPr>
          <w:rFonts w:ascii="宋体" w:eastAsia="宋体" w:hAnsi="宋体"/>
          <w:b/>
          <w:color w:val="000000"/>
          <w:sz w:val="32"/>
          <w:szCs w:val="32"/>
          <w:lang w:eastAsia="zh-CN"/>
        </w:rPr>
        <w:t>年级</w:t>
      </w:r>
      <w:r>
        <w:rPr>
          <w:rFonts w:ascii="宋体" w:eastAsia="宋体" w:hAnsi="宋体" w:hint="eastAsia"/>
          <w:b/>
          <w:color w:val="000000"/>
          <w:sz w:val="32"/>
          <w:szCs w:val="32"/>
          <w:lang w:eastAsia="zh-CN"/>
        </w:rPr>
        <w:t>下册</w:t>
      </w:r>
      <w:r w:rsidRPr="002E331C">
        <w:rPr>
          <w:rFonts w:ascii="宋体" w:eastAsia="宋体" w:hAnsi="宋体"/>
          <w:b/>
          <w:color w:val="000000"/>
          <w:sz w:val="32"/>
          <w:szCs w:val="32"/>
          <w:lang w:eastAsia="zh-CN"/>
        </w:rPr>
        <w:t>英语</w:t>
      </w:r>
      <w:r>
        <w:rPr>
          <w:rFonts w:ascii="宋体" w:eastAsia="宋体" w:hAnsi="宋体" w:hint="eastAsia"/>
          <w:b/>
          <w:color w:val="000000"/>
          <w:sz w:val="32"/>
          <w:szCs w:val="32"/>
          <w:lang w:eastAsia="zh-CN"/>
        </w:rPr>
        <w:t>期末</w:t>
      </w:r>
      <w:r w:rsidRPr="002E331C">
        <w:rPr>
          <w:rFonts w:ascii="宋体" w:eastAsia="宋体" w:hAnsi="宋体"/>
          <w:b/>
          <w:color w:val="000000"/>
          <w:sz w:val="32"/>
          <w:szCs w:val="32"/>
          <w:lang w:eastAsia="zh-CN"/>
        </w:rPr>
        <w:t>复习计划</w:t>
      </w:r>
    </w:p>
    <w:p w14:paraId="69450AC5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一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．学情分析：</w:t>
      </w:r>
    </w:p>
    <w:p w14:paraId="18BB2500" w14:textId="77777777" w:rsidR="00910DE9" w:rsidRDefault="00910DE9" w:rsidP="00910DE9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绝大部分学生学习态度比较端正，平时上课积极开动脑筋、作业认真完成，基础知识比较扎实，能按时完成背诵、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抄写、听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写任务，能跟着老师的节奏实行复习。但还有一部分同学，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不太积极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，不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愿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花时间背诵，朗读，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单词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读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不出，句子写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不好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。对于他们只能是从最基本的单词，句子着手。</w:t>
      </w:r>
    </w:p>
    <w:p w14:paraId="5E872706" w14:textId="77777777" w:rsidR="00910DE9" w:rsidRPr="009B6EBC" w:rsidRDefault="00910DE9" w:rsidP="00910DE9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二、复习内容：</w:t>
      </w:r>
    </w:p>
    <w:p w14:paraId="01F0E999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1、单词</w:t>
      </w:r>
    </w:p>
    <w:p w14:paraId="123E52F3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能够听说读写各单元重点单词。</w:t>
      </w:r>
    </w:p>
    <w:p w14:paraId="7C00E8E0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2、句型</w:t>
      </w:r>
    </w:p>
    <w:p w14:paraId="49F2DDD9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能够熟练掌握并能在真实情景中使用所学句型。</w:t>
      </w:r>
    </w:p>
    <w:p w14:paraId="0535AD12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3、课文</w:t>
      </w:r>
    </w:p>
    <w:p w14:paraId="773D39D7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学生能够准确、流利地认读课文。</w:t>
      </w:r>
    </w:p>
    <w:p w14:paraId="02E0F70D" w14:textId="034F1FF1" w:rsidR="00910DE9" w:rsidRDefault="00910DE9" w:rsidP="00910DE9">
      <w:pPr>
        <w:spacing w:line="360" w:lineRule="auto"/>
        <w:ind w:firstLine="480"/>
        <w:rPr>
          <w:rFonts w:ascii="宋体" w:eastAsia="宋体" w:hAnsi="宋体"/>
          <w:color w:val="000000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4、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s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ounds fun 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书本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>U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n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>int6-10,5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个单元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,加一个复习单元。</w:t>
      </w:r>
    </w:p>
    <w:p w14:paraId="365C0596" w14:textId="1D02BD84" w:rsidR="00910DE9" w:rsidRPr="009B6EBC" w:rsidRDefault="00910DE9" w:rsidP="00910DE9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5、R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eading future 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书本Un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>it8-16,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除开Un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it 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1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>2,8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个单元的内容。</w:t>
      </w:r>
    </w:p>
    <w:p w14:paraId="0B7270A3" w14:textId="216EC289" w:rsidR="00910DE9" w:rsidRDefault="00910DE9" w:rsidP="00910DE9">
      <w:pPr>
        <w:spacing w:line="360" w:lineRule="auto"/>
        <w:ind w:firstLine="480"/>
        <w:rPr>
          <w:rFonts w:ascii="宋体" w:eastAsia="宋体" w:hAnsi="宋体"/>
          <w:color w:val="000000"/>
          <w:sz w:val="24"/>
          <w:szCs w:val="24"/>
          <w:lang w:eastAsia="zh-CN"/>
        </w:rPr>
      </w:pP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能准确拼出每个单元的重点单词，并用正确的语调读出所有内容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</w:t>
      </w:r>
    </w:p>
    <w:p w14:paraId="4057D890" w14:textId="1A56A50E" w:rsidR="00910DE9" w:rsidRPr="00CB776D" w:rsidRDefault="00910DE9" w:rsidP="00910DE9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color w:val="000000"/>
          <w:sz w:val="24"/>
          <w:szCs w:val="24"/>
          <w:lang w:eastAsia="zh-CN"/>
        </w:rPr>
        <w:t>6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、强调书写，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继续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纠正书写，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以手写体为主。</w:t>
      </w:r>
    </w:p>
    <w:p w14:paraId="051BD164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三、复习具体措施：</w:t>
      </w:r>
    </w:p>
    <w:p w14:paraId="173C9FA7" w14:textId="2812B35C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1、逐个单元复习，结合练习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进行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</w:t>
      </w:r>
    </w:p>
    <w:p w14:paraId="0BC59799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1)、单词的复习</w:t>
      </w:r>
    </w:p>
    <w:p w14:paraId="36557876" w14:textId="0906C715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A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按复习课词汇表复习单词。</w:t>
      </w:r>
    </w:p>
    <w:p w14:paraId="07FB2355" w14:textId="746E5968" w:rsidR="00910DE9" w:rsidRPr="009B6EBC" w:rsidRDefault="00910DE9" w:rsidP="00910DE9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B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按词性归类复习单词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，形容词、动词过去式，天气，月份，星期等。</w:t>
      </w:r>
    </w:p>
    <w:p w14:paraId="48872CE6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lastRenderedPageBreak/>
        <w:t xml:space="preserve">　　2)、句型的复习</w:t>
      </w:r>
    </w:p>
    <w:p w14:paraId="04D2562A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句子是英语学习的重点，通过各种方法协助学生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梳理学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过的句子。</w:t>
      </w:r>
    </w:p>
    <w:p w14:paraId="14403E3C" w14:textId="4868F20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A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指导学生在语境中复习句子，让学生分清日常交际用语的使用场合。</w:t>
      </w:r>
    </w:p>
    <w:p w14:paraId="7FA04761" w14:textId="6192DA53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B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据句子类型指导学生在比较中复习句子。</w:t>
      </w:r>
    </w:p>
    <w:p w14:paraId="42DF4E4C" w14:textId="59CE8F79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C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指导学生在表演中使用句子，使复习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课同样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生动有趣。</w:t>
      </w:r>
    </w:p>
    <w:p w14:paraId="0BCB8F68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3）、课文的复习</w:t>
      </w:r>
    </w:p>
    <w:p w14:paraId="1B493B6F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熟练、流利、有感情地朗读课文。</w:t>
      </w:r>
    </w:p>
    <w:p w14:paraId="6379E312" w14:textId="280B26EC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2、根据考试类型，有系统的针对性的实行专项复习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和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反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复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的巩固练习。</w:t>
      </w:r>
    </w:p>
    <w:p w14:paraId="560909E5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3、注意因材施教，提升课堂授课效率，采用分层教育，协助不同层次的学生获得不同的提升和收获。对基础差的同学，重点放在基础知识的复习上，对于一些尖子生，重点放在水平的培养和综合知识的使用上。</w:t>
      </w:r>
    </w:p>
    <w:p w14:paraId="33CD86A9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4、在复习过程中要注重培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优辅差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工作，充分利用学生资源，特别是展开学习小组。同时即时了解学生学习的思想动向，给予适当的鼓励和信心，特别是尖子生和后进生。</w:t>
      </w:r>
    </w:p>
    <w:p w14:paraId="6EB3CD85" w14:textId="77777777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5、注意做好学生的心理调试工作，对于自感压力大的同学要耐心疏导,从思想上为他们减负，使他们没有任何心理压力；对还没进入复习状态的人要给予一定压力，使他们能较好地投入到复习中来。</w:t>
      </w:r>
    </w:p>
    <w:p w14:paraId="02E05624" w14:textId="09B4239F" w:rsidR="00910DE9" w:rsidRPr="009B6EBC" w:rsidRDefault="00910DE9" w:rsidP="00910DE9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6、与家长建立密切的联系。在复习阶段，和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学困生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的家长保持联系，</w:t>
      </w:r>
      <w:r w:rsidR="00023DAA">
        <w:rPr>
          <w:rFonts w:ascii="宋体" w:eastAsia="宋体" w:hAnsi="宋体" w:hint="eastAsia"/>
          <w:color w:val="000000"/>
          <w:sz w:val="24"/>
          <w:szCs w:val="24"/>
          <w:lang w:eastAsia="zh-CN"/>
        </w:rPr>
        <w:t>及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时向家长反映学生的学习情况，与家长合力提升学生成绩。</w:t>
      </w:r>
    </w:p>
    <w:p w14:paraId="1A30F55A" w14:textId="5EC730D3" w:rsidR="006F63B0" w:rsidRPr="00023DAA" w:rsidRDefault="00910DE9" w:rsidP="00023DAA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    7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、在平时每一次作业中强调书写的规范性，一对一的讲解。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 </w:t>
      </w:r>
    </w:p>
    <w:sectPr w:rsidR="006F63B0" w:rsidRPr="00023DAA" w:rsidSect="002E331C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EED61" w14:textId="77777777" w:rsidR="007A3207" w:rsidRDefault="007A3207" w:rsidP="00910DE9">
      <w:pPr>
        <w:spacing w:after="0" w:line="240" w:lineRule="auto"/>
      </w:pPr>
      <w:r>
        <w:separator/>
      </w:r>
    </w:p>
  </w:endnote>
  <w:endnote w:type="continuationSeparator" w:id="0">
    <w:p w14:paraId="41200470" w14:textId="77777777" w:rsidR="007A3207" w:rsidRDefault="007A3207" w:rsidP="0091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886510"/>
      <w:docPartObj>
        <w:docPartGallery w:val="Page Numbers (Bottom of Page)"/>
        <w:docPartUnique/>
      </w:docPartObj>
    </w:sdtPr>
    <w:sdtEndPr/>
    <w:sdtContent>
      <w:p w14:paraId="352BFB20" w14:textId="77777777" w:rsidR="002E331C" w:rsidRDefault="007A32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4DD00A" w14:textId="77777777" w:rsidR="002E331C" w:rsidRDefault="007A3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7322E" w14:textId="77777777" w:rsidR="007A3207" w:rsidRDefault="007A3207" w:rsidP="00910DE9">
      <w:pPr>
        <w:spacing w:after="0" w:line="240" w:lineRule="auto"/>
      </w:pPr>
      <w:r>
        <w:separator/>
      </w:r>
    </w:p>
  </w:footnote>
  <w:footnote w:type="continuationSeparator" w:id="0">
    <w:p w14:paraId="1F0AF75D" w14:textId="77777777" w:rsidR="007A3207" w:rsidRDefault="007A3207" w:rsidP="00910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66"/>
    <w:rsid w:val="00023DAA"/>
    <w:rsid w:val="00405766"/>
    <w:rsid w:val="006F63B0"/>
    <w:rsid w:val="007A3207"/>
    <w:rsid w:val="009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7F467"/>
  <w15:chartTrackingRefBased/>
  <w15:docId w15:val="{E473D9A7-C434-4A81-B69E-F80C106A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E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E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10D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DE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10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2021-06-08T01:30:00Z</dcterms:created>
  <dcterms:modified xsi:type="dcterms:W3CDTF">2021-06-08T01:41:00Z</dcterms:modified>
</cp:coreProperties>
</file>