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47" w:rsidRPr="00504A42" w:rsidRDefault="00920F47" w:rsidP="00504A42">
      <w:pPr>
        <w:spacing w:line="360" w:lineRule="auto"/>
        <w:ind w:firstLineChars="1000" w:firstLine="3200"/>
        <w:rPr>
          <w:rFonts w:hint="eastAsia"/>
          <w:sz w:val="32"/>
          <w:szCs w:val="32"/>
        </w:rPr>
      </w:pPr>
      <w:r w:rsidRPr="00504A42">
        <w:rPr>
          <w:rFonts w:hint="eastAsia"/>
          <w:sz w:val="32"/>
          <w:szCs w:val="32"/>
        </w:rPr>
        <w:t>&lt;&lt;</w:t>
      </w:r>
      <w:r w:rsidRPr="00504A42">
        <w:rPr>
          <w:rFonts w:hint="eastAsia"/>
          <w:sz w:val="32"/>
          <w:szCs w:val="32"/>
        </w:rPr>
        <w:t>青蛙卖泥塘</w:t>
      </w:r>
      <w:r w:rsidRPr="00504A42">
        <w:rPr>
          <w:rFonts w:hint="eastAsia"/>
          <w:sz w:val="32"/>
          <w:szCs w:val="32"/>
        </w:rPr>
        <w:t>&gt;&gt;</w:t>
      </w:r>
      <w:r w:rsidRPr="00504A42">
        <w:rPr>
          <w:rFonts w:hint="eastAsia"/>
          <w:sz w:val="32"/>
          <w:szCs w:val="32"/>
        </w:rPr>
        <w:t>评课</w:t>
      </w:r>
    </w:p>
    <w:p w:rsidR="00504A42" w:rsidRPr="00504A42" w:rsidRDefault="00504A42" w:rsidP="00920F47">
      <w:pPr>
        <w:spacing w:line="360" w:lineRule="auto"/>
        <w:ind w:firstLineChars="800" w:firstLine="3200"/>
        <w:rPr>
          <w:rFonts w:hint="eastAsia"/>
          <w:sz w:val="30"/>
          <w:szCs w:val="30"/>
        </w:rPr>
      </w:pPr>
      <w:r>
        <w:rPr>
          <w:rFonts w:hint="eastAsia"/>
          <w:sz w:val="40"/>
        </w:rPr>
        <w:t xml:space="preserve">              </w:t>
      </w:r>
      <w:r w:rsidRPr="00504A42">
        <w:rPr>
          <w:rFonts w:hint="eastAsia"/>
          <w:sz w:val="30"/>
          <w:szCs w:val="30"/>
        </w:rPr>
        <w:t xml:space="preserve"> </w:t>
      </w:r>
      <w:r w:rsidRPr="00504A42">
        <w:rPr>
          <w:rFonts w:hint="eastAsia"/>
          <w:sz w:val="30"/>
          <w:szCs w:val="30"/>
        </w:rPr>
        <w:t>岳华</w:t>
      </w:r>
    </w:p>
    <w:p w:rsidR="00920F47" w:rsidRPr="00920F47" w:rsidRDefault="00920F47" w:rsidP="00920F47">
      <w:pPr>
        <w:spacing w:line="360" w:lineRule="auto"/>
        <w:rPr>
          <w:rFonts w:asciiTheme="minorEastAsia" w:hAnsiTheme="minorEastAsia"/>
          <w:sz w:val="28"/>
        </w:rPr>
      </w:pPr>
      <w:r w:rsidRPr="00920F47">
        <w:rPr>
          <w:rFonts w:asciiTheme="minorEastAsia" w:hAnsiTheme="minorEastAsia" w:hint="eastAsia"/>
          <w:sz w:val="28"/>
        </w:rPr>
        <w:t>1</w:t>
      </w:r>
      <w:r w:rsidRPr="00920F47">
        <w:rPr>
          <w:rFonts w:asciiTheme="minorEastAsia" w:hAnsiTheme="minorEastAsia" w:hint="eastAsia"/>
          <w:sz w:val="28"/>
        </w:rPr>
        <w:t>、深挖文本，设计有意义的语言实践点。</w:t>
      </w:r>
    </w:p>
    <w:p w:rsidR="00920F47" w:rsidRPr="00920F47" w:rsidRDefault="00920F47" w:rsidP="00920F47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  <w:r w:rsidRPr="00920F47">
        <w:rPr>
          <w:rFonts w:asciiTheme="minorEastAsia" w:hAnsiTheme="minorEastAsia" w:hint="eastAsia"/>
          <w:sz w:val="28"/>
        </w:rPr>
        <w:t>教师关</w:t>
      </w:r>
      <w:r w:rsidRPr="00920F47">
        <w:rPr>
          <w:rFonts w:asciiTheme="minorEastAsia" w:hAnsiTheme="minorEastAsia" w:hint="eastAsia"/>
          <w:sz w:val="28"/>
        </w:rPr>
        <w:t>注教材中出现的语言训练点，有目的、有梯度地进行训练。在本课中，老师</w:t>
      </w:r>
      <w:r w:rsidRPr="00920F47">
        <w:rPr>
          <w:rFonts w:asciiTheme="minorEastAsia" w:hAnsiTheme="minorEastAsia" w:hint="eastAsia"/>
          <w:sz w:val="28"/>
        </w:rPr>
        <w:t>关注到了老牛和野鸭的说话方式上的共同特点，发现两者在说话的时候都是先说优点再说缺点，中间通过转折关联词“不过”“就是” 进行连接。像这样的一种独特的语言表达方式是老师在教学中</w:t>
      </w:r>
      <w:r w:rsidR="005E18DB">
        <w:rPr>
          <w:rFonts w:asciiTheme="minorEastAsia" w:hAnsiTheme="minorEastAsia" w:hint="eastAsia"/>
          <w:sz w:val="28"/>
        </w:rPr>
        <w:t>重点强调,并</w:t>
      </w:r>
      <w:r w:rsidRPr="00920F47">
        <w:rPr>
          <w:rFonts w:asciiTheme="minorEastAsia" w:hAnsiTheme="minorEastAsia" w:hint="eastAsia"/>
          <w:sz w:val="28"/>
        </w:rPr>
        <w:t>引导学生在反复朗读中体会语言的特点，并出示小兔、蝴蝶、小鸟、小狐狸让学生迁移运用。让</w:t>
      </w:r>
      <w:proofErr w:type="gramStart"/>
      <w:r w:rsidRPr="00920F47">
        <w:rPr>
          <w:rFonts w:asciiTheme="minorEastAsia" w:hAnsiTheme="minorEastAsia" w:hint="eastAsia"/>
          <w:sz w:val="28"/>
        </w:rPr>
        <w:t>学感受</w:t>
      </w:r>
      <w:proofErr w:type="gramEnd"/>
      <w:r w:rsidRPr="00920F47">
        <w:rPr>
          <w:rFonts w:asciiTheme="minorEastAsia" w:hAnsiTheme="minorEastAsia" w:hint="eastAsia"/>
          <w:sz w:val="28"/>
        </w:rPr>
        <w:t>这样的说话有什么样的好处。有学生指出：这样的表达让人舒服一点，即使有错也更能让人接受。</w:t>
      </w:r>
    </w:p>
    <w:p w:rsidR="00920F47" w:rsidRPr="00920F47" w:rsidRDefault="00920F47" w:rsidP="00920F47">
      <w:pPr>
        <w:spacing w:line="360" w:lineRule="auto"/>
        <w:rPr>
          <w:rFonts w:asciiTheme="minorEastAsia" w:hAnsiTheme="minorEastAsia"/>
          <w:sz w:val="28"/>
        </w:rPr>
      </w:pPr>
      <w:r w:rsidRPr="00920F47">
        <w:rPr>
          <w:rFonts w:asciiTheme="minorEastAsia" w:hAnsiTheme="minorEastAsia" w:hint="eastAsia"/>
          <w:sz w:val="28"/>
        </w:rPr>
        <w:t>2</w:t>
      </w:r>
      <w:r w:rsidRPr="00920F47">
        <w:rPr>
          <w:rFonts w:asciiTheme="minorEastAsia" w:hAnsiTheme="minorEastAsia" w:hint="eastAsia"/>
          <w:sz w:val="28"/>
        </w:rPr>
        <w:t>、创设情境，让低段课堂教学充满童趣。</w:t>
      </w:r>
    </w:p>
    <w:p w:rsidR="00B9547E" w:rsidRPr="00920F47" w:rsidRDefault="00920F47" w:rsidP="00920F47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  <w:r w:rsidRPr="00920F47">
        <w:rPr>
          <w:rFonts w:asciiTheme="minorEastAsia" w:hAnsiTheme="minorEastAsia" w:hint="eastAsia"/>
          <w:sz w:val="28"/>
        </w:rPr>
        <w:t>本篇课文属于低段的课文，</w:t>
      </w:r>
      <w:r w:rsidRPr="00920F47">
        <w:rPr>
          <w:rFonts w:asciiTheme="minorEastAsia" w:hAnsiTheme="minorEastAsia" w:hint="eastAsia"/>
          <w:sz w:val="28"/>
        </w:rPr>
        <w:t>低段的课堂要给学生创设一个大的情景，让课堂教学更富有童趣。</w:t>
      </w:r>
      <w:r w:rsidRPr="00920F47">
        <w:rPr>
          <w:rFonts w:asciiTheme="minorEastAsia" w:hAnsiTheme="minorEastAsia" w:hint="eastAsia"/>
          <w:sz w:val="28"/>
        </w:rPr>
        <w:t>岳老师在板书上设计上花了很多心思。通过贴</w:t>
      </w:r>
      <w:r w:rsidRPr="00920F47">
        <w:rPr>
          <w:rFonts w:asciiTheme="minorEastAsia" w:hAnsiTheme="minorEastAsia" w:hint="eastAsia"/>
          <w:sz w:val="28"/>
        </w:rPr>
        <w:t>画让学生体会“烂泥塘”什么也没有的景象，在引导学生读11段，体会泥塘的变化。在学生的描述过程中，不断地用彩色的</w:t>
      </w:r>
      <w:proofErr w:type="gramStart"/>
      <w:r w:rsidRPr="00920F47">
        <w:rPr>
          <w:rFonts w:asciiTheme="minorEastAsia" w:hAnsiTheme="minorEastAsia" w:hint="eastAsia"/>
          <w:sz w:val="28"/>
        </w:rPr>
        <w:t>板贴把</w:t>
      </w:r>
      <w:proofErr w:type="gramEnd"/>
      <w:r w:rsidRPr="00920F47">
        <w:rPr>
          <w:rFonts w:asciiTheme="minorEastAsia" w:hAnsiTheme="minorEastAsia" w:hint="eastAsia"/>
          <w:sz w:val="28"/>
        </w:rPr>
        <w:t>学生想象中的“好地方”进行完善，呈现出了一个风景优美的泥塘。学生通过读图，理解“青蛙为什么不卖泥塘”的原因，教学简单有效。</w:t>
      </w:r>
    </w:p>
    <w:sectPr w:rsidR="00B9547E" w:rsidRPr="00920F47" w:rsidSect="00920F47">
      <w:pgSz w:w="11906" w:h="16838"/>
      <w:pgMar w:top="1134" w:right="1797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0F47"/>
    <w:rsid w:val="00001BF4"/>
    <w:rsid w:val="00001CE9"/>
    <w:rsid w:val="00024C2F"/>
    <w:rsid w:val="000336F4"/>
    <w:rsid w:val="00033AD5"/>
    <w:rsid w:val="00033D3B"/>
    <w:rsid w:val="00034E89"/>
    <w:rsid w:val="00036C0B"/>
    <w:rsid w:val="00037BB2"/>
    <w:rsid w:val="000414FA"/>
    <w:rsid w:val="000415DF"/>
    <w:rsid w:val="00041E1E"/>
    <w:rsid w:val="000459AF"/>
    <w:rsid w:val="00046428"/>
    <w:rsid w:val="00047142"/>
    <w:rsid w:val="00052860"/>
    <w:rsid w:val="00054DCC"/>
    <w:rsid w:val="00057ABB"/>
    <w:rsid w:val="00062BCF"/>
    <w:rsid w:val="00065496"/>
    <w:rsid w:val="0007083A"/>
    <w:rsid w:val="00071160"/>
    <w:rsid w:val="00072ABB"/>
    <w:rsid w:val="00073A55"/>
    <w:rsid w:val="00081B48"/>
    <w:rsid w:val="0008399E"/>
    <w:rsid w:val="0009175C"/>
    <w:rsid w:val="000A253D"/>
    <w:rsid w:val="000A586C"/>
    <w:rsid w:val="000A7DC2"/>
    <w:rsid w:val="000B2FFA"/>
    <w:rsid w:val="000B55BC"/>
    <w:rsid w:val="000C4783"/>
    <w:rsid w:val="000D1BFB"/>
    <w:rsid w:val="000D4EF0"/>
    <w:rsid w:val="000D74EF"/>
    <w:rsid w:val="000E23EA"/>
    <w:rsid w:val="000E2AB4"/>
    <w:rsid w:val="000E5163"/>
    <w:rsid w:val="000F10F7"/>
    <w:rsid w:val="0010264E"/>
    <w:rsid w:val="00106A81"/>
    <w:rsid w:val="00110D69"/>
    <w:rsid w:val="00113DA2"/>
    <w:rsid w:val="001169A9"/>
    <w:rsid w:val="00116DB9"/>
    <w:rsid w:val="0012125C"/>
    <w:rsid w:val="0012625C"/>
    <w:rsid w:val="00132098"/>
    <w:rsid w:val="00136671"/>
    <w:rsid w:val="00137BBE"/>
    <w:rsid w:val="001538E4"/>
    <w:rsid w:val="00153F06"/>
    <w:rsid w:val="001546F0"/>
    <w:rsid w:val="001602F7"/>
    <w:rsid w:val="00161353"/>
    <w:rsid w:val="001637FF"/>
    <w:rsid w:val="00176A98"/>
    <w:rsid w:val="001868CA"/>
    <w:rsid w:val="00186A7C"/>
    <w:rsid w:val="00195D11"/>
    <w:rsid w:val="001A04A1"/>
    <w:rsid w:val="001A2948"/>
    <w:rsid w:val="001B120F"/>
    <w:rsid w:val="001B2E6F"/>
    <w:rsid w:val="001C32F8"/>
    <w:rsid w:val="001C3585"/>
    <w:rsid w:val="001D1436"/>
    <w:rsid w:val="001D242C"/>
    <w:rsid w:val="001D33C2"/>
    <w:rsid w:val="001D6B8E"/>
    <w:rsid w:val="001D71BA"/>
    <w:rsid w:val="001F12A1"/>
    <w:rsid w:val="001F6CB8"/>
    <w:rsid w:val="001F7734"/>
    <w:rsid w:val="00201865"/>
    <w:rsid w:val="002103CF"/>
    <w:rsid w:val="0022182F"/>
    <w:rsid w:val="0022449E"/>
    <w:rsid w:val="002245D5"/>
    <w:rsid w:val="0023008F"/>
    <w:rsid w:val="0023416F"/>
    <w:rsid w:val="00237AF9"/>
    <w:rsid w:val="00245354"/>
    <w:rsid w:val="00253B85"/>
    <w:rsid w:val="00256308"/>
    <w:rsid w:val="002564B6"/>
    <w:rsid w:val="00262C20"/>
    <w:rsid w:val="00263EA5"/>
    <w:rsid w:val="002646FF"/>
    <w:rsid w:val="00274331"/>
    <w:rsid w:val="00286B52"/>
    <w:rsid w:val="00287AD1"/>
    <w:rsid w:val="00287BF0"/>
    <w:rsid w:val="002916AB"/>
    <w:rsid w:val="00294298"/>
    <w:rsid w:val="002A2E69"/>
    <w:rsid w:val="002A610A"/>
    <w:rsid w:val="002B01BE"/>
    <w:rsid w:val="002B4034"/>
    <w:rsid w:val="002B7FBF"/>
    <w:rsid w:val="002C1E5C"/>
    <w:rsid w:val="002C3778"/>
    <w:rsid w:val="002C4730"/>
    <w:rsid w:val="002C5485"/>
    <w:rsid w:val="002D3D11"/>
    <w:rsid w:val="002E19E3"/>
    <w:rsid w:val="002E6A49"/>
    <w:rsid w:val="002F2D6B"/>
    <w:rsid w:val="002F47B1"/>
    <w:rsid w:val="002F574A"/>
    <w:rsid w:val="00311F61"/>
    <w:rsid w:val="00313620"/>
    <w:rsid w:val="00315408"/>
    <w:rsid w:val="00326EF9"/>
    <w:rsid w:val="00330A8A"/>
    <w:rsid w:val="00331867"/>
    <w:rsid w:val="00334A0E"/>
    <w:rsid w:val="00337609"/>
    <w:rsid w:val="0035596A"/>
    <w:rsid w:val="00362E26"/>
    <w:rsid w:val="00376A5D"/>
    <w:rsid w:val="00377380"/>
    <w:rsid w:val="00380DC2"/>
    <w:rsid w:val="00382925"/>
    <w:rsid w:val="00392363"/>
    <w:rsid w:val="003A601B"/>
    <w:rsid w:val="003D2625"/>
    <w:rsid w:val="003D2C80"/>
    <w:rsid w:val="003D49F0"/>
    <w:rsid w:val="003D674A"/>
    <w:rsid w:val="003D731E"/>
    <w:rsid w:val="003D7E4A"/>
    <w:rsid w:val="003E067B"/>
    <w:rsid w:val="003E5E26"/>
    <w:rsid w:val="003F64A5"/>
    <w:rsid w:val="00411281"/>
    <w:rsid w:val="0041270A"/>
    <w:rsid w:val="00413E4E"/>
    <w:rsid w:val="00415927"/>
    <w:rsid w:val="00422ADA"/>
    <w:rsid w:val="00423C85"/>
    <w:rsid w:val="0042601C"/>
    <w:rsid w:val="00427268"/>
    <w:rsid w:val="004309B4"/>
    <w:rsid w:val="00441272"/>
    <w:rsid w:val="00441420"/>
    <w:rsid w:val="00442290"/>
    <w:rsid w:val="00450F67"/>
    <w:rsid w:val="00460168"/>
    <w:rsid w:val="004665C9"/>
    <w:rsid w:val="00474343"/>
    <w:rsid w:val="004776DF"/>
    <w:rsid w:val="004800B4"/>
    <w:rsid w:val="00481503"/>
    <w:rsid w:val="004816FE"/>
    <w:rsid w:val="0048313F"/>
    <w:rsid w:val="00486997"/>
    <w:rsid w:val="00487B44"/>
    <w:rsid w:val="00490644"/>
    <w:rsid w:val="00496E59"/>
    <w:rsid w:val="004A2530"/>
    <w:rsid w:val="004A5E98"/>
    <w:rsid w:val="004B4A1D"/>
    <w:rsid w:val="004B5988"/>
    <w:rsid w:val="004B61E7"/>
    <w:rsid w:val="004B6ED8"/>
    <w:rsid w:val="004C50E9"/>
    <w:rsid w:val="004D0308"/>
    <w:rsid w:val="004E07F6"/>
    <w:rsid w:val="004E1F84"/>
    <w:rsid w:val="004E320A"/>
    <w:rsid w:val="004E399A"/>
    <w:rsid w:val="004F7265"/>
    <w:rsid w:val="00504A42"/>
    <w:rsid w:val="00512981"/>
    <w:rsid w:val="005163A3"/>
    <w:rsid w:val="0052650C"/>
    <w:rsid w:val="00530D6E"/>
    <w:rsid w:val="00532743"/>
    <w:rsid w:val="00544516"/>
    <w:rsid w:val="00550EA8"/>
    <w:rsid w:val="00552292"/>
    <w:rsid w:val="00577A3E"/>
    <w:rsid w:val="0058334D"/>
    <w:rsid w:val="005869A0"/>
    <w:rsid w:val="00590157"/>
    <w:rsid w:val="00592F85"/>
    <w:rsid w:val="00594BB5"/>
    <w:rsid w:val="00596BD2"/>
    <w:rsid w:val="005A11B7"/>
    <w:rsid w:val="005A1E00"/>
    <w:rsid w:val="005B1DE7"/>
    <w:rsid w:val="005B26A4"/>
    <w:rsid w:val="005B3CFE"/>
    <w:rsid w:val="005B47D4"/>
    <w:rsid w:val="005B4A3B"/>
    <w:rsid w:val="005C4A41"/>
    <w:rsid w:val="005C4CA6"/>
    <w:rsid w:val="005C6701"/>
    <w:rsid w:val="005D1088"/>
    <w:rsid w:val="005D2F49"/>
    <w:rsid w:val="005D4315"/>
    <w:rsid w:val="005D64B8"/>
    <w:rsid w:val="005E18DB"/>
    <w:rsid w:val="005E74B5"/>
    <w:rsid w:val="005F03F3"/>
    <w:rsid w:val="005F197B"/>
    <w:rsid w:val="006117FC"/>
    <w:rsid w:val="00611DA5"/>
    <w:rsid w:val="00615AE4"/>
    <w:rsid w:val="00624CF4"/>
    <w:rsid w:val="00642087"/>
    <w:rsid w:val="0064240F"/>
    <w:rsid w:val="00643B67"/>
    <w:rsid w:val="0066267B"/>
    <w:rsid w:val="00662926"/>
    <w:rsid w:val="0066558C"/>
    <w:rsid w:val="0067331B"/>
    <w:rsid w:val="00682B00"/>
    <w:rsid w:val="0068427A"/>
    <w:rsid w:val="0069221D"/>
    <w:rsid w:val="00692CD8"/>
    <w:rsid w:val="006A2061"/>
    <w:rsid w:val="006A353D"/>
    <w:rsid w:val="006A54B3"/>
    <w:rsid w:val="006B1DF4"/>
    <w:rsid w:val="006B2B54"/>
    <w:rsid w:val="006B4852"/>
    <w:rsid w:val="006C16B0"/>
    <w:rsid w:val="006C43D0"/>
    <w:rsid w:val="006E29F1"/>
    <w:rsid w:val="006E41EE"/>
    <w:rsid w:val="006E7FC6"/>
    <w:rsid w:val="006F5A41"/>
    <w:rsid w:val="00704EE1"/>
    <w:rsid w:val="00721A80"/>
    <w:rsid w:val="007256ED"/>
    <w:rsid w:val="0073557D"/>
    <w:rsid w:val="00737982"/>
    <w:rsid w:val="00741E7B"/>
    <w:rsid w:val="00745ED5"/>
    <w:rsid w:val="0075031B"/>
    <w:rsid w:val="007557C2"/>
    <w:rsid w:val="00757FE4"/>
    <w:rsid w:val="0076239B"/>
    <w:rsid w:val="00763D0B"/>
    <w:rsid w:val="00775E5B"/>
    <w:rsid w:val="00780754"/>
    <w:rsid w:val="0078470F"/>
    <w:rsid w:val="00790230"/>
    <w:rsid w:val="00790F83"/>
    <w:rsid w:val="00793A45"/>
    <w:rsid w:val="007940BB"/>
    <w:rsid w:val="007A0AC9"/>
    <w:rsid w:val="007B6AC1"/>
    <w:rsid w:val="007B6B4D"/>
    <w:rsid w:val="007B75C2"/>
    <w:rsid w:val="007C149B"/>
    <w:rsid w:val="007C21AE"/>
    <w:rsid w:val="007D100F"/>
    <w:rsid w:val="007D32EB"/>
    <w:rsid w:val="007D40C2"/>
    <w:rsid w:val="007E4EA3"/>
    <w:rsid w:val="007E5EF9"/>
    <w:rsid w:val="007F40D7"/>
    <w:rsid w:val="007F4CB8"/>
    <w:rsid w:val="007F5A15"/>
    <w:rsid w:val="00800627"/>
    <w:rsid w:val="00803BA2"/>
    <w:rsid w:val="008169A1"/>
    <w:rsid w:val="00816F40"/>
    <w:rsid w:val="00817843"/>
    <w:rsid w:val="00832024"/>
    <w:rsid w:val="00846B65"/>
    <w:rsid w:val="00846B91"/>
    <w:rsid w:val="0085443E"/>
    <w:rsid w:val="008544F5"/>
    <w:rsid w:val="00856CC9"/>
    <w:rsid w:val="00860CD2"/>
    <w:rsid w:val="00861D86"/>
    <w:rsid w:val="00866096"/>
    <w:rsid w:val="008667F7"/>
    <w:rsid w:val="008710E5"/>
    <w:rsid w:val="00884B6E"/>
    <w:rsid w:val="008867F8"/>
    <w:rsid w:val="00891C38"/>
    <w:rsid w:val="00892522"/>
    <w:rsid w:val="00896740"/>
    <w:rsid w:val="00897D6C"/>
    <w:rsid w:val="008A0D34"/>
    <w:rsid w:val="008A0F0B"/>
    <w:rsid w:val="008B4A1C"/>
    <w:rsid w:val="008B5515"/>
    <w:rsid w:val="008B6B68"/>
    <w:rsid w:val="008B75FB"/>
    <w:rsid w:val="008D09A4"/>
    <w:rsid w:val="008E290E"/>
    <w:rsid w:val="008E32C3"/>
    <w:rsid w:val="008E3A51"/>
    <w:rsid w:val="008E6982"/>
    <w:rsid w:val="008F53D2"/>
    <w:rsid w:val="00905EDF"/>
    <w:rsid w:val="0091193A"/>
    <w:rsid w:val="00912A62"/>
    <w:rsid w:val="00916649"/>
    <w:rsid w:val="00920F47"/>
    <w:rsid w:val="00924EBF"/>
    <w:rsid w:val="00926DF8"/>
    <w:rsid w:val="009302B6"/>
    <w:rsid w:val="0093192A"/>
    <w:rsid w:val="00934AA9"/>
    <w:rsid w:val="00953AA0"/>
    <w:rsid w:val="00953B05"/>
    <w:rsid w:val="009550BC"/>
    <w:rsid w:val="009570FE"/>
    <w:rsid w:val="00962456"/>
    <w:rsid w:val="00963FDB"/>
    <w:rsid w:val="00967D69"/>
    <w:rsid w:val="0097747E"/>
    <w:rsid w:val="00990BB0"/>
    <w:rsid w:val="009921CC"/>
    <w:rsid w:val="00992A5F"/>
    <w:rsid w:val="0099328A"/>
    <w:rsid w:val="009948E7"/>
    <w:rsid w:val="00996AD8"/>
    <w:rsid w:val="0099778D"/>
    <w:rsid w:val="009A248B"/>
    <w:rsid w:val="009A68E6"/>
    <w:rsid w:val="009B3240"/>
    <w:rsid w:val="009B382D"/>
    <w:rsid w:val="009B5EB8"/>
    <w:rsid w:val="009C3FCC"/>
    <w:rsid w:val="009C4037"/>
    <w:rsid w:val="009D3205"/>
    <w:rsid w:val="009D77DE"/>
    <w:rsid w:val="009E102C"/>
    <w:rsid w:val="009F0358"/>
    <w:rsid w:val="009F4463"/>
    <w:rsid w:val="009F6E1C"/>
    <w:rsid w:val="00A02A8C"/>
    <w:rsid w:val="00A065F0"/>
    <w:rsid w:val="00A06E81"/>
    <w:rsid w:val="00A1161F"/>
    <w:rsid w:val="00A1202A"/>
    <w:rsid w:val="00A12D7B"/>
    <w:rsid w:val="00A1548C"/>
    <w:rsid w:val="00A228AE"/>
    <w:rsid w:val="00A25058"/>
    <w:rsid w:val="00A268FD"/>
    <w:rsid w:val="00A26DC5"/>
    <w:rsid w:val="00A32538"/>
    <w:rsid w:val="00A679FD"/>
    <w:rsid w:val="00A71083"/>
    <w:rsid w:val="00A74318"/>
    <w:rsid w:val="00A82088"/>
    <w:rsid w:val="00A91018"/>
    <w:rsid w:val="00A92327"/>
    <w:rsid w:val="00AA0853"/>
    <w:rsid w:val="00AA4275"/>
    <w:rsid w:val="00AA6A11"/>
    <w:rsid w:val="00AA6EAE"/>
    <w:rsid w:val="00AB2AB1"/>
    <w:rsid w:val="00AC7039"/>
    <w:rsid w:val="00AD4C49"/>
    <w:rsid w:val="00AD5594"/>
    <w:rsid w:val="00AE09CE"/>
    <w:rsid w:val="00AE1165"/>
    <w:rsid w:val="00AE360D"/>
    <w:rsid w:val="00AE7935"/>
    <w:rsid w:val="00AF5318"/>
    <w:rsid w:val="00AF6577"/>
    <w:rsid w:val="00B00171"/>
    <w:rsid w:val="00B06606"/>
    <w:rsid w:val="00B1062F"/>
    <w:rsid w:val="00B12F44"/>
    <w:rsid w:val="00B13D50"/>
    <w:rsid w:val="00B2353A"/>
    <w:rsid w:val="00B262E6"/>
    <w:rsid w:val="00B328F3"/>
    <w:rsid w:val="00B32EF1"/>
    <w:rsid w:val="00B32F3B"/>
    <w:rsid w:val="00B35723"/>
    <w:rsid w:val="00B37F59"/>
    <w:rsid w:val="00B45021"/>
    <w:rsid w:val="00B50049"/>
    <w:rsid w:val="00B5023C"/>
    <w:rsid w:val="00B52168"/>
    <w:rsid w:val="00B52DE6"/>
    <w:rsid w:val="00B717EA"/>
    <w:rsid w:val="00B83181"/>
    <w:rsid w:val="00B87CF0"/>
    <w:rsid w:val="00B91487"/>
    <w:rsid w:val="00B93670"/>
    <w:rsid w:val="00B9547E"/>
    <w:rsid w:val="00B971F6"/>
    <w:rsid w:val="00BA6651"/>
    <w:rsid w:val="00BB4899"/>
    <w:rsid w:val="00BB69CC"/>
    <w:rsid w:val="00BC2487"/>
    <w:rsid w:val="00BC286E"/>
    <w:rsid w:val="00BC3673"/>
    <w:rsid w:val="00BC6F99"/>
    <w:rsid w:val="00BD4E75"/>
    <w:rsid w:val="00BD6835"/>
    <w:rsid w:val="00BE2F6D"/>
    <w:rsid w:val="00BE40D6"/>
    <w:rsid w:val="00BF155E"/>
    <w:rsid w:val="00BF41EE"/>
    <w:rsid w:val="00BF53D7"/>
    <w:rsid w:val="00C12DAC"/>
    <w:rsid w:val="00C13A97"/>
    <w:rsid w:val="00C24FDC"/>
    <w:rsid w:val="00C257AB"/>
    <w:rsid w:val="00C35EE9"/>
    <w:rsid w:val="00C444E9"/>
    <w:rsid w:val="00C44924"/>
    <w:rsid w:val="00C51D12"/>
    <w:rsid w:val="00C63143"/>
    <w:rsid w:val="00C75030"/>
    <w:rsid w:val="00C76254"/>
    <w:rsid w:val="00C82C78"/>
    <w:rsid w:val="00C865FC"/>
    <w:rsid w:val="00C9690C"/>
    <w:rsid w:val="00CA3612"/>
    <w:rsid w:val="00CA7274"/>
    <w:rsid w:val="00CB1636"/>
    <w:rsid w:val="00CB172C"/>
    <w:rsid w:val="00CB7C39"/>
    <w:rsid w:val="00CC004F"/>
    <w:rsid w:val="00CC1188"/>
    <w:rsid w:val="00CD1BA0"/>
    <w:rsid w:val="00CE1436"/>
    <w:rsid w:val="00CF2890"/>
    <w:rsid w:val="00CF2D2B"/>
    <w:rsid w:val="00CF3C7E"/>
    <w:rsid w:val="00CF653E"/>
    <w:rsid w:val="00D027F0"/>
    <w:rsid w:val="00D04703"/>
    <w:rsid w:val="00D04879"/>
    <w:rsid w:val="00D0568A"/>
    <w:rsid w:val="00D07E46"/>
    <w:rsid w:val="00D125BA"/>
    <w:rsid w:val="00D205E0"/>
    <w:rsid w:val="00D23357"/>
    <w:rsid w:val="00D35235"/>
    <w:rsid w:val="00D35F4A"/>
    <w:rsid w:val="00D405AE"/>
    <w:rsid w:val="00D47DCA"/>
    <w:rsid w:val="00D50D37"/>
    <w:rsid w:val="00D539EF"/>
    <w:rsid w:val="00D627C0"/>
    <w:rsid w:val="00D6520A"/>
    <w:rsid w:val="00D65302"/>
    <w:rsid w:val="00D71428"/>
    <w:rsid w:val="00D722E1"/>
    <w:rsid w:val="00D74ED4"/>
    <w:rsid w:val="00D830D1"/>
    <w:rsid w:val="00D90907"/>
    <w:rsid w:val="00D96144"/>
    <w:rsid w:val="00DA1FF7"/>
    <w:rsid w:val="00DA32F6"/>
    <w:rsid w:val="00DA3EA6"/>
    <w:rsid w:val="00DA7375"/>
    <w:rsid w:val="00DB4DE6"/>
    <w:rsid w:val="00DB796E"/>
    <w:rsid w:val="00DB7D1A"/>
    <w:rsid w:val="00DC7893"/>
    <w:rsid w:val="00DE18C2"/>
    <w:rsid w:val="00DF0C37"/>
    <w:rsid w:val="00E01744"/>
    <w:rsid w:val="00E02FE6"/>
    <w:rsid w:val="00E04E6F"/>
    <w:rsid w:val="00E0634A"/>
    <w:rsid w:val="00E168E4"/>
    <w:rsid w:val="00E170F8"/>
    <w:rsid w:val="00E2130A"/>
    <w:rsid w:val="00E220E2"/>
    <w:rsid w:val="00E32FDC"/>
    <w:rsid w:val="00E3727F"/>
    <w:rsid w:val="00E47F7E"/>
    <w:rsid w:val="00E50AE3"/>
    <w:rsid w:val="00E650A5"/>
    <w:rsid w:val="00E72362"/>
    <w:rsid w:val="00E7780B"/>
    <w:rsid w:val="00E856AB"/>
    <w:rsid w:val="00E921D5"/>
    <w:rsid w:val="00E92E90"/>
    <w:rsid w:val="00E94358"/>
    <w:rsid w:val="00EA2BCE"/>
    <w:rsid w:val="00EB08CE"/>
    <w:rsid w:val="00EB51D8"/>
    <w:rsid w:val="00EB56AA"/>
    <w:rsid w:val="00ED0C36"/>
    <w:rsid w:val="00ED14E8"/>
    <w:rsid w:val="00EE0F33"/>
    <w:rsid w:val="00EE377F"/>
    <w:rsid w:val="00EE436C"/>
    <w:rsid w:val="00EE766C"/>
    <w:rsid w:val="00EF3F7A"/>
    <w:rsid w:val="00EF4572"/>
    <w:rsid w:val="00F14459"/>
    <w:rsid w:val="00F23C81"/>
    <w:rsid w:val="00F261DA"/>
    <w:rsid w:val="00F273E2"/>
    <w:rsid w:val="00F27F25"/>
    <w:rsid w:val="00F308FF"/>
    <w:rsid w:val="00F36D36"/>
    <w:rsid w:val="00F4709F"/>
    <w:rsid w:val="00F5276A"/>
    <w:rsid w:val="00F56B69"/>
    <w:rsid w:val="00F575FE"/>
    <w:rsid w:val="00F60F93"/>
    <w:rsid w:val="00F623A9"/>
    <w:rsid w:val="00F64817"/>
    <w:rsid w:val="00F656D3"/>
    <w:rsid w:val="00F65CBA"/>
    <w:rsid w:val="00F72D9E"/>
    <w:rsid w:val="00F739CA"/>
    <w:rsid w:val="00F74CA9"/>
    <w:rsid w:val="00F75985"/>
    <w:rsid w:val="00F75F55"/>
    <w:rsid w:val="00F949C9"/>
    <w:rsid w:val="00F97BBF"/>
    <w:rsid w:val="00FA3290"/>
    <w:rsid w:val="00FB1E01"/>
    <w:rsid w:val="00FB3B87"/>
    <w:rsid w:val="00FC18B4"/>
    <w:rsid w:val="00FC2521"/>
    <w:rsid w:val="00FC3670"/>
    <w:rsid w:val="00FD2105"/>
    <w:rsid w:val="00FD4289"/>
    <w:rsid w:val="00FE56D4"/>
    <w:rsid w:val="00FF45BC"/>
    <w:rsid w:val="00FF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2021-06-16T02:18:00Z</dcterms:created>
  <dcterms:modified xsi:type="dcterms:W3CDTF">2021-06-16T02:28:00Z</dcterms:modified>
</cp:coreProperties>
</file>