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360" w:lineRule="auto"/>
        <w:ind w:right="291"/>
        <w:jc w:val="center"/>
        <w:rPr>
          <w:rFonts w:ascii="黑体" w:hAnsi="黑体" w:eastAsia="黑体"/>
          <w:b/>
          <w:sz w:val="32"/>
          <w:lang w:val="en-US"/>
        </w:rPr>
      </w:pPr>
      <w:r>
        <w:rPr>
          <w:rFonts w:hint="eastAsia" w:ascii="黑体" w:hAnsi="黑体" w:eastAsia="黑体"/>
          <w:b/>
          <w:sz w:val="36"/>
          <w:szCs w:val="36"/>
        </w:rPr>
        <w:t>棠外附小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2020</w:t>
      </w:r>
      <w:r>
        <w:rPr>
          <w:rFonts w:hint="eastAsia" w:ascii="黑体" w:hAnsi="黑体" w:eastAsia="黑体"/>
          <w:b/>
          <w:sz w:val="36"/>
          <w:szCs w:val="36"/>
        </w:rPr>
        <w:t>—202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1</w:t>
      </w:r>
      <w:r>
        <w:rPr>
          <w:rFonts w:hint="eastAsia" w:ascii="黑体" w:hAnsi="黑体" w:eastAsia="黑体"/>
          <w:b/>
          <w:sz w:val="36"/>
          <w:szCs w:val="36"/>
        </w:rPr>
        <w:t>学年度下期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期末模拟试卷（六）</w:t>
      </w:r>
      <w:r>
        <w:rPr>
          <w:rFonts w:ascii="黑体" w:hAnsi="黑体" w:eastAsia="黑体"/>
          <w:b/>
          <w:sz w:val="36"/>
          <w:szCs w:val="36"/>
        </w:rPr>
        <w:br w:type="textWrapping"/>
      </w:r>
      <w:r>
        <w:rPr>
          <w:rFonts w:hint="eastAsia" w:ascii="黑体" w:hAnsi="黑体" w:eastAsia="黑体"/>
          <w:b/>
          <w:sz w:val="36"/>
          <w:lang w:val="en-US"/>
        </w:rPr>
        <w:t>三年级 语文</w:t>
      </w:r>
    </w:p>
    <w:p>
      <w:pPr>
        <w:tabs>
          <w:tab w:val="left" w:pos="2589"/>
        </w:tabs>
        <w:spacing w:line="360" w:lineRule="auto"/>
        <w:ind w:right="288"/>
        <w:jc w:val="center"/>
        <w:rPr>
          <w:rFonts w:ascii="STKaiti" w:hAnsi="STKaiti" w:eastAsia="STKaiti"/>
          <w:sz w:val="28"/>
        </w:rPr>
      </w:pPr>
      <w:r>
        <w:rPr>
          <w:rFonts w:hint="eastAsia" w:ascii="STKaiti" w:hAnsi="STKaiti" w:eastAsia="STKaiti"/>
          <w:sz w:val="28"/>
        </w:rPr>
        <w:t>（</w:t>
      </w:r>
      <w:r>
        <w:rPr>
          <w:rFonts w:hint="eastAsia" w:ascii="STKaiti" w:hAnsi="STKaiti" w:eastAsia="STKaiti"/>
          <w:spacing w:val="-3"/>
          <w:sz w:val="28"/>
        </w:rPr>
        <w:t>时</w:t>
      </w:r>
      <w:r>
        <w:rPr>
          <w:rFonts w:hint="eastAsia" w:ascii="STKaiti" w:hAnsi="STKaiti" w:eastAsia="STKaiti"/>
          <w:sz w:val="28"/>
        </w:rPr>
        <w:t>间：1</w:t>
      </w:r>
      <w:r>
        <w:rPr>
          <w:rFonts w:hint="eastAsia" w:ascii="STKaiti" w:hAnsi="STKaiti" w:eastAsia="STKaiti"/>
          <w:sz w:val="28"/>
          <w:lang w:val="en-US"/>
        </w:rPr>
        <w:t>2</w:t>
      </w:r>
      <w:r>
        <w:rPr>
          <w:rFonts w:hint="eastAsia" w:ascii="STKaiti" w:hAnsi="STKaiti" w:eastAsia="STKaiti"/>
          <w:sz w:val="28"/>
        </w:rPr>
        <w:t>0</w:t>
      </w:r>
      <w:r>
        <w:rPr>
          <w:rFonts w:hint="eastAsia" w:ascii="STKaiti" w:hAnsi="STKaiti" w:eastAsia="STKaiti"/>
          <w:spacing w:val="-72"/>
          <w:sz w:val="28"/>
        </w:rPr>
        <w:t xml:space="preserve"> </w:t>
      </w:r>
      <w:r>
        <w:rPr>
          <w:rFonts w:hint="eastAsia" w:ascii="STKaiti" w:hAnsi="STKaiti" w:eastAsia="STKaiti"/>
          <w:sz w:val="28"/>
        </w:rPr>
        <w:t>分钟</w:t>
      </w:r>
      <w:r>
        <w:rPr>
          <w:rFonts w:hint="eastAsia" w:ascii="STKaiti" w:hAnsi="STKaiti" w:eastAsia="STKaiti"/>
          <w:sz w:val="28"/>
        </w:rPr>
        <w:tab/>
      </w:r>
      <w:r>
        <w:rPr>
          <w:rFonts w:hint="eastAsia" w:ascii="STKaiti" w:hAnsi="STKaiti" w:eastAsia="STKaiti"/>
          <w:sz w:val="28"/>
        </w:rPr>
        <w:t>满</w:t>
      </w:r>
      <w:r>
        <w:rPr>
          <w:rFonts w:hint="eastAsia" w:ascii="STKaiti" w:hAnsi="STKaiti" w:eastAsia="STKaiti"/>
          <w:spacing w:val="-3"/>
          <w:sz w:val="28"/>
        </w:rPr>
        <w:t>分</w:t>
      </w:r>
      <w:r>
        <w:rPr>
          <w:rFonts w:hint="eastAsia" w:ascii="STKaiti" w:hAnsi="STKaiti" w:eastAsia="STKaiti"/>
          <w:sz w:val="28"/>
        </w:rPr>
        <w:t>：1</w:t>
      </w:r>
      <w:r>
        <w:rPr>
          <w:rFonts w:hint="eastAsia" w:ascii="STKaiti" w:hAnsi="STKaiti" w:eastAsia="STKaiti"/>
          <w:sz w:val="28"/>
          <w:lang w:val="en-US"/>
        </w:rPr>
        <w:t>20分</w:t>
      </w:r>
      <w:r>
        <w:rPr>
          <w:rFonts w:hint="eastAsia" w:ascii="STKaiti" w:hAnsi="STKaiti" w:eastAsia="STKaiti"/>
          <w:sz w:val="28"/>
        </w:rPr>
        <w:t>）</w:t>
      </w:r>
    </w:p>
    <w:p>
      <w:pPr>
        <w:tabs>
          <w:tab w:val="left" w:pos="2589"/>
        </w:tabs>
        <w:spacing w:line="360" w:lineRule="auto"/>
        <w:ind w:right="288"/>
        <w:jc w:val="center"/>
        <w:rPr>
          <w:rFonts w:asciiTheme="minorEastAsia" w:hAnsiTheme="minorEastAsia" w:eastAsiaTheme="minorEastAsia"/>
          <w:sz w:val="30"/>
          <w:szCs w:val="30"/>
          <w:lang w:val="en-US"/>
        </w:rPr>
      </w:pPr>
      <w:r>
        <w:rPr>
          <w:rFonts w:hint="eastAsia"/>
          <w:sz w:val="28"/>
          <w:szCs w:val="24"/>
          <w:lang w:val="en-US"/>
        </w:rPr>
        <w:t xml:space="preserve">                  班级：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lang w:val="en-US"/>
        </w:rPr>
        <w:t xml:space="preserve">  </w:t>
      </w:r>
      <w:r>
        <w:rPr>
          <w:rFonts w:hint="eastAsia"/>
          <w:sz w:val="28"/>
          <w:szCs w:val="24"/>
          <w:lang w:val="en-US"/>
        </w:rPr>
        <w:t>姓名：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</w:t>
      </w:r>
      <w:r>
        <w:rPr>
          <w:rFonts w:hint="eastAsia"/>
          <w:sz w:val="28"/>
          <w:szCs w:val="24"/>
          <w:u w:val="single"/>
          <w:lang w:val="en-US"/>
        </w:rPr>
        <w:t xml:space="preserve">  </w:t>
      </w:r>
      <w:r>
        <w:rPr>
          <w:sz w:val="28"/>
          <w:szCs w:val="24"/>
          <w:lang w:val="en-US"/>
        </w:rPr>
        <w:t xml:space="preserve">  </w:t>
      </w:r>
      <w:r>
        <w:rPr>
          <w:rFonts w:hint="eastAsia"/>
          <w:sz w:val="28"/>
          <w:szCs w:val="24"/>
          <w:lang w:val="en-US"/>
        </w:rPr>
        <w:t>分数：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     </w:t>
      </w:r>
    </w:p>
    <w:tbl>
      <w:tblPr>
        <w:tblStyle w:val="44"/>
        <w:tblpPr w:leftFromText="180" w:rightFromText="180" w:vertAnchor="text" w:horzAnchor="margin" w:tblpXSpec="right" w:tblpY="66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  <w:r>
              <w:rPr>
                <w:rFonts w:hint="eastAsia" w:eastAsiaTheme="minorEastAsia"/>
                <w:bCs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</w:tr>
    </w:tbl>
    <w:p>
      <w:pPr>
        <w:pStyle w:val="3"/>
        <w:numPr>
          <w:ilvl w:val="0"/>
          <w:numId w:val="1"/>
        </w:numPr>
        <w:spacing w:before="57" w:line="360" w:lineRule="auto"/>
        <w:ind w:firstLine="560" w:firstLineChars="200"/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默写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九月九日忆山东兄弟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》</w:t>
      </w: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正文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做到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书写规范、美观</w:t>
      </w: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。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（5</w:t>
      </w:r>
      <w:r>
        <w:rPr>
          <w:rFonts w:hint="eastAsia"/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分</w:t>
      </w:r>
      <w:r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widowControl w:val="0"/>
        <w:numPr>
          <w:numId w:val="0"/>
        </w:numPr>
        <w:autoSpaceDE w:val="0"/>
        <w:autoSpaceDN w:val="0"/>
        <w:spacing w:before="57" w:line="360" w:lineRule="auto"/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3"/>
        <w:widowControl w:val="0"/>
        <w:numPr>
          <w:numId w:val="0"/>
        </w:numPr>
        <w:autoSpaceDE w:val="0"/>
        <w:autoSpaceDN w:val="0"/>
        <w:spacing w:before="57" w:line="360" w:lineRule="auto"/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57" w:line="360" w:lineRule="auto"/>
        <w:ind w:left="880" w:firstLine="40" w:firstLineChars="200"/>
        <w:rPr>
          <w:color w:val="FF0000"/>
          <w:sz w:val="2"/>
          <w:szCs w:val="2"/>
          <w:lang w:val="en-US"/>
        </w:rPr>
      </w:pP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给下列词语中加点字选择正确的读音，打上“√”。（8分）</w:t>
      </w:r>
    </w:p>
    <w:p>
      <w:pPr>
        <w:widowControl/>
        <w:spacing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强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劲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（jìng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jìn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 xml:space="preserve"> 撒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手(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sā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sǎ)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折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腾（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zhé zhē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称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心(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chēng chèn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spacing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稍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息(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shāo shào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叫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嚷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rǎng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r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ā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ng) 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夹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袄(ji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ā</w:t>
      </w:r>
      <w:r>
        <w:rPr>
          <w:rFonts w:hint="eastAsia"/>
          <w:color w:val="000000" w:themeColor="text1"/>
          <w:sz w:val="28"/>
          <w:szCs w:val="28"/>
          <w:lang w:val="en-US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:lang w:val="en-US" w:bidi="ar"/>
          <w14:textFill>
            <w14:solidFill>
              <w14:schemeClr w14:val="tx1"/>
            </w14:solidFill>
          </w14:textFill>
        </w:rPr>
        <w:t>jiá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em w:val="dot"/>
          <w:lang w:val="en-US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面（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huó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huò）</w:t>
      </w: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读短文，根据拼音写词语。（5分）</w:t>
      </w:r>
    </w:p>
    <w:p>
      <w:pPr>
        <w:pStyle w:val="3"/>
        <w:spacing w:before="57"/>
        <w:ind w:left="221"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ù sū               chuī fú     jiāo yàn</w:t>
      </w:r>
    </w:p>
    <w:p>
      <w:pPr>
        <w:pStyle w:val="3"/>
        <w:spacing w:before="57" w:line="480" w:lineRule="exact"/>
        <w:ind w:left="221"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春天来了，万物（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。轻柔的春风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着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的花</w:t>
      </w:r>
    </w:p>
    <w:p>
      <w:pPr>
        <w:pStyle w:val="3"/>
        <w:ind w:firstLine="2240" w:firstLineChars="8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chí tánɡ      fàn</w:t>
      </w:r>
    </w:p>
    <w:p>
      <w:pPr>
        <w:pStyle w:val="3"/>
        <w:spacing w:before="57" w:line="480" w:lineRule="exact"/>
        <w:rPr>
          <w:color w:val="000000" w:themeColor="text1"/>
          <w:sz w:val="32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朵，惹得平静的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也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起阵阵波纹。</w:t>
      </w: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比一比，再组词。（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spacing w:before="57" w:line="480" w:lineRule="exact"/>
        <w:ind w:left="36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</w:rPr>
        <w:t>躁</w:t>
      </w:r>
      <w:r>
        <w:rPr>
          <w:rFonts w:hint="eastAsia"/>
          <w:sz w:val="28"/>
          <w:szCs w:val="28"/>
          <w:lang w:val="en-US"/>
        </w:rPr>
        <w:t>（      ）</w:t>
      </w:r>
      <w:r>
        <w:rPr>
          <w:rFonts w:hint="eastAsia"/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  <w:lang w:val="en-US"/>
        </w:rPr>
        <w:t xml:space="preserve">密（ </w:t>
      </w:r>
      <w:r>
        <w:rPr>
          <w:sz w:val="28"/>
          <w:szCs w:val="28"/>
          <w:lang w:val="en-US"/>
        </w:rPr>
        <w:t xml:space="preserve">    </w:t>
      </w:r>
      <w:r>
        <w:rPr>
          <w:rFonts w:hint="eastAsia"/>
          <w:sz w:val="28"/>
          <w:szCs w:val="28"/>
          <w:lang w:val="en-US"/>
        </w:rPr>
        <w:t xml:space="preserve"> ）</w:t>
      </w:r>
      <w:r>
        <w:rPr>
          <w:rFonts w:hint="eastAsia"/>
          <w:sz w:val="28"/>
          <w:szCs w:val="28"/>
          <w:lang w:val="en-US"/>
        </w:rPr>
        <w:tab/>
      </w:r>
      <w:r>
        <w:rPr>
          <w:rFonts w:hint="eastAsia"/>
          <w:sz w:val="28"/>
          <w:szCs w:val="28"/>
          <w:lang w:val="en-US"/>
        </w:rPr>
        <w:t>副（      ）</w:t>
      </w:r>
      <w:r>
        <w:rPr>
          <w:rFonts w:hint="eastAsia"/>
          <w:sz w:val="28"/>
          <w:szCs w:val="28"/>
          <w:lang w:val="en-US"/>
        </w:rPr>
        <w:tab/>
      </w:r>
      <w:r>
        <w:rPr>
          <w:rFonts w:hint="eastAsia"/>
          <w:sz w:val="28"/>
          <w:szCs w:val="28"/>
          <w:lang w:val="en-US"/>
        </w:rPr>
        <w:t>拨（      ）</w:t>
      </w:r>
    </w:p>
    <w:p>
      <w:pPr>
        <w:pStyle w:val="3"/>
        <w:spacing w:before="57" w:line="480" w:lineRule="exact"/>
        <w:ind w:left="36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  <w:lang w:val="en-US"/>
        </w:rPr>
        <w:t>燥（      ）</w:t>
      </w:r>
      <w:r>
        <w:rPr>
          <w:rFonts w:hint="eastAsia"/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  <w:lang w:val="en-US"/>
        </w:rPr>
        <w:t>蜜</w:t>
      </w:r>
      <w:r>
        <w:rPr>
          <w:sz w:val="28"/>
          <w:szCs w:val="28"/>
          <w:lang w:val="en-US"/>
        </w:rPr>
        <w:t>（</w:t>
      </w:r>
      <w:r>
        <w:rPr>
          <w:rFonts w:hint="eastAsia"/>
          <w:sz w:val="28"/>
          <w:szCs w:val="28"/>
          <w:lang w:val="en-US"/>
        </w:rPr>
        <w:t xml:space="preserve">      ）</w:t>
      </w:r>
      <w:r>
        <w:rPr>
          <w:rFonts w:hint="eastAsia"/>
          <w:sz w:val="28"/>
          <w:szCs w:val="28"/>
          <w:lang w:val="en-US"/>
        </w:rPr>
        <w:tab/>
      </w:r>
      <w:r>
        <w:rPr>
          <w:rFonts w:hint="eastAsia"/>
          <w:sz w:val="28"/>
          <w:szCs w:val="28"/>
          <w:lang w:val="en-US"/>
        </w:rPr>
        <w:t>幅（      ）</w:t>
      </w:r>
      <w:r>
        <w:rPr>
          <w:rFonts w:hint="eastAsia"/>
          <w:sz w:val="28"/>
          <w:szCs w:val="28"/>
          <w:lang w:val="en-US"/>
        </w:rPr>
        <w:tab/>
      </w:r>
      <w:r>
        <w:rPr>
          <w:rFonts w:hint="eastAsia"/>
          <w:sz w:val="28"/>
          <w:szCs w:val="28"/>
          <w:lang w:val="en-US"/>
        </w:rPr>
        <w:t>拔（      ）</w:t>
      </w: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给下列词语中的带点字选择正确的解释，把序号填在括号内。（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spacing w:before="57" w:line="480" w:lineRule="exact"/>
        <w:ind w:left="36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花：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种子植物的繁殖器官；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用、耗费；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受伤；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形状像花朵的东西。</w:t>
      </w:r>
    </w:p>
    <w:p>
      <w:pPr>
        <w:pStyle w:val="3"/>
        <w:spacing w:before="57" w:line="480" w:lineRule="exact"/>
        <w:ind w:left="360"/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虽然战士们都挂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花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了，但总算赢得了战斗。                ( 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)</w:t>
      </w:r>
    </w:p>
    <w:p>
      <w:pPr>
        <w:pStyle w:val="3"/>
        <w:spacing w:before="57" w:line="480" w:lineRule="exact"/>
        <w:ind w:left="360"/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秋天，菊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花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傲然开放，芳香扑鼻。                       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 )</w:t>
      </w:r>
    </w:p>
    <w:p>
      <w:pPr>
        <w:pStyle w:val="3"/>
        <w:spacing w:before="57" w:line="480" w:lineRule="exact"/>
        <w:ind w:left="360"/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一朵朵浪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花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在欢快地舞蹈。                              (      )</w:t>
      </w:r>
    </w:p>
    <w:p>
      <w:pPr>
        <w:pStyle w:val="3"/>
        <w:spacing w:before="57" w:line="480" w:lineRule="exact"/>
        <w:ind w:left="36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我们要学会节省，不能随便乱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花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零用钱。                  (      )</w:t>
      </w:r>
    </w:p>
    <w:p>
      <w:pPr>
        <w:pStyle w:val="3"/>
        <w:spacing w:before="120" w:beforeLines="50" w:line="480" w:lineRule="exact"/>
        <w:ind w:left="357"/>
        <w:rPr>
          <w:rFonts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熟：①植物的果实完全长成；②食物加热到可以食用的程度；③因为常见而知道得清楚；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熟练；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= 5 \* GB3 \* MERGEFORMAT </w:instrTex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新宋体" w:hAnsi="新宋体" w:eastAsia="新宋体"/>
          <w:snapToGrid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程度深。</w:t>
      </w:r>
    </w:p>
    <w:p>
      <w:pPr>
        <w:adjustRightInd w:val="0"/>
        <w:snapToGrid w:val="0"/>
        <w:spacing w:before="28" w:beforeLines="12" w:after="33" w:afterLines="14" w:line="520" w:lineRule="exact"/>
        <w:ind w:left="24" w:leftChars="11" w:right="29" w:rightChars="13" w:firstLine="560" w:firstLineChars="200"/>
        <w:rPr>
          <w:bCs/>
          <w:snapToGrid w:val="0"/>
          <w:color w:val="000000"/>
          <w:sz w:val="28"/>
          <w:szCs w:val="24"/>
          <w:shd w:val="clear" w:color="auto" w:fill="FFFFFF"/>
        </w:rPr>
      </w:pPr>
      <w:r>
        <w:rPr>
          <w:bCs/>
          <w:snapToGrid w:val="0"/>
          <w:color w:val="000000"/>
          <w:sz w:val="28"/>
          <w:szCs w:val="24"/>
          <w:shd w:val="clear" w:color="auto" w:fill="FFFFFF"/>
        </w:rPr>
        <w:t>1.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>小妹妹在床上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  <w:em w:val="dot"/>
        </w:rPr>
        <w:t>睡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 xml:space="preserve">得很熟。 </w:t>
      </w:r>
      <w:r>
        <w:rPr>
          <w:bCs/>
          <w:snapToGrid w:val="0"/>
          <w:color w:val="000000"/>
          <w:sz w:val="28"/>
          <w:szCs w:val="24"/>
          <w:shd w:val="clear" w:color="auto" w:fill="FFFFFF"/>
        </w:rPr>
        <w:t xml:space="preserve">                             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（ </w:t>
      </w:r>
      <w:r>
        <w:rPr>
          <w:bCs/>
          <w:snapToGrid w:val="0"/>
          <w:color w:val="000000"/>
          <w:sz w:val="28"/>
          <w:szCs w:val="24"/>
        </w:rPr>
        <w:t xml:space="preserve">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   ） </w:t>
      </w:r>
    </w:p>
    <w:p>
      <w:pPr>
        <w:adjustRightInd w:val="0"/>
        <w:snapToGrid w:val="0"/>
        <w:spacing w:before="28" w:beforeLines="12" w:after="33" w:afterLines="14" w:line="520" w:lineRule="exact"/>
        <w:ind w:left="24" w:leftChars="11" w:right="29" w:rightChars="13" w:firstLine="560" w:firstLineChars="200"/>
        <w:rPr>
          <w:bCs/>
          <w:snapToGrid w:val="0"/>
          <w:color w:val="000000"/>
          <w:sz w:val="28"/>
          <w:szCs w:val="24"/>
          <w:shd w:val="clear" w:color="auto" w:fill="FFFFFF"/>
        </w:rPr>
      </w:pP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>2</w:t>
      </w:r>
      <w:r>
        <w:rPr>
          <w:bCs/>
          <w:snapToGrid w:val="0"/>
          <w:color w:val="000000"/>
          <w:sz w:val="28"/>
          <w:szCs w:val="24"/>
          <w:shd w:val="clear" w:color="auto" w:fill="FFFFFF"/>
        </w:rPr>
        <w:t>.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>杨梅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  <w:em w:val="dot"/>
        </w:rPr>
        <w:t>熟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 xml:space="preserve">了。 </w:t>
      </w:r>
      <w:r>
        <w:rPr>
          <w:bCs/>
          <w:snapToGrid w:val="0"/>
          <w:color w:val="000000"/>
          <w:sz w:val="28"/>
          <w:szCs w:val="24"/>
          <w:shd w:val="clear" w:color="auto" w:fill="FFFFFF"/>
        </w:rPr>
        <w:t xml:space="preserve">                                         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（   </w:t>
      </w:r>
      <w:r>
        <w:rPr>
          <w:bCs/>
          <w:snapToGrid w:val="0"/>
          <w:color w:val="000000"/>
          <w:sz w:val="28"/>
          <w:szCs w:val="24"/>
        </w:rPr>
        <w:t xml:space="preserve">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 ） </w:t>
      </w:r>
    </w:p>
    <w:p>
      <w:pPr>
        <w:adjustRightInd w:val="0"/>
        <w:snapToGrid w:val="0"/>
        <w:spacing w:before="28" w:beforeLines="12" w:after="33" w:afterLines="14" w:line="520" w:lineRule="exact"/>
        <w:ind w:left="24" w:leftChars="11" w:right="29" w:rightChars="13" w:firstLine="560" w:firstLineChars="200"/>
        <w:rPr>
          <w:bCs/>
          <w:snapToGrid w:val="0"/>
          <w:color w:val="000000"/>
          <w:sz w:val="28"/>
          <w:szCs w:val="24"/>
          <w:shd w:val="clear" w:color="auto" w:fill="FFFFFF"/>
        </w:rPr>
      </w:pP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>3</w:t>
      </w:r>
      <w:r>
        <w:rPr>
          <w:bCs/>
          <w:snapToGrid w:val="0"/>
          <w:color w:val="000000"/>
          <w:sz w:val="28"/>
          <w:szCs w:val="24"/>
          <w:shd w:val="clear" w:color="auto" w:fill="FFFFFF"/>
        </w:rPr>
        <w:t>.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</w:rPr>
        <w:t>我爸爸和他爸爸很</w:t>
      </w:r>
      <w:r>
        <w:rPr>
          <w:rFonts w:hint="eastAsia"/>
          <w:bCs/>
          <w:snapToGrid w:val="0"/>
          <w:color w:val="000000"/>
          <w:sz w:val="28"/>
          <w:szCs w:val="24"/>
          <w:shd w:val="clear" w:color="auto" w:fill="FFFFFF"/>
          <w:em w:val="dot"/>
        </w:rPr>
        <w:t>熟</w:t>
      </w:r>
      <w:r>
        <w:rPr>
          <w:bCs/>
          <w:snapToGrid w:val="0"/>
          <w:color w:val="000000"/>
          <w:sz w:val="28"/>
          <w:szCs w:val="24"/>
          <w:shd w:val="clear" w:color="auto" w:fill="FFFFFF"/>
        </w:rPr>
        <w:t xml:space="preserve">。                                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（   </w:t>
      </w:r>
      <w:r>
        <w:rPr>
          <w:bCs/>
          <w:snapToGrid w:val="0"/>
          <w:color w:val="000000"/>
          <w:sz w:val="28"/>
          <w:szCs w:val="24"/>
        </w:rPr>
        <w:t xml:space="preserve"> </w:t>
      </w:r>
      <w:r>
        <w:rPr>
          <w:rFonts w:hint="eastAsia"/>
          <w:bCs/>
          <w:snapToGrid w:val="0"/>
          <w:color w:val="000000"/>
          <w:sz w:val="28"/>
          <w:szCs w:val="24"/>
        </w:rPr>
        <w:t xml:space="preserve"> ） </w:t>
      </w: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把四字词语补充完整，选择合适的词语，在句子里填入序号。（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numPr>
          <w:ilvl w:val="0"/>
          <w:numId w:val="2"/>
        </w:numPr>
        <w:spacing w:before="57" w:line="480" w:lineRule="exact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杯弓(    )(    )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②杞人(   )(    )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③滥竽(   )(   )</w:t>
      </w:r>
    </w:p>
    <w:p>
      <w:pPr>
        <w:pStyle w:val="3"/>
        <w:spacing w:before="57" w:line="480" w:lineRule="exact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④笔墨(    )(    )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⑤琴棋（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）（   ）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⑥望(   )(   )切</w:t>
      </w:r>
    </w:p>
    <w:p>
      <w:pPr>
        <w:pStyle w:val="3"/>
        <w:spacing w:before="57" w:line="480" w:lineRule="exact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我们不能像南郭先生那样（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），只有拥有真才实学，将来才有立足之地。</w:t>
      </w:r>
    </w:p>
    <w:p>
      <w:pPr>
        <w:pStyle w:val="3"/>
        <w:spacing w:before="57" w:line="480" w:lineRule="exact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. 在一旁的书桌上,摆放着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（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书法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爱好可随性挥毫,好不雅致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numPr>
          <w:ilvl w:val="0"/>
          <w:numId w:val="1"/>
        </w:numPr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根据情境填写句子。（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spacing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古诗是我国传统文化的瑰宝。诗中，我们可以看到“</w:t>
      </w:r>
      <w:r>
        <w:rPr>
          <w:rFonts w:hint="eastAsia"/>
          <w:sz w:val="28"/>
          <w:szCs w:val="28"/>
          <w:u w:val="single"/>
          <w:lang w:val="en-US"/>
        </w:rPr>
        <w:t xml:space="preserve">            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，沙暖睡鸳鸯”的春日风光，也可以听到“绿阴不减来时路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sz w:val="28"/>
          <w:szCs w:val="28"/>
          <w:u w:val="single"/>
          <w:lang w:val="en-US"/>
        </w:rPr>
        <w:t xml:space="preserve">            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”的清脆鸟鸣，还可以感受到“千门万户曈曈日，</w:t>
      </w:r>
      <w:r>
        <w:rPr>
          <w:rFonts w:hint="eastAsia"/>
          <w:sz w:val="28"/>
          <w:szCs w:val="28"/>
          <w:u w:val="single"/>
          <w:lang w:val="en-US"/>
        </w:rPr>
        <w:t xml:space="preserve">            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 xml:space="preserve">”的新春气象。    </w:t>
      </w:r>
    </w:p>
    <w:p>
      <w:pPr>
        <w:spacing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.俗话说：“</w:t>
      </w:r>
      <w:r>
        <w:rPr>
          <w:rFonts w:hint="eastAsia"/>
          <w:sz w:val="28"/>
          <w:szCs w:val="28"/>
          <w:u w:val="single"/>
          <w:lang w:val="en-US"/>
        </w:rPr>
        <w:t xml:space="preserve">              </w:t>
      </w:r>
      <w:r>
        <w:rPr>
          <w:rFonts w:hint="eastAsia"/>
          <w:sz w:val="28"/>
          <w:szCs w:val="28"/>
          <w:lang w:val="en-US"/>
        </w:rPr>
        <w:t>，</w:t>
      </w:r>
      <w:r>
        <w:rPr>
          <w:rFonts w:hint="eastAsia"/>
          <w:sz w:val="28"/>
          <w:szCs w:val="28"/>
          <w:u w:val="single"/>
          <w:lang w:val="en-US"/>
        </w:rPr>
        <w:t xml:space="preserve">              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。”客观环境对人的影响不可忽视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</w:t>
      </w:r>
    </w:p>
    <w:p>
      <w:pPr>
        <w:spacing w:line="480" w:lineRule="exact"/>
        <w:ind w:firstLine="560" w:firstLineChars="200"/>
        <w:rPr>
          <w:color w:val="FF0000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八、按要求写句子。（8分）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1.一个个轻清脆丽的小球像一串美丽的梦。（缩句）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</w:t>
      </w:r>
      <w:r>
        <w:rPr>
          <w:rFonts w:hint="eastAsia"/>
          <w:sz w:val="28"/>
          <w:szCs w:val="28"/>
          <w:lang w:val="en-US"/>
        </w:rPr>
        <w:t xml:space="preserve">           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2.枣核说：“大家都不用愁，我有办法！”（改转述句）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                          </w:t>
      </w:r>
      <w:r>
        <w:rPr>
          <w:rFonts w:hint="eastAsia"/>
          <w:sz w:val="28"/>
          <w:szCs w:val="28"/>
          <w:lang w:val="en-US"/>
        </w:rPr>
        <w:t xml:space="preserve">    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3.</w:t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  <w:lang w:val="en-US"/>
        </w:rPr>
        <w:t>黑夜降临了，我们看见夜空中群星闪烁，就像千千万万支极小的蜡烛在发光。（照样子，仿写句子）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清晨到来了，我们看见</w:t>
      </w:r>
      <w:r>
        <w:rPr>
          <w:rFonts w:hint="eastAsia"/>
          <w:sz w:val="28"/>
          <w:szCs w:val="28"/>
          <w:u w:val="single"/>
          <w:lang w:val="en-US"/>
        </w:rPr>
        <w:t xml:space="preserve">                </w:t>
      </w:r>
      <w:r>
        <w:rPr>
          <w:rFonts w:hint="eastAsia"/>
          <w:sz w:val="28"/>
          <w:szCs w:val="28"/>
          <w:lang w:val="en-US"/>
        </w:rPr>
        <w:t>，就像</w:t>
      </w:r>
      <w:r>
        <w:rPr>
          <w:rFonts w:hint="eastAsia"/>
          <w:sz w:val="28"/>
          <w:szCs w:val="28"/>
          <w:u w:val="single"/>
          <w:lang w:val="en-US"/>
        </w:rPr>
        <w:t xml:space="preserve">       </w:t>
      </w:r>
      <w:r>
        <w:rPr>
          <w:sz w:val="28"/>
          <w:szCs w:val="28"/>
          <w:u w:val="single"/>
          <w:lang w:val="en-US"/>
        </w:rPr>
        <w:t xml:space="preserve"> </w:t>
      </w:r>
      <w:r>
        <w:rPr>
          <w:rFonts w:hint="eastAsia"/>
          <w:sz w:val="28"/>
          <w:szCs w:val="28"/>
          <w:u w:val="single"/>
          <w:lang w:val="en-US"/>
        </w:rPr>
        <w:t xml:space="preserve">            </w:t>
      </w:r>
      <w:r>
        <w:rPr>
          <w:rFonts w:hint="eastAsia"/>
          <w:sz w:val="28"/>
          <w:szCs w:val="28"/>
          <w:lang w:val="en-US"/>
        </w:rPr>
        <w:t xml:space="preserve">。      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4.他们高兴极了，唱了一首又一首的歌，还围在一起跳舞。（照样子补充句子）</w:t>
      </w:r>
    </w:p>
    <w:p>
      <w:pPr>
        <w:spacing w:line="480" w:lineRule="exact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小丽多才多艺，</w:t>
      </w:r>
      <w:r>
        <w:rPr>
          <w:rFonts w:hint="eastAsia"/>
          <w:sz w:val="28"/>
          <w:szCs w:val="28"/>
          <w:u w:val="single"/>
          <w:lang w:val="en-US"/>
        </w:rPr>
        <w:t xml:space="preserve">                                                </w:t>
      </w:r>
      <w:r>
        <w:rPr>
          <w:rFonts w:hint="eastAsia"/>
          <w:sz w:val="28"/>
          <w:szCs w:val="28"/>
          <w:lang w:val="en-US"/>
        </w:rPr>
        <w:t xml:space="preserve">。     </w:t>
      </w:r>
    </w:p>
    <w:p>
      <w:pPr>
        <w:spacing w:before="120" w:beforeLines="50" w:line="480" w:lineRule="auto"/>
        <w:ind w:firstLine="560" w:firstLineChars="200"/>
        <w:rPr>
          <w:sz w:val="28"/>
          <w:szCs w:val="28"/>
          <w:lang w:val="en-US"/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九、用修改符号修改修</w:t>
      </w:r>
      <w:r>
        <w:rPr>
          <w:rFonts w:hint="eastAsia"/>
          <w:sz w:val="28"/>
          <w:szCs w:val="28"/>
          <w:lang w:val="en-US"/>
        </w:rPr>
        <w:t>改病句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。（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spacing w:line="480" w:lineRule="auto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一阵微风吹来，碧绿的池水泛起阵阵波涛，使人心旷神怡。池边的花坛里胜开着牡丹、月季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芍药，它们虽然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开得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一朵比一朵美丽，还不时散发出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迷人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清香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。水池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花坛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还有远处的假山、凉亭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树木，一幅美丽的图画。</w:t>
      </w:r>
    </w:p>
    <w:p>
      <w:pPr>
        <w:pStyle w:val="3"/>
        <w:spacing w:before="57" w:line="480" w:lineRule="exact"/>
        <w:ind w:left="220"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十、读一读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，连一连。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（+10分）</w:t>
      </w:r>
    </w:p>
    <w:p>
      <w:pPr>
        <w:pStyle w:val="3"/>
        <w:spacing w:before="57" w:line="480" w:lineRule="exact"/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8"/>
          <w:lang w:val="en-US" w:bidi="ar-SA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120015</wp:posOffset>
                </wp:positionV>
                <wp:extent cx="15875" cy="1541145"/>
                <wp:effectExtent l="0" t="0" r="22860" b="21590"/>
                <wp:wrapNone/>
                <wp:docPr id="185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04" cy="1541124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45" o:spid="_x0000_s1026" o:spt="20" style="position:absolute;left:0pt;margin-left:238.45pt;margin-top:9.45pt;height:121.35pt;width:1.25pt;z-index:251660288;mso-width-relative:page;mso-height-relative:page;" filled="f" stroked="t" coordsize="21600,21600" o:gfxdata="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qNQuXa&#10;AAAACgEAAA8AAAAAAAAAAQAgAAAAIgAAAGRycy9kb3ducmV2LnhtbFBLAQIUABQAAAAIAIdO4kBQ&#10;pdu65QEAANgDAAAOAAAAAAAAAAEAIAAAACkBAABkcnMvZTJvRG9jLnhtbFBLBQYAAAAABgAGAFkB&#10;AACABQAAAAA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夏禹治水       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望舒是月之御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独怜幽草涧边生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>春来江水绿如蓝</w:t>
      </w:r>
    </w:p>
    <w:p>
      <w:pPr>
        <w:pStyle w:val="3"/>
        <w:spacing w:before="57" w:line="480" w:lineRule="exact"/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披星戴月 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初奠山川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 过而不改 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上有黄鹂深树鸣</w:t>
      </w:r>
    </w:p>
    <w:p>
      <w:pPr>
        <w:pStyle w:val="3"/>
        <w:spacing w:before="57" w:line="480" w:lineRule="exact"/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河清海晏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谓早夜之奔驰 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长恨春归无觅处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是谓过矣</w:t>
      </w:r>
    </w:p>
    <w:p>
      <w:pPr>
        <w:pStyle w:val="3"/>
        <w:spacing w:before="57" w:line="480" w:lineRule="exact"/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圣人出则黄河清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兆天下之升平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过而能改  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不知转入此中来</w:t>
      </w:r>
    </w:p>
    <w:p>
      <w:pPr>
        <w:pStyle w:val="3"/>
        <w:spacing w:before="57" w:line="480" w:lineRule="exact"/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列缺乃电之神          太守廉则越石见         日出江花红胜火     </w:t>
      </w:r>
      <w:r>
        <w:rPr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8"/>
          <w:lang w:val="en-US"/>
          <w14:textFill>
            <w14:solidFill>
              <w14:schemeClr w14:val="tx1"/>
            </w14:solidFill>
          </w14:textFill>
        </w:rPr>
        <w:t>善莫大焉</w:t>
      </w:r>
    </w:p>
    <w:p>
      <w:pPr>
        <w:pStyle w:val="3"/>
        <w:spacing w:before="57" w:line="480" w:lineRule="exact"/>
        <w:ind w:left="220" w:firstLine="560" w:firstLineChars="200"/>
        <w:rPr>
          <w:color w:val="FF0000"/>
          <w:sz w:val="28"/>
          <w:szCs w:val="28"/>
          <w:lang w:val="en-US"/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十一、阅读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理解。</w:t>
      </w:r>
      <w:r>
        <w:rPr>
          <w:rFonts w:hint="eastAsia" w:ascii="新宋体" w:hAnsi="新宋体" w:eastAsia="新宋体"/>
          <w:snapToGrid w:val="0"/>
          <w:color w:val="400000"/>
          <w:sz w:val="28"/>
          <w:szCs w:val="28"/>
        </w:rPr>
        <w:t>（1</w:t>
      </w:r>
      <w:r>
        <w:rPr>
          <w:rFonts w:ascii="新宋体" w:hAnsi="新宋体" w:eastAsia="新宋体"/>
          <w:snapToGrid w:val="0"/>
          <w:color w:val="400000"/>
          <w:sz w:val="28"/>
          <w:szCs w:val="28"/>
        </w:rPr>
        <w:t>6</w:t>
      </w:r>
      <w:r>
        <w:rPr>
          <w:rFonts w:hint="eastAsia" w:ascii="新宋体" w:hAnsi="新宋体" w:eastAsia="新宋体"/>
          <w:snapToGrid w:val="0"/>
          <w:color w:val="400000"/>
          <w:sz w:val="28"/>
          <w:szCs w:val="28"/>
        </w:rPr>
        <w:t>分）</w:t>
      </w:r>
    </w:p>
    <w:p>
      <w:pPr>
        <w:adjustRightInd w:val="0"/>
        <w:snapToGrid w:val="0"/>
        <w:spacing w:before="28" w:beforeLines="12" w:after="33" w:afterLines="14"/>
        <w:ind w:left="24" w:leftChars="11" w:right="29" w:rightChars="13"/>
        <w:jc w:val="center"/>
        <w:rPr>
          <w:rFonts w:ascii="新宋体" w:hAnsi="新宋体" w:eastAsia="新宋体"/>
          <w:snapToGrid w:val="0"/>
          <w:color w:val="400000"/>
        </w:rPr>
      </w:pPr>
      <w:r>
        <w:rPr>
          <w:rFonts w:hint="eastAsia" w:ascii="新宋体" w:hAnsi="新宋体" w:eastAsia="新宋体"/>
          <w:snapToGrid w:val="0"/>
          <w:color w:val="400000"/>
          <w:sz w:val="24"/>
        </w:rPr>
        <w:t>我没有钓住那条鱼</w:t>
      </w:r>
    </w:p>
    <w:p>
      <w:pPr>
        <w:adjustRightInd w:val="0"/>
        <w:snapToGrid w:val="0"/>
        <w:spacing w:before="28" w:beforeLines="12" w:after="33" w:afterLines="14" w:line="360" w:lineRule="auto"/>
        <w:ind w:left="24" w:leftChars="11" w:right="29" w:rightChars="13" w:firstLine="560" w:firstLineChars="200"/>
        <w:rPr>
          <w:rFonts w:ascii="楷体" w:hAnsi="楷体" w:eastAsia="楷体"/>
          <w:snapToGrid w:val="0"/>
          <w:color w:val="400000"/>
          <w:sz w:val="28"/>
          <w:szCs w:val="24"/>
        </w:rPr>
      </w:pP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我这一生,有过许多令人难忘的时刻。然而,我经常会想起的，是第一次跟叔叔去钓鱼。记得那是初秋时节的一天,温煦的阳光静静地照耀着树林。叔叔带我去钓鱼。我模仿别人钓鱼的样子,甩出钓线。忽然,诱饵消失得无影无踪。我赶紧猛地一拉鱼竿,没想到扯出的却是一团水草。我失望极了。</w:t>
      </w:r>
    </w:p>
    <w:p>
      <w:pPr>
        <w:adjustRightInd w:val="0"/>
        <w:snapToGrid w:val="0"/>
        <w:spacing w:before="28" w:beforeLines="12" w:after="33" w:afterLines="14" w:line="360" w:lineRule="auto"/>
        <w:ind w:left="24" w:leftChars="11" w:right="29" w:rightChars="13" w:firstLine="560" w:firstLineChars="200"/>
        <w:rPr>
          <w:rFonts w:ascii="楷体" w:hAnsi="楷体" w:eastAsia="楷体"/>
          <w:snapToGrid w:val="0"/>
          <w:color w:val="400000"/>
          <w:sz w:val="28"/>
          <w:szCs w:val="24"/>
        </w:rPr>
      </w:pP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过了许久，我感觉有什么东西在拽（zhuài）我的钓线，并一下子将它拖入了深水中。我连忙往上一拉鱼竿，立刻看到一条逗人喜爱的小狗鱼在璀（cuǐ）璨（càn）的阳光下活蹦乱跳。 叔叔 我掉转头欣喜若狂地喊道  我钓住了一条  “还没有哩。”叔叔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  <w:u w:val="single"/>
        </w:rPr>
        <w:t xml:space="preserve">          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地说。他话音刚落，只见那条惊恐万状的小狗鱼鳞光一闪，箭一般地射向河心。钓线上的鱼钩也不见了。我功亏一篑（kuì），快到手的捕获物眨眼间又溜走了。</w:t>
      </w:r>
    </w:p>
    <w:p>
      <w:pPr>
        <w:adjustRightInd w:val="0"/>
        <w:snapToGrid w:val="0"/>
        <w:spacing w:before="28" w:beforeLines="12" w:after="33" w:afterLines="14" w:line="360" w:lineRule="auto"/>
        <w:ind w:left="24" w:leftChars="11" w:right="29" w:rightChars="13" w:firstLine="560" w:firstLineChars="200"/>
        <w:rPr>
          <w:rFonts w:ascii="楷体" w:hAnsi="楷体" w:eastAsia="楷体"/>
          <w:snapToGrid w:val="0"/>
          <w:color w:val="400000"/>
          <w:sz w:val="28"/>
          <w:szCs w:val="24"/>
        </w:rPr>
      </w:pP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我分外沮丧，可叔叔却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  <w:u w:val="single"/>
        </w:rPr>
        <w:t xml:space="preserve">           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 xml:space="preserve">地对我说：“记住！在鱼儿尚未被拽上岸之前，千万别吹嘘（xū）你钓到了鱼。事情没成功就自吹自擂一点用也没有；纵然办成了也不需要自夸，这是一个很浅显的道理。” </w:t>
      </w:r>
    </w:p>
    <w:p>
      <w:pPr>
        <w:adjustRightInd w:val="0"/>
        <w:snapToGrid w:val="0"/>
        <w:spacing w:before="28" w:beforeLines="12" w:after="33" w:afterLines="14" w:line="360" w:lineRule="auto"/>
        <w:ind w:left="24" w:leftChars="11" w:right="29" w:rightChars="13" w:firstLine="280" w:firstLineChars="100"/>
        <w:rPr>
          <w:rFonts w:ascii="楷体" w:hAnsi="楷体" w:eastAsia="楷体"/>
          <w:snapToGrid w:val="0"/>
          <w:color w:val="400000"/>
          <w:sz w:val="28"/>
          <w:szCs w:val="24"/>
          <w:u w:val="single"/>
        </w:rPr>
      </w:pP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打这以后，每当我听到人们为一件尚未办成的事情而自我吹嘘时，我就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  <w:u w:val="single"/>
        </w:rPr>
        <w:t xml:space="preserve">   </w:t>
      </w:r>
      <w:r>
        <w:rPr>
          <w:rFonts w:ascii="楷体" w:hAnsi="楷体" w:eastAsia="楷体"/>
          <w:snapToGrid w:val="0"/>
          <w:color w:val="400000"/>
          <w:sz w:val="28"/>
          <w:szCs w:val="24"/>
          <w:u w:val="single"/>
        </w:rPr>
        <w:t xml:space="preserve">  </w:t>
      </w:r>
      <w:r>
        <w:rPr>
          <w:rFonts w:hint="eastAsia" w:ascii="楷体" w:hAnsi="楷体" w:eastAsia="楷体"/>
          <w:snapToGrid w:val="0"/>
          <w:color w:val="400000"/>
          <w:sz w:val="28"/>
          <w:szCs w:val="24"/>
          <w:u w:val="single"/>
        </w:rPr>
        <w:t xml:space="preserve">                             </w:t>
      </w:r>
    </w:p>
    <w:p>
      <w:pPr>
        <w:adjustRightInd w:val="0"/>
        <w:snapToGrid w:val="0"/>
        <w:spacing w:before="28" w:beforeLines="12" w:after="33" w:afterLines="14" w:line="360" w:lineRule="auto"/>
        <w:ind w:left="24" w:leftChars="11" w:right="29" w:rightChars="13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楷体" w:hAnsi="楷体" w:eastAsia="楷体"/>
          <w:snapToGrid w:val="0"/>
          <w:color w:val="400000"/>
          <w:sz w:val="28"/>
          <w:szCs w:val="24"/>
        </w:rPr>
        <w:t>地回忆起小河边垂钓的那一幕。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280" w:firstLineChars="1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1.照样子,写词语。(4分)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560" w:firstLineChars="2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(1)眼巴巴（ABB式）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    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         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560" w:firstLineChars="2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(2)自吹自擂（ABAC式）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    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      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                                       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280" w:firstLineChars="1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2.根据语境,选择合适的词语填入文中相应的横线上。(</w:t>
      </w:r>
      <w:r>
        <w:rPr>
          <w:rFonts w:ascii="新宋体" w:hAnsi="新宋体" w:eastAsia="新宋体"/>
          <w:snapToGrid w:val="0"/>
          <w:color w:val="400000"/>
          <w:sz w:val="28"/>
          <w:szCs w:val="24"/>
        </w:rPr>
        <w:t>3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分)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560" w:firstLineChars="2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 xml:space="preserve">慢条斯理      意味深长      情不自禁     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280" w:firstLineChars="1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3.给文中的画线句子加标点符号。（2分）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280" w:firstLineChars="1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4.用“</w:t>
      </w:r>
      <w:r>
        <w:rPr>
          <w:rFonts w:hint="eastAsia" w:ascii="新宋体" w:hAnsi="新宋体" w:eastAsia="新宋体"/>
          <w:snapToGrid w:val="0"/>
          <w:color w:val="400000"/>
          <w:position w:val="11"/>
          <w:sz w:val="28"/>
          <w:szCs w:val="24"/>
          <w:u w:val="wave"/>
        </w:rPr>
        <w:t xml:space="preserve"> </w:t>
      </w:r>
      <w:r>
        <w:rPr>
          <w:rFonts w:ascii="新宋体" w:hAnsi="新宋体" w:eastAsia="新宋体"/>
          <w:snapToGrid w:val="0"/>
          <w:color w:val="400000"/>
          <w:position w:val="11"/>
          <w:sz w:val="28"/>
          <w:szCs w:val="24"/>
          <w:u w:val="wave"/>
        </w:rPr>
        <w:t xml:space="preserve"> </w:t>
      </w:r>
      <w:r>
        <w:rPr>
          <w:rFonts w:hint="eastAsia" w:ascii="新宋体" w:hAnsi="新宋体" w:eastAsia="新宋体"/>
          <w:snapToGrid w:val="0"/>
          <w:color w:val="400000"/>
          <w:position w:val="11"/>
          <w:sz w:val="28"/>
          <w:szCs w:val="24"/>
          <w:u w:val="wave"/>
        </w:rPr>
        <w:t xml:space="preserve">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”画出文中的一个比喻句，这句话把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</w:t>
      </w:r>
      <w:r>
        <w:rPr>
          <w:rFonts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比作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</w:t>
      </w:r>
      <w:r>
        <w:rPr>
          <w:rFonts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。(3分)</w:t>
      </w:r>
    </w:p>
    <w:p>
      <w:pPr>
        <w:adjustRightInd w:val="0"/>
        <w:snapToGrid w:val="0"/>
        <w:spacing w:before="28" w:beforeLines="12" w:after="33" w:afterLines="14" w:line="460" w:lineRule="exact"/>
        <w:ind w:left="24" w:leftChars="11" w:right="29" w:rightChars="13" w:firstLine="280" w:firstLineChars="100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5.文中描写“我”心情变化的词语有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</w:t>
      </w:r>
      <w:r>
        <w:rPr>
          <w:rFonts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、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、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  <w:u w:val="single"/>
        </w:rPr>
        <w:t xml:space="preserve">   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。（3分）</w:t>
      </w:r>
    </w:p>
    <w:p>
      <w:pPr>
        <w:adjustRightInd w:val="0"/>
        <w:snapToGrid w:val="0"/>
        <w:spacing w:before="28" w:beforeLines="12" w:after="33" w:afterLines="14" w:line="460" w:lineRule="exact"/>
        <w:ind w:left="244" w:leftChars="111" w:right="29" w:rightChars="13"/>
        <w:rPr>
          <w:rFonts w:ascii="新宋体" w:hAnsi="新宋体" w:eastAsia="新宋体"/>
          <w:snapToGrid w:val="0"/>
          <w:color w:val="400000"/>
          <w:sz w:val="28"/>
          <w:szCs w:val="24"/>
        </w:rPr>
      </w:pP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6.这个故事告诉了我们一个深刻的道理，</w:t>
      </w:r>
      <w:bookmarkStart w:id="0" w:name="_GoBack"/>
      <w:bookmarkEnd w:id="0"/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在文中找出并用“</w:t>
      </w:r>
      <w:r>
        <w:rPr>
          <w:rFonts w:ascii="新宋体" w:hAnsi="新宋体" w:eastAsia="新宋体"/>
          <w:snapToGrid w:val="0"/>
          <w:color w:val="400000"/>
          <w:position w:val="11"/>
          <w:sz w:val="28"/>
          <w:szCs w:val="24"/>
          <w:u w:val="single"/>
        </w:rPr>
        <w:t xml:space="preserve">   </w:t>
      </w:r>
      <w:r>
        <w:rPr>
          <w:rFonts w:hint="eastAsia" w:ascii="新宋体" w:hAnsi="新宋体" w:eastAsia="新宋体"/>
          <w:snapToGrid w:val="0"/>
          <w:color w:val="400000"/>
          <w:sz w:val="28"/>
          <w:szCs w:val="24"/>
        </w:rPr>
        <w:t>”勾画出来。（1分）</w:t>
      </w:r>
    </w:p>
    <w:p>
      <w:pPr>
        <w:pStyle w:val="3"/>
        <w:spacing w:before="57" w:line="480" w:lineRule="exact"/>
        <w:ind w:left="220"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十二、请你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根据下面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情况写一个寻物启事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（+10分）</w:t>
      </w:r>
    </w:p>
    <w:p>
      <w:pPr>
        <w:pStyle w:val="3"/>
        <w:spacing w:before="120" w:beforeLines="50" w:after="120" w:afterLines="50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4月29日早晨，三年级（2）班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王小明在学校操场丢失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了一个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红色水壶，上面有维尼小熊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图案。请你替他写一则寻物启事。</w:t>
      </w:r>
    </w:p>
    <w:tbl>
      <w:tblPr>
        <w:tblStyle w:val="10"/>
        <w:tblW w:w="907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5" w:hRule="atLeast"/>
        </w:trPr>
        <w:tc>
          <w:tcPr>
            <w:tcW w:w="9072" w:type="dxa"/>
          </w:tcPr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  <w:p>
            <w:pPr>
              <w:spacing w:line="480" w:lineRule="exact"/>
              <w:ind w:firstLine="560" w:firstLineChars="200"/>
              <w:jc w:val="both"/>
              <w:rPr>
                <w:color w:val="FF0000"/>
                <w:sz w:val="28"/>
                <w:szCs w:val="28"/>
                <w:lang w:val="en-US"/>
              </w:rPr>
            </w:pPr>
          </w:p>
        </w:tc>
      </w:tr>
    </w:tbl>
    <w:p>
      <w:pPr>
        <w:pStyle w:val="3"/>
        <w:spacing w:before="57" w:line="480" w:lineRule="exact"/>
        <w:ind w:left="220"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十三、习作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（30分）</w:t>
      </w:r>
    </w:p>
    <w:p>
      <w:pPr>
        <w:pStyle w:val="3"/>
        <w:spacing w:before="57" w:line="480" w:lineRule="exact"/>
        <w:ind w:firstLine="560" w:firstLineChars="200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动物是我们的朋友，我们一起来写一写吧！</w:t>
      </w:r>
    </w:p>
    <w:p>
      <w:pPr>
        <w:pStyle w:val="3"/>
        <w:spacing w:before="57" w:after="120" w:afterLines="50" w:line="480" w:lineRule="exact"/>
        <w:ind w:firstLine="560" w:firstLineChars="200"/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选择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一种你喜欢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或最熟悉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的动物，留心观察，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运用拟人、排比、比喻等多种修辞手法，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抓住动物的外形、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习性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等方面的特点来</w:t>
      </w:r>
      <w:r>
        <w:rPr>
          <w:rFonts w:hint="eastAsia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介绍。</w:t>
      </w:r>
    </w:p>
    <w:tbl>
      <w:tblPr>
        <w:tblStyle w:val="9"/>
        <w:tblW w:w="9080" w:type="dxa"/>
        <w:tblInd w:w="57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thinThickLargeGap" w:color="999999" w:sz="48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thinThickLargeGap" w:color="999999" w:sz="48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djustRightInd w:val="0"/>
              <w:snapToGrid w:val="0"/>
              <w:spacing w:before="28" w:beforeLines="12" w:after="33" w:afterLines="14"/>
              <w:ind w:left="24" w:leftChars="11" w:right="29" w:rightChars="13"/>
              <w:jc w:val="center"/>
              <w:rPr>
                <w:rFonts w:ascii="新宋体" w:hAnsi="新宋体" w:eastAsia="新宋体" w:cs="楷体_GB2312"/>
                <w:bCs/>
                <w:snapToGrid w:val="0"/>
                <w:color w:val="400000"/>
                <w:sz w:val="24"/>
              </w:rPr>
            </w:pPr>
          </w:p>
        </w:tc>
      </w:tr>
    </w:tbl>
    <w:p>
      <w:pPr>
        <w:pStyle w:val="3"/>
        <w:spacing w:before="57" w:line="480" w:lineRule="exact"/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10" w:h="16840"/>
      <w:pgMar w:top="720" w:right="720" w:bottom="720" w:left="720" w:header="0" w:footer="7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TKaiti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7" name="文本框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jveZMtAgAAWQ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LjveZM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036A7F"/>
    <w:multiLevelType w:val="singleLevel"/>
    <w:tmpl w:val="B7036A7F"/>
    <w:lvl w:ilvl="0" w:tentative="0">
      <w:start w:val="1"/>
      <w:numFmt w:val="chineseCounting"/>
      <w:suff w:val="nothing"/>
      <w:lvlText w:val="%1、"/>
      <w:lvlJc w:val="left"/>
      <w:pPr>
        <w:ind w:left="-200" w:firstLine="420"/>
      </w:pPr>
      <w:rPr>
        <w:rFonts w:hint="eastAsia"/>
      </w:rPr>
    </w:lvl>
  </w:abstractNum>
  <w:abstractNum w:abstractNumId="1">
    <w:nsid w:val="43677D6A"/>
    <w:multiLevelType w:val="multilevel"/>
    <w:tmpl w:val="43677D6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5C"/>
    <w:rsid w:val="00006D02"/>
    <w:rsid w:val="0001652D"/>
    <w:rsid w:val="00022D7E"/>
    <w:rsid w:val="00032BE5"/>
    <w:rsid w:val="000439F9"/>
    <w:rsid w:val="00052F59"/>
    <w:rsid w:val="00062448"/>
    <w:rsid w:val="0006670A"/>
    <w:rsid w:val="00067359"/>
    <w:rsid w:val="00071BA5"/>
    <w:rsid w:val="000A53B2"/>
    <w:rsid w:val="000B6DDE"/>
    <w:rsid w:val="000E6D99"/>
    <w:rsid w:val="000F7157"/>
    <w:rsid w:val="000F7A27"/>
    <w:rsid w:val="000F7E2B"/>
    <w:rsid w:val="0010331C"/>
    <w:rsid w:val="001101C2"/>
    <w:rsid w:val="00112458"/>
    <w:rsid w:val="001157CA"/>
    <w:rsid w:val="001173B1"/>
    <w:rsid w:val="0012778D"/>
    <w:rsid w:val="00131267"/>
    <w:rsid w:val="001322F1"/>
    <w:rsid w:val="00147F9F"/>
    <w:rsid w:val="00150B56"/>
    <w:rsid w:val="001760D3"/>
    <w:rsid w:val="00181D08"/>
    <w:rsid w:val="00190818"/>
    <w:rsid w:val="00191E57"/>
    <w:rsid w:val="00192F88"/>
    <w:rsid w:val="00196D21"/>
    <w:rsid w:val="001A3BE7"/>
    <w:rsid w:val="001A4558"/>
    <w:rsid w:val="001B4367"/>
    <w:rsid w:val="001B6424"/>
    <w:rsid w:val="001B75AB"/>
    <w:rsid w:val="001C3B05"/>
    <w:rsid w:val="001D001F"/>
    <w:rsid w:val="001D00CD"/>
    <w:rsid w:val="001E293C"/>
    <w:rsid w:val="001E4164"/>
    <w:rsid w:val="001F57D3"/>
    <w:rsid w:val="00200D72"/>
    <w:rsid w:val="002021E9"/>
    <w:rsid w:val="00211BE1"/>
    <w:rsid w:val="00220E78"/>
    <w:rsid w:val="002230F6"/>
    <w:rsid w:val="00237238"/>
    <w:rsid w:val="002437E5"/>
    <w:rsid w:val="00244E6C"/>
    <w:rsid w:val="002531E4"/>
    <w:rsid w:val="00277C74"/>
    <w:rsid w:val="00284929"/>
    <w:rsid w:val="00285EF8"/>
    <w:rsid w:val="002867A6"/>
    <w:rsid w:val="002B01B2"/>
    <w:rsid w:val="002B052B"/>
    <w:rsid w:val="002D0018"/>
    <w:rsid w:val="002D1ABD"/>
    <w:rsid w:val="002D46AD"/>
    <w:rsid w:val="002E3C11"/>
    <w:rsid w:val="002F3202"/>
    <w:rsid w:val="002F37FE"/>
    <w:rsid w:val="002F51B9"/>
    <w:rsid w:val="0032238E"/>
    <w:rsid w:val="00337ECE"/>
    <w:rsid w:val="00352D27"/>
    <w:rsid w:val="00355F5D"/>
    <w:rsid w:val="00386789"/>
    <w:rsid w:val="0039216F"/>
    <w:rsid w:val="003A74FE"/>
    <w:rsid w:val="003C78DA"/>
    <w:rsid w:val="003E6239"/>
    <w:rsid w:val="003E7DD5"/>
    <w:rsid w:val="00401DAA"/>
    <w:rsid w:val="00414951"/>
    <w:rsid w:val="004152AD"/>
    <w:rsid w:val="004301B7"/>
    <w:rsid w:val="00435992"/>
    <w:rsid w:val="004416C6"/>
    <w:rsid w:val="00450F96"/>
    <w:rsid w:val="004646C9"/>
    <w:rsid w:val="00464E2B"/>
    <w:rsid w:val="00473288"/>
    <w:rsid w:val="00473F2E"/>
    <w:rsid w:val="00476A09"/>
    <w:rsid w:val="004773DE"/>
    <w:rsid w:val="00484065"/>
    <w:rsid w:val="004A249B"/>
    <w:rsid w:val="004B6B28"/>
    <w:rsid w:val="004C1A0C"/>
    <w:rsid w:val="004C55E3"/>
    <w:rsid w:val="004E6D6D"/>
    <w:rsid w:val="005021FB"/>
    <w:rsid w:val="005146A7"/>
    <w:rsid w:val="00531B09"/>
    <w:rsid w:val="00540943"/>
    <w:rsid w:val="00543FCF"/>
    <w:rsid w:val="00547AE4"/>
    <w:rsid w:val="00556E54"/>
    <w:rsid w:val="00556F49"/>
    <w:rsid w:val="00560381"/>
    <w:rsid w:val="005610C3"/>
    <w:rsid w:val="00573618"/>
    <w:rsid w:val="00583CDE"/>
    <w:rsid w:val="00587E5C"/>
    <w:rsid w:val="0059075B"/>
    <w:rsid w:val="005B2B66"/>
    <w:rsid w:val="005E28CE"/>
    <w:rsid w:val="005E4130"/>
    <w:rsid w:val="005E4E04"/>
    <w:rsid w:val="00600CE0"/>
    <w:rsid w:val="00604380"/>
    <w:rsid w:val="00607BA8"/>
    <w:rsid w:val="00616307"/>
    <w:rsid w:val="006171BC"/>
    <w:rsid w:val="006239B5"/>
    <w:rsid w:val="006305F0"/>
    <w:rsid w:val="00631AEF"/>
    <w:rsid w:val="0063269B"/>
    <w:rsid w:val="006337C2"/>
    <w:rsid w:val="00634451"/>
    <w:rsid w:val="00635200"/>
    <w:rsid w:val="00636019"/>
    <w:rsid w:val="0064730B"/>
    <w:rsid w:val="00672356"/>
    <w:rsid w:val="0067362A"/>
    <w:rsid w:val="006748E9"/>
    <w:rsid w:val="006766A2"/>
    <w:rsid w:val="00683E1C"/>
    <w:rsid w:val="006862F8"/>
    <w:rsid w:val="00690520"/>
    <w:rsid w:val="00690F55"/>
    <w:rsid w:val="00696D16"/>
    <w:rsid w:val="006A3E16"/>
    <w:rsid w:val="006D075F"/>
    <w:rsid w:val="006D2A58"/>
    <w:rsid w:val="006D551E"/>
    <w:rsid w:val="006E0802"/>
    <w:rsid w:val="00700BC1"/>
    <w:rsid w:val="0070332D"/>
    <w:rsid w:val="00712D6C"/>
    <w:rsid w:val="0072027B"/>
    <w:rsid w:val="00720A6E"/>
    <w:rsid w:val="00724110"/>
    <w:rsid w:val="00726361"/>
    <w:rsid w:val="00746BC8"/>
    <w:rsid w:val="00753BF5"/>
    <w:rsid w:val="00774D8D"/>
    <w:rsid w:val="00782B62"/>
    <w:rsid w:val="00785C4E"/>
    <w:rsid w:val="007923A2"/>
    <w:rsid w:val="00797903"/>
    <w:rsid w:val="007F0988"/>
    <w:rsid w:val="007F7C45"/>
    <w:rsid w:val="00803D86"/>
    <w:rsid w:val="00816E35"/>
    <w:rsid w:val="00823BE4"/>
    <w:rsid w:val="00830CE7"/>
    <w:rsid w:val="008346FD"/>
    <w:rsid w:val="00836CC2"/>
    <w:rsid w:val="008429B3"/>
    <w:rsid w:val="0084475E"/>
    <w:rsid w:val="00847E82"/>
    <w:rsid w:val="00852281"/>
    <w:rsid w:val="008615F6"/>
    <w:rsid w:val="00862629"/>
    <w:rsid w:val="00865FA5"/>
    <w:rsid w:val="0087008C"/>
    <w:rsid w:val="0088405D"/>
    <w:rsid w:val="008871D9"/>
    <w:rsid w:val="00891B76"/>
    <w:rsid w:val="008A68DD"/>
    <w:rsid w:val="008B2F6C"/>
    <w:rsid w:val="008B464C"/>
    <w:rsid w:val="008C32DE"/>
    <w:rsid w:val="008E21CF"/>
    <w:rsid w:val="00912EA2"/>
    <w:rsid w:val="00927FD8"/>
    <w:rsid w:val="0093737F"/>
    <w:rsid w:val="009374D0"/>
    <w:rsid w:val="00964A81"/>
    <w:rsid w:val="00977F67"/>
    <w:rsid w:val="009875A2"/>
    <w:rsid w:val="009B6C97"/>
    <w:rsid w:val="009C3945"/>
    <w:rsid w:val="00A11279"/>
    <w:rsid w:val="00A1414A"/>
    <w:rsid w:val="00A17409"/>
    <w:rsid w:val="00A222B4"/>
    <w:rsid w:val="00A22780"/>
    <w:rsid w:val="00A22BB6"/>
    <w:rsid w:val="00A27479"/>
    <w:rsid w:val="00A341FB"/>
    <w:rsid w:val="00A35E8C"/>
    <w:rsid w:val="00A476FD"/>
    <w:rsid w:val="00A61F29"/>
    <w:rsid w:val="00A63368"/>
    <w:rsid w:val="00A742AE"/>
    <w:rsid w:val="00A7555E"/>
    <w:rsid w:val="00A85FC3"/>
    <w:rsid w:val="00A9202E"/>
    <w:rsid w:val="00A933E1"/>
    <w:rsid w:val="00A93C23"/>
    <w:rsid w:val="00A95B2B"/>
    <w:rsid w:val="00AA0778"/>
    <w:rsid w:val="00AC0871"/>
    <w:rsid w:val="00AE02FF"/>
    <w:rsid w:val="00AE3452"/>
    <w:rsid w:val="00AF37E4"/>
    <w:rsid w:val="00B0646F"/>
    <w:rsid w:val="00B075A3"/>
    <w:rsid w:val="00B240F1"/>
    <w:rsid w:val="00B536CC"/>
    <w:rsid w:val="00B557E3"/>
    <w:rsid w:val="00B72810"/>
    <w:rsid w:val="00B8290C"/>
    <w:rsid w:val="00B876B6"/>
    <w:rsid w:val="00B911EB"/>
    <w:rsid w:val="00B92978"/>
    <w:rsid w:val="00B93E91"/>
    <w:rsid w:val="00BB1591"/>
    <w:rsid w:val="00BB7B34"/>
    <w:rsid w:val="00BC5387"/>
    <w:rsid w:val="00BD0424"/>
    <w:rsid w:val="00BE04B8"/>
    <w:rsid w:val="00BE5FB8"/>
    <w:rsid w:val="00BE6D8D"/>
    <w:rsid w:val="00BF4B5D"/>
    <w:rsid w:val="00C03142"/>
    <w:rsid w:val="00C03BA5"/>
    <w:rsid w:val="00C11818"/>
    <w:rsid w:val="00C1405A"/>
    <w:rsid w:val="00C17DB3"/>
    <w:rsid w:val="00C34E78"/>
    <w:rsid w:val="00C438BA"/>
    <w:rsid w:val="00C4746D"/>
    <w:rsid w:val="00C733D8"/>
    <w:rsid w:val="00C76121"/>
    <w:rsid w:val="00C839EA"/>
    <w:rsid w:val="00C85EE8"/>
    <w:rsid w:val="00C87F74"/>
    <w:rsid w:val="00C933CB"/>
    <w:rsid w:val="00CA190C"/>
    <w:rsid w:val="00CC7E96"/>
    <w:rsid w:val="00CE5535"/>
    <w:rsid w:val="00CF599E"/>
    <w:rsid w:val="00D271AD"/>
    <w:rsid w:val="00D300E9"/>
    <w:rsid w:val="00D4518F"/>
    <w:rsid w:val="00D47888"/>
    <w:rsid w:val="00D50DCA"/>
    <w:rsid w:val="00D6346C"/>
    <w:rsid w:val="00D65B47"/>
    <w:rsid w:val="00D66A7F"/>
    <w:rsid w:val="00D72D5C"/>
    <w:rsid w:val="00D839E7"/>
    <w:rsid w:val="00D96C0C"/>
    <w:rsid w:val="00DA01BB"/>
    <w:rsid w:val="00DA080A"/>
    <w:rsid w:val="00DA5219"/>
    <w:rsid w:val="00DB1487"/>
    <w:rsid w:val="00DB7835"/>
    <w:rsid w:val="00DD1200"/>
    <w:rsid w:val="00DD1CFE"/>
    <w:rsid w:val="00DE10D7"/>
    <w:rsid w:val="00DF4D96"/>
    <w:rsid w:val="00DF4F89"/>
    <w:rsid w:val="00E057C5"/>
    <w:rsid w:val="00E24728"/>
    <w:rsid w:val="00E25ABD"/>
    <w:rsid w:val="00E26AAD"/>
    <w:rsid w:val="00E27A93"/>
    <w:rsid w:val="00E32560"/>
    <w:rsid w:val="00E41F2C"/>
    <w:rsid w:val="00E42CD5"/>
    <w:rsid w:val="00E659A2"/>
    <w:rsid w:val="00E86638"/>
    <w:rsid w:val="00ED44DB"/>
    <w:rsid w:val="00ED7F63"/>
    <w:rsid w:val="00EE7450"/>
    <w:rsid w:val="00EF7439"/>
    <w:rsid w:val="00F10ED8"/>
    <w:rsid w:val="00F132FA"/>
    <w:rsid w:val="00F21B45"/>
    <w:rsid w:val="00F21CDE"/>
    <w:rsid w:val="00F24949"/>
    <w:rsid w:val="00F270E1"/>
    <w:rsid w:val="00F35EEB"/>
    <w:rsid w:val="00F52018"/>
    <w:rsid w:val="00F54546"/>
    <w:rsid w:val="00F561F5"/>
    <w:rsid w:val="00F75E70"/>
    <w:rsid w:val="00F95DCD"/>
    <w:rsid w:val="00FA5CCA"/>
    <w:rsid w:val="00FB38F4"/>
    <w:rsid w:val="00FB3E6B"/>
    <w:rsid w:val="00FB5FB4"/>
    <w:rsid w:val="00FB74D5"/>
    <w:rsid w:val="00FC0731"/>
    <w:rsid w:val="00FC4767"/>
    <w:rsid w:val="00FE0AD1"/>
    <w:rsid w:val="00FF0AC7"/>
    <w:rsid w:val="011436DD"/>
    <w:rsid w:val="016E7927"/>
    <w:rsid w:val="0171521C"/>
    <w:rsid w:val="01853D7C"/>
    <w:rsid w:val="019B1E48"/>
    <w:rsid w:val="01DD75F2"/>
    <w:rsid w:val="024850ED"/>
    <w:rsid w:val="032600BD"/>
    <w:rsid w:val="036806A0"/>
    <w:rsid w:val="03CE09ED"/>
    <w:rsid w:val="04191420"/>
    <w:rsid w:val="044E756F"/>
    <w:rsid w:val="04793AF4"/>
    <w:rsid w:val="04AA3724"/>
    <w:rsid w:val="05132CF1"/>
    <w:rsid w:val="057374D0"/>
    <w:rsid w:val="05E17460"/>
    <w:rsid w:val="06257470"/>
    <w:rsid w:val="06C421B5"/>
    <w:rsid w:val="06FC4178"/>
    <w:rsid w:val="07D51402"/>
    <w:rsid w:val="08257A65"/>
    <w:rsid w:val="08680B99"/>
    <w:rsid w:val="087F3B63"/>
    <w:rsid w:val="08964233"/>
    <w:rsid w:val="0912487C"/>
    <w:rsid w:val="09167F2B"/>
    <w:rsid w:val="096F7F7C"/>
    <w:rsid w:val="09C45CB0"/>
    <w:rsid w:val="09DB0AD6"/>
    <w:rsid w:val="0A103540"/>
    <w:rsid w:val="0A29714B"/>
    <w:rsid w:val="0A5F47AD"/>
    <w:rsid w:val="0B4A58EF"/>
    <w:rsid w:val="0B6468C0"/>
    <w:rsid w:val="0BA86839"/>
    <w:rsid w:val="0C6B7D91"/>
    <w:rsid w:val="0CCD7D4F"/>
    <w:rsid w:val="0D0E4018"/>
    <w:rsid w:val="0D473323"/>
    <w:rsid w:val="0D5E3FBC"/>
    <w:rsid w:val="0D6510D2"/>
    <w:rsid w:val="0DDD79EF"/>
    <w:rsid w:val="0E282E54"/>
    <w:rsid w:val="0EE302F4"/>
    <w:rsid w:val="0F4D7FF1"/>
    <w:rsid w:val="0F595B84"/>
    <w:rsid w:val="103C6735"/>
    <w:rsid w:val="10DB346F"/>
    <w:rsid w:val="13261A05"/>
    <w:rsid w:val="13817090"/>
    <w:rsid w:val="138C2AAE"/>
    <w:rsid w:val="14390110"/>
    <w:rsid w:val="145375AE"/>
    <w:rsid w:val="14551D51"/>
    <w:rsid w:val="1491782A"/>
    <w:rsid w:val="163C11C2"/>
    <w:rsid w:val="1706725E"/>
    <w:rsid w:val="17260CA8"/>
    <w:rsid w:val="175933EF"/>
    <w:rsid w:val="1794793C"/>
    <w:rsid w:val="17991589"/>
    <w:rsid w:val="179E0189"/>
    <w:rsid w:val="17AC1581"/>
    <w:rsid w:val="182A132C"/>
    <w:rsid w:val="183D5FAA"/>
    <w:rsid w:val="195D4CD7"/>
    <w:rsid w:val="19DD44DF"/>
    <w:rsid w:val="19E71922"/>
    <w:rsid w:val="1AB65E86"/>
    <w:rsid w:val="1AC613AE"/>
    <w:rsid w:val="1B736AA8"/>
    <w:rsid w:val="1B9760D3"/>
    <w:rsid w:val="1BAD17FC"/>
    <w:rsid w:val="1BAE1D83"/>
    <w:rsid w:val="1C1F131E"/>
    <w:rsid w:val="1CB248FA"/>
    <w:rsid w:val="1D2E7B67"/>
    <w:rsid w:val="1D4D7A29"/>
    <w:rsid w:val="1D7F0F05"/>
    <w:rsid w:val="1E597CC6"/>
    <w:rsid w:val="1E880C6D"/>
    <w:rsid w:val="1ED8022B"/>
    <w:rsid w:val="1F10203D"/>
    <w:rsid w:val="1F1104C2"/>
    <w:rsid w:val="1F47746F"/>
    <w:rsid w:val="1F9C2676"/>
    <w:rsid w:val="200B33FF"/>
    <w:rsid w:val="20D941F8"/>
    <w:rsid w:val="20F90D5E"/>
    <w:rsid w:val="21007148"/>
    <w:rsid w:val="212B7161"/>
    <w:rsid w:val="215A6273"/>
    <w:rsid w:val="217C4827"/>
    <w:rsid w:val="21B3475E"/>
    <w:rsid w:val="221E57D3"/>
    <w:rsid w:val="23707684"/>
    <w:rsid w:val="23BC10C3"/>
    <w:rsid w:val="244A0F52"/>
    <w:rsid w:val="246E4ABC"/>
    <w:rsid w:val="255B6333"/>
    <w:rsid w:val="265E4CC0"/>
    <w:rsid w:val="265F2C31"/>
    <w:rsid w:val="272845CC"/>
    <w:rsid w:val="2742483C"/>
    <w:rsid w:val="27444C70"/>
    <w:rsid w:val="278067C1"/>
    <w:rsid w:val="28BD1D76"/>
    <w:rsid w:val="29E53F37"/>
    <w:rsid w:val="2A01543F"/>
    <w:rsid w:val="2ACA5D58"/>
    <w:rsid w:val="2C233E1C"/>
    <w:rsid w:val="2CF03DCF"/>
    <w:rsid w:val="2D051BA2"/>
    <w:rsid w:val="2D11287A"/>
    <w:rsid w:val="2D216A58"/>
    <w:rsid w:val="2E4F4AFB"/>
    <w:rsid w:val="2E591D9F"/>
    <w:rsid w:val="2EF91F1E"/>
    <w:rsid w:val="2F583F8E"/>
    <w:rsid w:val="2FE9267B"/>
    <w:rsid w:val="30182611"/>
    <w:rsid w:val="30FD3105"/>
    <w:rsid w:val="319350F5"/>
    <w:rsid w:val="319C3FB8"/>
    <w:rsid w:val="31D03E62"/>
    <w:rsid w:val="32B6076B"/>
    <w:rsid w:val="33777161"/>
    <w:rsid w:val="33785165"/>
    <w:rsid w:val="337F328A"/>
    <w:rsid w:val="3384376A"/>
    <w:rsid w:val="346F2EB2"/>
    <w:rsid w:val="34E65948"/>
    <w:rsid w:val="352E5E6F"/>
    <w:rsid w:val="368705DA"/>
    <w:rsid w:val="36997124"/>
    <w:rsid w:val="36BC53E0"/>
    <w:rsid w:val="37AE7827"/>
    <w:rsid w:val="38137347"/>
    <w:rsid w:val="38A44595"/>
    <w:rsid w:val="38D179F1"/>
    <w:rsid w:val="39201330"/>
    <w:rsid w:val="39B86F92"/>
    <w:rsid w:val="39F96637"/>
    <w:rsid w:val="3AFB241B"/>
    <w:rsid w:val="3B3E3DE9"/>
    <w:rsid w:val="3C6429FB"/>
    <w:rsid w:val="3C817515"/>
    <w:rsid w:val="3CFC4AD5"/>
    <w:rsid w:val="3D287F4F"/>
    <w:rsid w:val="3D5E0B70"/>
    <w:rsid w:val="3D726B4D"/>
    <w:rsid w:val="3F7657A2"/>
    <w:rsid w:val="404E5150"/>
    <w:rsid w:val="41126493"/>
    <w:rsid w:val="41A301EC"/>
    <w:rsid w:val="44DC48FE"/>
    <w:rsid w:val="454224AA"/>
    <w:rsid w:val="455C693B"/>
    <w:rsid w:val="45A17873"/>
    <w:rsid w:val="46564ED3"/>
    <w:rsid w:val="46C31787"/>
    <w:rsid w:val="473D2E0D"/>
    <w:rsid w:val="47B67B98"/>
    <w:rsid w:val="47C05D31"/>
    <w:rsid w:val="48871A4D"/>
    <w:rsid w:val="489469C6"/>
    <w:rsid w:val="48D36476"/>
    <w:rsid w:val="4959754E"/>
    <w:rsid w:val="49E613AD"/>
    <w:rsid w:val="4A820E21"/>
    <w:rsid w:val="4AD36FD6"/>
    <w:rsid w:val="4C0150BB"/>
    <w:rsid w:val="4C98224B"/>
    <w:rsid w:val="4D070B62"/>
    <w:rsid w:val="4D0720F3"/>
    <w:rsid w:val="4D487E6E"/>
    <w:rsid w:val="4D887ACD"/>
    <w:rsid w:val="4D9F613C"/>
    <w:rsid w:val="4DD00EA8"/>
    <w:rsid w:val="4DD0638F"/>
    <w:rsid w:val="4E203990"/>
    <w:rsid w:val="4EAF40F8"/>
    <w:rsid w:val="4F07268F"/>
    <w:rsid w:val="4F436AB3"/>
    <w:rsid w:val="4FA35CCD"/>
    <w:rsid w:val="4FB8017B"/>
    <w:rsid w:val="4FCC4C0E"/>
    <w:rsid w:val="50290CA6"/>
    <w:rsid w:val="517B65FF"/>
    <w:rsid w:val="51802518"/>
    <w:rsid w:val="521D08B2"/>
    <w:rsid w:val="526654AA"/>
    <w:rsid w:val="52680E4E"/>
    <w:rsid w:val="52A65642"/>
    <w:rsid w:val="52B31CC4"/>
    <w:rsid w:val="52B54432"/>
    <w:rsid w:val="53175330"/>
    <w:rsid w:val="53BA337E"/>
    <w:rsid w:val="53BD4EBC"/>
    <w:rsid w:val="53F24462"/>
    <w:rsid w:val="55635402"/>
    <w:rsid w:val="55FE61DF"/>
    <w:rsid w:val="5646608A"/>
    <w:rsid w:val="56B53B95"/>
    <w:rsid w:val="574D273B"/>
    <w:rsid w:val="57A621FC"/>
    <w:rsid w:val="580D6D4D"/>
    <w:rsid w:val="58A61E60"/>
    <w:rsid w:val="58B94511"/>
    <w:rsid w:val="59357000"/>
    <w:rsid w:val="59644DA2"/>
    <w:rsid w:val="599618E1"/>
    <w:rsid w:val="5A2835E6"/>
    <w:rsid w:val="5A7F0BC0"/>
    <w:rsid w:val="5AC25C62"/>
    <w:rsid w:val="5ACC0AC9"/>
    <w:rsid w:val="5B2333A1"/>
    <w:rsid w:val="5B64235D"/>
    <w:rsid w:val="5BA9241B"/>
    <w:rsid w:val="5BBF6B64"/>
    <w:rsid w:val="5C0D65CA"/>
    <w:rsid w:val="5D04320F"/>
    <w:rsid w:val="5D256EC8"/>
    <w:rsid w:val="5DEE4458"/>
    <w:rsid w:val="5DF36C1A"/>
    <w:rsid w:val="5E6F38CE"/>
    <w:rsid w:val="5EE41889"/>
    <w:rsid w:val="5F47799F"/>
    <w:rsid w:val="5FAE1251"/>
    <w:rsid w:val="60B20BE9"/>
    <w:rsid w:val="616750B4"/>
    <w:rsid w:val="626A0B9D"/>
    <w:rsid w:val="62843DB5"/>
    <w:rsid w:val="62F82444"/>
    <w:rsid w:val="63855E34"/>
    <w:rsid w:val="64012743"/>
    <w:rsid w:val="64434511"/>
    <w:rsid w:val="64F462E9"/>
    <w:rsid w:val="657E2752"/>
    <w:rsid w:val="65940F6D"/>
    <w:rsid w:val="65C77C1B"/>
    <w:rsid w:val="66730A2D"/>
    <w:rsid w:val="66915BCA"/>
    <w:rsid w:val="66F037AE"/>
    <w:rsid w:val="67950098"/>
    <w:rsid w:val="67FB2A28"/>
    <w:rsid w:val="684C0847"/>
    <w:rsid w:val="688E606C"/>
    <w:rsid w:val="68970E93"/>
    <w:rsid w:val="68AF4F10"/>
    <w:rsid w:val="692B7FE2"/>
    <w:rsid w:val="6A036224"/>
    <w:rsid w:val="6A525BC6"/>
    <w:rsid w:val="6AB0534D"/>
    <w:rsid w:val="6B726BEB"/>
    <w:rsid w:val="6BF03956"/>
    <w:rsid w:val="6BFC6B3A"/>
    <w:rsid w:val="6CDE5355"/>
    <w:rsid w:val="6CE44D2C"/>
    <w:rsid w:val="6DB62107"/>
    <w:rsid w:val="6DF45A6F"/>
    <w:rsid w:val="6E7A23D7"/>
    <w:rsid w:val="6F710583"/>
    <w:rsid w:val="6FBE4DE6"/>
    <w:rsid w:val="6FDB5DB0"/>
    <w:rsid w:val="70486FA5"/>
    <w:rsid w:val="70FC0A3C"/>
    <w:rsid w:val="711B1B52"/>
    <w:rsid w:val="72DC11FF"/>
    <w:rsid w:val="72EB0527"/>
    <w:rsid w:val="73497759"/>
    <w:rsid w:val="73DB527D"/>
    <w:rsid w:val="74C1635E"/>
    <w:rsid w:val="758208D4"/>
    <w:rsid w:val="758730F3"/>
    <w:rsid w:val="767A6562"/>
    <w:rsid w:val="76856F16"/>
    <w:rsid w:val="76C75004"/>
    <w:rsid w:val="771F513F"/>
    <w:rsid w:val="77360381"/>
    <w:rsid w:val="7759605B"/>
    <w:rsid w:val="77626B78"/>
    <w:rsid w:val="77643AF8"/>
    <w:rsid w:val="79170A8F"/>
    <w:rsid w:val="79706B02"/>
    <w:rsid w:val="797E5D2D"/>
    <w:rsid w:val="7A757C52"/>
    <w:rsid w:val="7A8402C6"/>
    <w:rsid w:val="7A8549DE"/>
    <w:rsid w:val="7A9777F9"/>
    <w:rsid w:val="7AC52C24"/>
    <w:rsid w:val="7BC44FE9"/>
    <w:rsid w:val="7C4020F0"/>
    <w:rsid w:val="7C7826E6"/>
    <w:rsid w:val="7C9F70D6"/>
    <w:rsid w:val="7CE73855"/>
    <w:rsid w:val="7CF869E3"/>
    <w:rsid w:val="7D02672D"/>
    <w:rsid w:val="7D553C91"/>
    <w:rsid w:val="7D8F3D20"/>
    <w:rsid w:val="7E3142B3"/>
    <w:rsid w:val="7F335A02"/>
    <w:rsid w:val="7F763E88"/>
    <w:rsid w:val="7FE0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60" w:right="-15"/>
      <w:outlineLvl w:val="0"/>
    </w:pPr>
    <w:rPr>
      <w:rFonts w:ascii="楷体" w:hAnsi="楷体" w:eastAsia="楷体" w:cs="楷体"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5"/>
    <w:qFormat/>
    <w:uiPriority w:val="1"/>
    <w:rPr>
      <w:sz w:val="24"/>
      <w:szCs w:val="24"/>
    </w:rPr>
  </w:style>
  <w:style w:type="paragraph" w:styleId="4">
    <w:name w:val="Plain Text"/>
    <w:basedOn w:val="1"/>
    <w:link w:val="46"/>
    <w:qFormat/>
    <w:uiPriority w:val="99"/>
    <w:rPr>
      <w:rFonts w:hAnsi="Courier New" w:cs="Courier New"/>
      <w:szCs w:val="21"/>
    </w:rPr>
  </w:style>
  <w:style w:type="paragraph" w:styleId="5">
    <w:name w:val="Balloon Text"/>
    <w:basedOn w:val="1"/>
    <w:link w:val="33"/>
    <w:uiPriority w:val="0"/>
    <w:rPr>
      <w:sz w:val="18"/>
      <w:szCs w:val="18"/>
    </w:rPr>
  </w:style>
  <w:style w:type="paragraph" w:styleId="6">
    <w:name w:val="footer"/>
    <w:basedOn w:val="1"/>
    <w:link w:val="3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shd w:val="clear" w:color="auto" w:fill="FFFFFF"/>
      <w:spacing w:after="210"/>
    </w:pPr>
    <w:rPr>
      <w:rFonts w:cs="Times New Roman"/>
      <w:sz w:val="27"/>
      <w:szCs w:val="27"/>
      <w:lang w:val="en-US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color w:val="666666"/>
    </w:rPr>
  </w:style>
  <w:style w:type="character" w:styleId="13">
    <w:name w:val="FollowedHyperlink"/>
    <w:qFormat/>
    <w:uiPriority w:val="0"/>
    <w:rPr>
      <w:color w:val="0681D0"/>
      <w:u w:val="none"/>
    </w:rPr>
  </w:style>
  <w:style w:type="character" w:styleId="14">
    <w:name w:val="Emphasis"/>
    <w:basedOn w:val="11"/>
    <w:qFormat/>
    <w:uiPriority w:val="20"/>
    <w:rPr>
      <w:color w:val="F73131"/>
    </w:rPr>
  </w:style>
  <w:style w:type="character" w:styleId="15">
    <w:name w:val="HTML Definition"/>
    <w:qFormat/>
    <w:uiPriority w:val="0"/>
    <w:rPr>
      <w:i/>
    </w:rPr>
  </w:style>
  <w:style w:type="character" w:styleId="16">
    <w:name w:val="Hyperlink"/>
    <w:uiPriority w:val="0"/>
    <w:rPr>
      <w:color w:val="0681D0"/>
      <w:u w:val="none"/>
    </w:rPr>
  </w:style>
  <w:style w:type="character" w:styleId="17">
    <w:name w:val="HTML Cod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8">
    <w:name w:val="HTML Cite"/>
    <w:basedOn w:val="11"/>
    <w:qFormat/>
    <w:uiPriority w:val="0"/>
    <w:rPr>
      <w:color w:val="008000"/>
    </w:rPr>
  </w:style>
  <w:style w:type="character" w:styleId="19">
    <w:name w:val="HTML Keyboard"/>
    <w:qFormat/>
    <w:uiPriority w:val="0"/>
    <w:rPr>
      <w:rFonts w:ascii="Consolas" w:hAnsi="Consolas" w:eastAsia="Consolas" w:cs="Consolas"/>
      <w:sz w:val="21"/>
      <w:szCs w:val="21"/>
    </w:rPr>
  </w:style>
  <w:style w:type="character" w:styleId="20">
    <w:name w:val="HTML Sample"/>
    <w:qFormat/>
    <w:uiPriority w:val="0"/>
    <w:rPr>
      <w:rFonts w:hint="default" w:ascii="Consolas" w:hAnsi="Consolas" w:eastAsia="Consolas" w:cs="Consolas"/>
      <w:sz w:val="21"/>
      <w:szCs w:val="21"/>
      <w:shd w:val="clear" w:color="auto" w:fill="FFFFFF"/>
    </w:rPr>
  </w:style>
  <w:style w:type="paragraph" w:customStyle="1" w:styleId="21">
    <w:name w:val="Table Paragraph"/>
    <w:basedOn w:val="1"/>
    <w:qFormat/>
    <w:uiPriority w:val="1"/>
  </w:style>
  <w:style w:type="paragraph" w:styleId="22">
    <w:name w:val="List Paragraph"/>
    <w:basedOn w:val="1"/>
    <w:qFormat/>
    <w:uiPriority w:val="1"/>
    <w:pPr>
      <w:ind w:left="1175" w:hanging="388"/>
    </w:pPr>
  </w:style>
  <w:style w:type="character" w:customStyle="1" w:styleId="23">
    <w:name w:val="ant-radio+*"/>
    <w:basedOn w:val="11"/>
    <w:qFormat/>
    <w:uiPriority w:val="0"/>
  </w:style>
  <w:style w:type="character" w:customStyle="1" w:styleId="24">
    <w:name w:val="bds_more1"/>
    <w:basedOn w:val="11"/>
    <w:qFormat/>
    <w:uiPriority w:val="0"/>
  </w:style>
  <w:style w:type="character" w:customStyle="1" w:styleId="25">
    <w:name w:val="bds_nopic"/>
    <w:basedOn w:val="11"/>
    <w:qFormat/>
    <w:uiPriority w:val="0"/>
  </w:style>
  <w:style w:type="character" w:customStyle="1" w:styleId="26">
    <w:name w:val="bds_nopic2"/>
    <w:basedOn w:val="11"/>
    <w:qFormat/>
    <w:uiPriority w:val="0"/>
  </w:style>
  <w:style w:type="character" w:customStyle="1" w:styleId="27">
    <w:name w:val="页眉 字符"/>
    <w:link w:val="7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28">
    <w:name w:val="bds_more"/>
    <w:basedOn w:val="11"/>
    <w:qFormat/>
    <w:uiPriority w:val="0"/>
  </w:style>
  <w:style w:type="character" w:customStyle="1" w:styleId="29">
    <w:name w:val="bds_nopic1"/>
    <w:basedOn w:val="11"/>
    <w:qFormat/>
    <w:uiPriority w:val="0"/>
  </w:style>
  <w:style w:type="character" w:customStyle="1" w:styleId="30">
    <w:name w:val="bds_more2"/>
    <w:basedOn w:val="11"/>
    <w:qFormat/>
    <w:uiPriority w:val="0"/>
    <w:rPr>
      <w:rFonts w:hint="eastAsia" w:ascii="宋体" w:hAnsi="宋体" w:eastAsia="宋体" w:cs="宋体"/>
    </w:rPr>
  </w:style>
  <w:style w:type="character" w:customStyle="1" w:styleId="31">
    <w:name w:val="页脚 字符"/>
    <w:link w:val="6"/>
    <w:qFormat/>
    <w:uiPriority w:val="0"/>
    <w:rPr>
      <w:rFonts w:ascii="宋体" w:hAnsi="宋体" w:cs="宋体"/>
      <w:sz w:val="18"/>
      <w:szCs w:val="18"/>
      <w:lang w:val="zh-CN" w:bidi="zh-CN"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批注框文本 字符"/>
    <w:basedOn w:val="11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34">
    <w:name w:val="hover26"/>
    <w:basedOn w:val="11"/>
    <w:qFormat/>
    <w:uiPriority w:val="0"/>
  </w:style>
  <w:style w:type="character" w:customStyle="1" w:styleId="35">
    <w:name w:val="hover27"/>
    <w:basedOn w:val="11"/>
    <w:qFormat/>
    <w:uiPriority w:val="0"/>
    <w:rPr>
      <w:color w:val="315EFB"/>
    </w:rPr>
  </w:style>
  <w:style w:type="character" w:customStyle="1" w:styleId="36">
    <w:name w:val="c-icon"/>
    <w:basedOn w:val="11"/>
    <w:qFormat/>
    <w:uiPriority w:val="0"/>
  </w:style>
  <w:style w:type="character" w:customStyle="1" w:styleId="37">
    <w:name w:val="hover25"/>
    <w:basedOn w:val="11"/>
    <w:qFormat/>
    <w:uiPriority w:val="0"/>
  </w:style>
  <w:style w:type="character" w:customStyle="1" w:styleId="38">
    <w:name w:val="c-icon30"/>
    <w:basedOn w:val="11"/>
    <w:qFormat/>
    <w:uiPriority w:val="0"/>
  </w:style>
  <w:style w:type="character" w:customStyle="1" w:styleId="39">
    <w:name w:val="op_exactqa_word_word_pronounce1"/>
    <w:basedOn w:val="11"/>
    <w:qFormat/>
    <w:uiPriority w:val="0"/>
    <w:rPr>
      <w:b/>
      <w:bCs/>
      <w:sz w:val="24"/>
      <w:szCs w:val="24"/>
    </w:rPr>
  </w:style>
  <w:style w:type="character" w:customStyle="1" w:styleId="40">
    <w:name w:val="hover28"/>
    <w:basedOn w:val="11"/>
    <w:qFormat/>
    <w:uiPriority w:val="0"/>
  </w:style>
  <w:style w:type="character" w:customStyle="1" w:styleId="41">
    <w:name w:val="hover29"/>
    <w:basedOn w:val="11"/>
    <w:qFormat/>
    <w:uiPriority w:val="0"/>
    <w:rPr>
      <w:color w:val="315EFB"/>
    </w:rPr>
  </w:style>
  <w:style w:type="character" w:customStyle="1" w:styleId="42">
    <w:name w:val="c-icon28"/>
    <w:basedOn w:val="11"/>
    <w:qFormat/>
    <w:uiPriority w:val="0"/>
  </w:style>
  <w:style w:type="character" w:customStyle="1" w:styleId="43">
    <w:name w:val="c-icon26"/>
    <w:basedOn w:val="11"/>
    <w:qFormat/>
    <w:uiPriority w:val="0"/>
  </w:style>
  <w:style w:type="table" w:customStyle="1" w:styleId="44">
    <w:name w:val="网格型1"/>
    <w:basedOn w:val="9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">
    <w:name w:val="正文文本 字符"/>
    <w:basedOn w:val="11"/>
    <w:link w:val="3"/>
    <w:qFormat/>
    <w:uiPriority w:val="1"/>
    <w:rPr>
      <w:rFonts w:ascii="宋体" w:hAnsi="宋体" w:cs="宋体"/>
      <w:sz w:val="24"/>
      <w:szCs w:val="24"/>
      <w:lang w:val="zh-CN" w:bidi="zh-CN"/>
    </w:rPr>
  </w:style>
  <w:style w:type="character" w:customStyle="1" w:styleId="46">
    <w:name w:val="纯文本 字符"/>
    <w:link w:val="4"/>
    <w:qFormat/>
    <w:uiPriority w:val="99"/>
    <w:rPr>
      <w:rFonts w:ascii="宋体" w:hAnsi="Courier New" w:cs="Courier New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1D66A4-E7C9-4236-A2F7-B6C897F305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1939</Words>
  <Characters>2614</Characters>
  <Lines>21</Lines>
  <Paragraphs>9</Paragraphs>
  <TotalTime>215</TotalTime>
  <ScaleCrop>false</ScaleCrop>
  <LinksUpToDate>false</LinksUpToDate>
  <CharactersWithSpaces>4544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2021-06-06T11:05:00Z</dcterms:created>
  <dc:creator>tw</dc:creator>
  <cp:lastModifiedBy>付蓉</cp:lastModifiedBy>
  <cp:lastPrinted>2021-05-06T12:46:00Z</cp:lastPrinted>
  <dcterms:modified xsi:type="dcterms:W3CDTF">2021-06-17T14:35:12Z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2052-11.1.0.10577</vt:lpwstr>
  </property>
  <property fmtid="{D5CDD505-2E9C-101B-9397-08002B2CF9AE}" pid="6" name="ICV">
    <vt:lpwstr>AB4D7C04E2774558A8B113A058EEAACA</vt:lpwstr>
  </property>
</Properties>
</file>