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AB" w:rsidRDefault="006907AB" w:rsidP="006907AB">
      <w:pPr>
        <w:spacing w:beforeLines="50" w:before="156" w:afterLines="50" w:after="156" w:line="360" w:lineRule="auto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/>
          <w:sz w:val="24"/>
        </w:rPr>
        <w:t>四、连一连。</w:t>
      </w:r>
      <w:r>
        <w:rPr>
          <w:rFonts w:ascii="宋体" w:hAnsi="宋体" w:cs="宋体" w:hint="eastAsia"/>
          <w:bCs/>
          <w:sz w:val="24"/>
        </w:rPr>
        <w:t>（右面的</w:t>
      </w:r>
      <w:proofErr w:type="gramStart"/>
      <w:r>
        <w:rPr>
          <w:rFonts w:ascii="宋体" w:hAnsi="宋体" w:cs="宋体" w:hint="eastAsia"/>
          <w:bCs/>
          <w:sz w:val="24"/>
        </w:rPr>
        <w:t>图分别</w:t>
      </w:r>
      <w:proofErr w:type="gramEnd"/>
      <w:r>
        <w:rPr>
          <w:rFonts w:ascii="宋体" w:hAnsi="宋体" w:cs="宋体" w:hint="eastAsia"/>
          <w:bCs/>
          <w:sz w:val="24"/>
        </w:rPr>
        <w:t>是谁看到的，连一连。）（6分）</w:t>
      </w:r>
    </w:p>
    <w:p w:rsidR="006907AB" w:rsidRDefault="006907AB" w:rsidP="006907AB">
      <w:pPr>
        <w:spacing w:beforeLines="50" w:before="156" w:afterLines="50" w:after="156" w:line="360" w:lineRule="auto"/>
        <w:rPr>
          <w:rFonts w:ascii="宋体" w:hAnsi="宋体" w:cs="宋体" w:hint="eastAsia"/>
          <w:bCs/>
          <w:sz w:val="24"/>
        </w:rPr>
      </w:pPr>
      <w:r>
        <w:rPr>
          <w:noProof/>
        </w:rPr>
        <w:drawing>
          <wp:inline distT="0" distB="0" distL="0" distR="0">
            <wp:extent cx="5410200" cy="1676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7AB" w:rsidRPr="00064550" w:rsidRDefault="006907AB" w:rsidP="006907AB">
      <w:pPr>
        <w:spacing w:beforeLines="50" w:before="156" w:afterLines="50" w:after="156" w:line="360" w:lineRule="auto"/>
        <w:rPr>
          <w:rFonts w:ascii="宋体" w:hAnsi="宋体" w:hint="eastAsia"/>
          <w:b/>
          <w:sz w:val="24"/>
        </w:rPr>
      </w:pPr>
      <w:r w:rsidRPr="00064550">
        <w:rPr>
          <w:rFonts w:ascii="宋体" w:hAnsi="宋体" w:hint="eastAsia"/>
          <w:b/>
          <w:sz w:val="24"/>
        </w:rPr>
        <w:t>六、解决问题。</w:t>
      </w:r>
      <w:r w:rsidRPr="00064550">
        <w:rPr>
          <w:rFonts w:ascii="宋体" w:hAnsi="宋体" w:hint="eastAsia"/>
          <w:bCs/>
          <w:sz w:val="24"/>
        </w:rPr>
        <w:t>（第1-4</w:t>
      </w:r>
      <w:proofErr w:type="gramStart"/>
      <w:r w:rsidRPr="00064550">
        <w:rPr>
          <w:rFonts w:ascii="宋体" w:hAnsi="宋体" w:hint="eastAsia"/>
          <w:bCs/>
          <w:sz w:val="24"/>
        </w:rPr>
        <w:t>题每小题</w:t>
      </w:r>
      <w:proofErr w:type="gramEnd"/>
      <w:r w:rsidRPr="00064550">
        <w:rPr>
          <w:rFonts w:ascii="宋体" w:hAnsi="宋体" w:hint="eastAsia"/>
          <w:bCs/>
          <w:sz w:val="24"/>
        </w:rPr>
        <w:t>5分，第5题14分，共34分）</w:t>
      </w:r>
    </w:p>
    <w:p w:rsidR="006907AB" w:rsidRDefault="006907AB" w:rsidP="006907AB">
      <w:pPr>
        <w:spacing w:beforeLines="50" w:before="156" w:afterLines="50" w:after="156"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noProof/>
          <w:sz w:val="24"/>
        </w:rPr>
        <w:drawing>
          <wp:inline distT="0" distB="0" distL="0" distR="0">
            <wp:extent cx="3609975" cy="12096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27940</wp:posOffset>
                </wp:positionV>
                <wp:extent cx="334010" cy="407670"/>
                <wp:effectExtent l="7620" t="8890" r="10795" b="1206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7AB" w:rsidRDefault="006907AB" w:rsidP="006907A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8.4pt;margin-top:2.2pt;width:26.3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" strokecolor="white">
                <v:textbox inset="2.53997mm,1.27mm,2.53997mm,1.27mm">
                  <w:txbxContent>
                    <w:p w:rsidR="006907AB" w:rsidRDefault="006907AB" w:rsidP="006907A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:rsidR="006907AB" w:rsidRDefault="006907AB" w:rsidP="006907AB">
      <w:pPr>
        <w:spacing w:beforeLines="50" w:before="156" w:afterLines="50" w:after="156" w:line="360" w:lineRule="auto"/>
        <w:jc w:val="left"/>
      </w:pPr>
      <w:r>
        <w:rPr>
          <w:noProof/>
        </w:rPr>
        <w:drawing>
          <wp:inline distT="0" distB="0" distL="0" distR="0">
            <wp:extent cx="3952875" cy="18669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140970</wp:posOffset>
                </wp:positionV>
                <wp:extent cx="360045" cy="438150"/>
                <wp:effectExtent l="10160" t="7620" r="10795" b="1143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7AB" w:rsidRDefault="006907AB" w:rsidP="006907AB">
                            <w:pPr>
                              <w:rPr>
                                <w:rFonts w:ascii="宋体" w:hAnsi="宋体" w:cs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27" type="#_x0000_t202" style="position:absolute;margin-left:-16.45pt;margin-top:11.1pt;width:28.35pt;height:3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" strokecolor="white">
                <v:textbox inset="2.53997mm,1.27mm,2.53997mm,1.27mm">
                  <w:txbxContent>
                    <w:p w:rsidR="006907AB" w:rsidRDefault="006907AB" w:rsidP="006907AB">
                      <w:pPr>
                        <w:rPr>
                          <w:rFonts w:ascii="宋体" w:hAnsi="宋体" w:cs="宋体" w:hint="eastAsia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p w:rsidR="006E01FD" w:rsidRDefault="006E01FD"/>
    <w:sectPr w:rsidR="006E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AB"/>
    <w:rsid w:val="006907AB"/>
    <w:rsid w:val="006E01FD"/>
    <w:rsid w:val="00E3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5F459-A933-4377-BA95-A947ECD4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2016-06-23T23:56:00Z</dcterms:created>
  <dcterms:modified xsi:type="dcterms:W3CDTF">2016-06-24T00:59:00Z</dcterms:modified>
</cp:coreProperties>
</file>