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4C6" w:rsidRDefault="00D34EF4">
      <w:pPr>
        <w:pStyle w:val="1"/>
        <w:widowControl/>
        <w:shd w:val="clear" w:color="auto" w:fill="F5F5F3"/>
        <w:spacing w:beforeAutospacing="0" w:afterAutospacing="0"/>
        <w:jc w:val="center"/>
        <w:rPr>
          <w:rFonts w:cs="宋体" w:hint="default"/>
          <w:b w:val="0"/>
          <w:color w:val="000000"/>
          <w:kern w:val="0"/>
          <w:sz w:val="28"/>
          <w:szCs w:val="28"/>
          <w:shd w:val="clear" w:color="auto" w:fill="F5F5F3"/>
          <w:lang w:bidi="ar"/>
        </w:rPr>
      </w:pPr>
      <w:bookmarkStart w:id="0" w:name="_GoBack"/>
      <w:bookmarkEnd w:id="0"/>
      <w:r>
        <w:rPr>
          <w:rFonts w:ascii="黑体" w:eastAsia="黑体" w:cs="黑体"/>
          <w:color w:val="000000"/>
          <w:sz w:val="33"/>
          <w:szCs w:val="33"/>
          <w:shd w:val="clear" w:color="auto" w:fill="F5F5F3"/>
        </w:rPr>
        <w:t>流行性感冒诊疗方案（</w:t>
      </w:r>
      <w:r>
        <w:rPr>
          <w:rFonts w:ascii="黑体" w:eastAsia="黑体" w:cs="黑体"/>
          <w:color w:val="000000"/>
          <w:sz w:val="33"/>
          <w:szCs w:val="33"/>
          <w:shd w:val="clear" w:color="auto" w:fill="F5F5F3"/>
        </w:rPr>
        <w:t>2018</w:t>
      </w:r>
      <w:r>
        <w:rPr>
          <w:rFonts w:ascii="黑体" w:eastAsia="黑体" w:cs="黑体"/>
          <w:color w:val="000000"/>
          <w:sz w:val="33"/>
          <w:szCs w:val="33"/>
          <w:shd w:val="clear" w:color="auto" w:fill="F5F5F3"/>
        </w:rPr>
        <w:t>年版）</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流行性感冒（以下简称流感）是由流感病毒引起的一种急性呼吸道传染病，起病急，虽然大多为自限性，但部分因出现肺炎等并发症可发展至重症流感，少数重症病例病情进展快，可因急性呼吸窘迫综合征或多脏器衰竭而死亡。重症流感主要发生在老年人、年幼儿童、孕产妇或有慢性基础疾病者等高危人群，亦可发生在一般人群。</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一、病原学</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流感病毒属于正粘病毒科，为</w:t>
      </w:r>
      <w:r>
        <w:rPr>
          <w:rFonts w:ascii="宋体" w:eastAsia="宋体" w:hAnsi="宋体" w:cs="宋体" w:hint="eastAsia"/>
          <w:color w:val="000000"/>
          <w:kern w:val="0"/>
          <w:sz w:val="28"/>
          <w:szCs w:val="28"/>
          <w:shd w:val="clear" w:color="auto" w:fill="F5F5F3"/>
          <w:lang w:bidi="ar"/>
        </w:rPr>
        <w:t>RNA</w:t>
      </w:r>
      <w:r>
        <w:rPr>
          <w:rFonts w:ascii="宋体" w:eastAsia="宋体" w:hAnsi="宋体" w:cs="宋体" w:hint="eastAsia"/>
          <w:color w:val="000000"/>
          <w:kern w:val="0"/>
          <w:sz w:val="28"/>
          <w:szCs w:val="28"/>
          <w:shd w:val="clear" w:color="auto" w:fill="F5F5F3"/>
          <w:lang w:bidi="ar"/>
        </w:rPr>
        <w:t>病毒。目前感染人的主要是甲型流感病毒中的</w:t>
      </w:r>
      <w:r>
        <w:rPr>
          <w:rFonts w:ascii="宋体" w:eastAsia="宋体" w:hAnsi="宋体" w:cs="宋体" w:hint="eastAsia"/>
          <w:color w:val="000000"/>
          <w:kern w:val="0"/>
          <w:sz w:val="28"/>
          <w:szCs w:val="28"/>
          <w:shd w:val="clear" w:color="auto" w:fill="F5F5F3"/>
          <w:lang w:bidi="ar"/>
        </w:rPr>
        <w:t>H1N1</w:t>
      </w: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H3N2</w:t>
      </w:r>
      <w:r>
        <w:rPr>
          <w:rFonts w:ascii="宋体" w:eastAsia="宋体" w:hAnsi="宋体" w:cs="宋体" w:hint="eastAsia"/>
          <w:color w:val="000000"/>
          <w:kern w:val="0"/>
          <w:sz w:val="28"/>
          <w:szCs w:val="28"/>
          <w:shd w:val="clear" w:color="auto" w:fill="F5F5F3"/>
          <w:lang w:bidi="ar"/>
        </w:rPr>
        <w:t>亚型及乙型流感病毒。</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流感病毒对乙醇、碘伏、碘酊等常用消毒剂敏感；对紫外线和热敏感，</w:t>
      </w:r>
      <w:r>
        <w:rPr>
          <w:rFonts w:ascii="宋体" w:eastAsia="宋体" w:hAnsi="宋体" w:cs="宋体" w:hint="eastAsia"/>
          <w:color w:val="000000"/>
          <w:kern w:val="0"/>
          <w:sz w:val="28"/>
          <w:szCs w:val="28"/>
          <w:shd w:val="clear" w:color="auto" w:fill="F5F5F3"/>
          <w:lang w:bidi="ar"/>
        </w:rPr>
        <w:t>56</w:t>
      </w:r>
      <w:r>
        <w:rPr>
          <w:rFonts w:ascii="宋体" w:eastAsia="宋体" w:hAnsi="宋体" w:cs="宋体" w:hint="eastAsia"/>
          <w:color w:val="000000"/>
          <w:kern w:val="0"/>
          <w:sz w:val="28"/>
          <w:szCs w:val="28"/>
          <w:shd w:val="clear" w:color="auto" w:fill="F5F5F3"/>
          <w:lang w:bidi="ar"/>
        </w:rPr>
        <w:t>℃条件下</w:t>
      </w:r>
      <w:r>
        <w:rPr>
          <w:rFonts w:ascii="宋体" w:eastAsia="宋体" w:hAnsi="宋体" w:cs="宋体" w:hint="eastAsia"/>
          <w:color w:val="000000"/>
          <w:kern w:val="0"/>
          <w:sz w:val="28"/>
          <w:szCs w:val="28"/>
          <w:shd w:val="clear" w:color="auto" w:fill="F5F5F3"/>
          <w:lang w:bidi="ar"/>
        </w:rPr>
        <w:t>30</w:t>
      </w:r>
      <w:r>
        <w:rPr>
          <w:rFonts w:ascii="宋体" w:eastAsia="宋体" w:hAnsi="宋体" w:cs="宋体" w:hint="eastAsia"/>
          <w:color w:val="000000"/>
          <w:kern w:val="0"/>
          <w:sz w:val="28"/>
          <w:szCs w:val="28"/>
          <w:shd w:val="clear" w:color="auto" w:fill="F5F5F3"/>
          <w:lang w:bidi="ar"/>
        </w:rPr>
        <w:t>分钟可灭活。</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二、流行病学</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（一）传染源</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流感患者和隐性感染者是流感的主要传染源。从潜伏</w:t>
      </w:r>
      <w:proofErr w:type="gramStart"/>
      <w:r>
        <w:rPr>
          <w:rFonts w:ascii="宋体" w:eastAsia="宋体" w:hAnsi="宋体" w:cs="宋体" w:hint="eastAsia"/>
          <w:color w:val="000000"/>
          <w:kern w:val="0"/>
          <w:sz w:val="28"/>
          <w:szCs w:val="28"/>
          <w:shd w:val="clear" w:color="auto" w:fill="F5F5F3"/>
          <w:lang w:bidi="ar"/>
        </w:rPr>
        <w:t>期末到急性</w:t>
      </w:r>
      <w:proofErr w:type="gramEnd"/>
      <w:r>
        <w:rPr>
          <w:rFonts w:ascii="宋体" w:eastAsia="宋体" w:hAnsi="宋体" w:cs="宋体" w:hint="eastAsia"/>
          <w:color w:val="000000"/>
          <w:kern w:val="0"/>
          <w:sz w:val="28"/>
          <w:szCs w:val="28"/>
          <w:shd w:val="clear" w:color="auto" w:fill="F5F5F3"/>
          <w:lang w:bidi="ar"/>
        </w:rPr>
        <w:t>期都有传染性。受感染动物也可成为传染源，人感染来源动物的流感病例在近距离密切接触可发生有限传播。</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（二）传播途径</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流感主要通过打喷嚏和咳嗽等飞沫传播，也可经口腔、鼻腔、眼睛等黏膜直接或间接接触传播。接触被病毒污染的物品也可引起感染。人感染禽流感主要是通过直接接触受感染的动物或受污染的环境而获得。</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（三）易感人群</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人群普遍易感。接种流感</w:t>
      </w:r>
      <w:r>
        <w:rPr>
          <w:rFonts w:ascii="宋体" w:eastAsia="宋体" w:hAnsi="宋体" w:cs="宋体" w:hint="eastAsia"/>
          <w:color w:val="000000"/>
          <w:kern w:val="0"/>
          <w:sz w:val="28"/>
          <w:szCs w:val="28"/>
          <w:shd w:val="clear" w:color="auto" w:fill="F5F5F3"/>
          <w:lang w:bidi="ar"/>
        </w:rPr>
        <w:t>疫苗可有效预防相应亚型的流感病毒感染。</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（四）重症病例的高危人群</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lastRenderedPageBreak/>
        <w:t>下列人群感染流感病毒，较易发展为重症病例，应给予高度重视，尽早给予抗病毒药物治疗，进行流感病毒核酸检测及其他必要检查。</w:t>
      </w:r>
    </w:p>
    <w:p w:rsidR="00BD44C6" w:rsidRDefault="00D34EF4">
      <w:pPr>
        <w:widowControl/>
        <w:shd w:val="clear" w:color="auto" w:fill="F5F5F3"/>
        <w:spacing w:line="600" w:lineRule="atLeast"/>
        <w:ind w:left="560"/>
        <w:jc w:val="left"/>
        <w:rPr>
          <w:rFonts w:ascii="宋体" w:eastAsia="宋体" w:hAnsi="宋体" w:cs="宋体"/>
          <w:color w:val="000000"/>
          <w:kern w:val="0"/>
          <w:sz w:val="28"/>
          <w:szCs w:val="28"/>
          <w:shd w:val="clear" w:color="auto" w:fill="F5F5F3"/>
          <w:lang w:bidi="ar"/>
        </w:rPr>
      </w:pPr>
      <w:r>
        <w:rPr>
          <w:rFonts w:ascii="宋体" w:eastAsia="宋体" w:hAnsi="宋体" w:cs="宋体" w:hint="eastAsia"/>
          <w:color w:val="000000"/>
          <w:kern w:val="0"/>
          <w:sz w:val="28"/>
          <w:szCs w:val="28"/>
          <w:shd w:val="clear" w:color="auto" w:fill="F5F5F3"/>
          <w:lang w:bidi="ar"/>
        </w:rPr>
        <w:t>1.</w:t>
      </w:r>
      <w:r>
        <w:rPr>
          <w:rFonts w:ascii="宋体" w:eastAsia="宋体" w:hAnsi="宋体" w:cs="宋体" w:hint="eastAsia"/>
          <w:color w:val="000000"/>
          <w:kern w:val="0"/>
          <w:sz w:val="28"/>
          <w:szCs w:val="28"/>
          <w:shd w:val="clear" w:color="auto" w:fill="F5F5F3"/>
          <w:lang w:bidi="ar"/>
        </w:rPr>
        <w:t>年龄＜</w:t>
      </w:r>
      <w:r>
        <w:rPr>
          <w:rFonts w:ascii="宋体" w:eastAsia="宋体" w:hAnsi="宋体" w:cs="宋体" w:hint="eastAsia"/>
          <w:color w:val="000000"/>
          <w:kern w:val="0"/>
          <w:sz w:val="28"/>
          <w:szCs w:val="28"/>
          <w:shd w:val="clear" w:color="auto" w:fill="F5F5F3"/>
          <w:lang w:bidi="ar"/>
        </w:rPr>
        <w:t>5</w:t>
      </w:r>
      <w:r>
        <w:rPr>
          <w:rFonts w:ascii="宋体" w:eastAsia="宋体" w:hAnsi="宋体" w:cs="宋体" w:hint="eastAsia"/>
          <w:color w:val="000000"/>
          <w:kern w:val="0"/>
          <w:sz w:val="28"/>
          <w:szCs w:val="28"/>
          <w:shd w:val="clear" w:color="auto" w:fill="F5F5F3"/>
          <w:lang w:bidi="ar"/>
        </w:rPr>
        <w:t>岁的儿童（年龄＜</w:t>
      </w: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岁更易发生严重并发症）；</w:t>
      </w:r>
    </w:p>
    <w:p w:rsidR="00BD44C6" w:rsidRDefault="00D34EF4">
      <w:pPr>
        <w:widowControl/>
        <w:shd w:val="clear" w:color="auto" w:fill="F5F5F3"/>
        <w:spacing w:line="600" w:lineRule="atLeast"/>
        <w:ind w:firstLineChars="200"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年龄≥</w:t>
      </w:r>
      <w:r>
        <w:rPr>
          <w:rFonts w:ascii="宋体" w:eastAsia="宋体" w:hAnsi="宋体" w:cs="宋体" w:hint="eastAsia"/>
          <w:color w:val="000000"/>
          <w:kern w:val="0"/>
          <w:sz w:val="28"/>
          <w:szCs w:val="28"/>
          <w:shd w:val="clear" w:color="auto" w:fill="F5F5F3"/>
          <w:lang w:bidi="ar"/>
        </w:rPr>
        <w:t>65</w:t>
      </w:r>
      <w:r>
        <w:rPr>
          <w:rFonts w:ascii="宋体" w:eastAsia="宋体" w:hAnsi="宋体" w:cs="宋体" w:hint="eastAsia"/>
          <w:color w:val="000000"/>
          <w:kern w:val="0"/>
          <w:sz w:val="28"/>
          <w:szCs w:val="28"/>
          <w:shd w:val="clear" w:color="auto" w:fill="F5F5F3"/>
          <w:lang w:bidi="ar"/>
        </w:rPr>
        <w:t>岁的老年人；</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3.</w:t>
      </w:r>
      <w:r>
        <w:rPr>
          <w:rFonts w:ascii="宋体" w:eastAsia="宋体" w:hAnsi="宋体" w:cs="宋体" w:hint="eastAsia"/>
          <w:color w:val="000000"/>
          <w:kern w:val="0"/>
          <w:sz w:val="28"/>
          <w:szCs w:val="28"/>
          <w:shd w:val="clear" w:color="auto" w:fill="F5F5F3"/>
          <w:lang w:bidi="ar"/>
        </w:rPr>
        <w:t>伴有以下疾病或状况者：慢性呼吸系统疾病、心血管系统疾病（高血压除外）、肾病、肝病、血液系统疾病、神经系统及神经肌肉疾病、代谢及内分泌系统疾病、免疫功能抑制；</w:t>
      </w:r>
    </w:p>
    <w:p w:rsidR="00BD44C6" w:rsidRDefault="00D34EF4">
      <w:pPr>
        <w:widowControl/>
        <w:shd w:val="clear" w:color="auto" w:fill="F5F5F3"/>
        <w:spacing w:line="600" w:lineRule="atLeast"/>
        <w:ind w:firstLine="560"/>
        <w:jc w:val="left"/>
        <w:rPr>
          <w:rFonts w:ascii="宋体" w:eastAsia="宋体" w:hAnsi="宋体" w:cs="宋体"/>
          <w:color w:val="000000"/>
          <w:kern w:val="0"/>
          <w:sz w:val="28"/>
          <w:szCs w:val="28"/>
          <w:shd w:val="clear" w:color="auto" w:fill="F5F5F3"/>
          <w:lang w:bidi="ar"/>
        </w:rPr>
      </w:pPr>
      <w:r>
        <w:rPr>
          <w:rFonts w:ascii="宋体" w:eastAsia="宋体" w:hAnsi="宋体" w:cs="宋体" w:hint="eastAsia"/>
          <w:color w:val="000000"/>
          <w:kern w:val="0"/>
          <w:sz w:val="28"/>
          <w:szCs w:val="28"/>
          <w:shd w:val="clear" w:color="auto" w:fill="F5F5F3"/>
          <w:lang w:bidi="ar"/>
        </w:rPr>
        <w:t>4.</w:t>
      </w:r>
      <w:r>
        <w:rPr>
          <w:rFonts w:ascii="宋体" w:eastAsia="宋体" w:hAnsi="宋体" w:cs="宋体" w:hint="eastAsia"/>
          <w:color w:val="000000"/>
          <w:kern w:val="0"/>
          <w:sz w:val="28"/>
          <w:szCs w:val="28"/>
          <w:shd w:val="clear" w:color="auto" w:fill="F5F5F3"/>
          <w:lang w:bidi="ar"/>
        </w:rPr>
        <w:t>肥胖者</w:t>
      </w: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体重指数（</w:t>
      </w:r>
      <w:r>
        <w:rPr>
          <w:rFonts w:ascii="宋体" w:eastAsia="宋体" w:hAnsi="宋体" w:cs="宋体" w:hint="eastAsia"/>
          <w:color w:val="000000"/>
          <w:kern w:val="0"/>
          <w:sz w:val="28"/>
          <w:szCs w:val="28"/>
          <w:shd w:val="clear" w:color="auto" w:fill="F5F5F3"/>
          <w:lang w:bidi="ar"/>
        </w:rPr>
        <w:t>body mass index</w:t>
      </w: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BMI</w:t>
      </w:r>
      <w:r>
        <w:rPr>
          <w:rFonts w:ascii="宋体" w:eastAsia="宋体" w:hAnsi="宋体" w:cs="宋体" w:hint="eastAsia"/>
          <w:color w:val="000000"/>
          <w:kern w:val="0"/>
          <w:sz w:val="28"/>
          <w:szCs w:val="28"/>
          <w:shd w:val="clear" w:color="auto" w:fill="F5F5F3"/>
          <w:lang w:bidi="ar"/>
        </w:rPr>
        <w:t>）大于</w:t>
      </w:r>
      <w:r>
        <w:rPr>
          <w:rFonts w:ascii="宋体" w:eastAsia="宋体" w:hAnsi="宋体" w:cs="宋体" w:hint="eastAsia"/>
          <w:color w:val="000000"/>
          <w:kern w:val="0"/>
          <w:sz w:val="28"/>
          <w:szCs w:val="28"/>
          <w:shd w:val="clear" w:color="auto" w:fill="F5F5F3"/>
          <w:lang w:bidi="ar"/>
        </w:rPr>
        <w:t>30</w:t>
      </w: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BMI=</w:t>
      </w:r>
      <w:r>
        <w:rPr>
          <w:rFonts w:ascii="宋体" w:eastAsia="宋体" w:hAnsi="宋体" w:cs="宋体" w:hint="eastAsia"/>
          <w:color w:val="000000"/>
          <w:kern w:val="0"/>
          <w:sz w:val="28"/>
          <w:szCs w:val="28"/>
          <w:shd w:val="clear" w:color="auto" w:fill="F5F5F3"/>
          <w:lang w:bidi="ar"/>
        </w:rPr>
        <w:t>体重</w:t>
      </w:r>
      <w:r>
        <w:rPr>
          <w:rFonts w:ascii="宋体" w:eastAsia="宋体" w:hAnsi="宋体" w:cs="宋体" w:hint="eastAsia"/>
          <w:color w:val="000000"/>
          <w:kern w:val="0"/>
          <w:sz w:val="28"/>
          <w:szCs w:val="28"/>
          <w:shd w:val="clear" w:color="auto" w:fill="F5F5F3"/>
          <w:lang w:bidi="ar"/>
        </w:rPr>
        <w:t>(kg)/</w:t>
      </w:r>
      <w:r>
        <w:rPr>
          <w:rFonts w:ascii="宋体" w:eastAsia="宋体" w:hAnsi="宋体" w:cs="宋体" w:hint="eastAsia"/>
          <w:color w:val="000000"/>
          <w:kern w:val="0"/>
          <w:sz w:val="28"/>
          <w:szCs w:val="28"/>
          <w:shd w:val="clear" w:color="auto" w:fill="F5F5F3"/>
          <w:lang w:bidi="ar"/>
        </w:rPr>
        <w:t>身高</w:t>
      </w:r>
      <w:r>
        <w:rPr>
          <w:rFonts w:ascii="宋体" w:eastAsia="宋体" w:hAnsi="宋体" w:cs="宋体" w:hint="eastAsia"/>
          <w:color w:val="000000"/>
          <w:kern w:val="0"/>
          <w:sz w:val="28"/>
          <w:szCs w:val="28"/>
          <w:shd w:val="clear" w:color="auto" w:fill="F5F5F3"/>
          <w:lang w:bidi="ar"/>
        </w:rPr>
        <w:t xml:space="preserve"> (m) 2]</w:t>
      </w:r>
      <w:r>
        <w:rPr>
          <w:rFonts w:ascii="宋体" w:eastAsia="宋体" w:hAnsi="宋体" w:cs="宋体" w:hint="eastAsia"/>
          <w:color w:val="000000"/>
          <w:kern w:val="0"/>
          <w:sz w:val="28"/>
          <w:szCs w:val="28"/>
          <w:shd w:val="clear" w:color="auto" w:fill="F5F5F3"/>
          <w:lang w:bidi="ar"/>
        </w:rPr>
        <w:t>；</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5.</w:t>
      </w:r>
      <w:r>
        <w:rPr>
          <w:rFonts w:ascii="宋体" w:eastAsia="宋体" w:hAnsi="宋体" w:cs="宋体" w:hint="eastAsia"/>
          <w:color w:val="000000"/>
          <w:kern w:val="0"/>
          <w:sz w:val="28"/>
          <w:szCs w:val="28"/>
          <w:shd w:val="clear" w:color="auto" w:fill="F5F5F3"/>
          <w:lang w:bidi="ar"/>
        </w:rPr>
        <w:t>妊娠期妇女。</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三、发病机制及病理</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（一）发病机制</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流感病毒感染人体后，可以诱发细胞因子风暴，导致全身炎症反应，出现急性呼吸窘迫综合征、休克及多脏器功能衰竭。</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（二）病理改变</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重症肺炎可发生弥漫性肺泡损害。合并脑病时出现脑组织弥漫性充血、水肿、坏死。合并心脏损害时出现心肌细胞肿胀、间质出血，淋巴细胞浸润、坏死等炎症反应。</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四、临床表现和实验室检查</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潜伏期一般为</w:t>
      </w:r>
      <w:r>
        <w:rPr>
          <w:rFonts w:ascii="宋体" w:eastAsia="宋体" w:hAnsi="宋体" w:cs="宋体" w:hint="eastAsia"/>
          <w:color w:val="000000"/>
          <w:kern w:val="0"/>
          <w:sz w:val="28"/>
          <w:szCs w:val="28"/>
          <w:shd w:val="clear" w:color="auto" w:fill="F5F5F3"/>
          <w:lang w:bidi="ar"/>
        </w:rPr>
        <w:t>1-7</w:t>
      </w:r>
      <w:r>
        <w:rPr>
          <w:rFonts w:ascii="宋体" w:eastAsia="宋体" w:hAnsi="宋体" w:cs="宋体" w:hint="eastAsia"/>
          <w:color w:val="000000"/>
          <w:kern w:val="0"/>
          <w:sz w:val="28"/>
          <w:szCs w:val="28"/>
          <w:shd w:val="clear" w:color="auto" w:fill="F5F5F3"/>
          <w:lang w:bidi="ar"/>
        </w:rPr>
        <w:t>天，多为</w:t>
      </w:r>
      <w:r>
        <w:rPr>
          <w:rFonts w:ascii="宋体" w:eastAsia="宋体" w:hAnsi="宋体" w:cs="宋体" w:hint="eastAsia"/>
          <w:color w:val="000000"/>
          <w:kern w:val="0"/>
          <w:sz w:val="28"/>
          <w:szCs w:val="28"/>
          <w:shd w:val="clear" w:color="auto" w:fill="F5F5F3"/>
          <w:lang w:bidi="ar"/>
        </w:rPr>
        <w:t>2-4</w:t>
      </w:r>
      <w:r>
        <w:rPr>
          <w:rFonts w:ascii="宋体" w:eastAsia="宋体" w:hAnsi="宋体" w:cs="宋体" w:hint="eastAsia"/>
          <w:color w:val="000000"/>
          <w:kern w:val="0"/>
          <w:sz w:val="28"/>
          <w:szCs w:val="28"/>
          <w:shd w:val="clear" w:color="auto" w:fill="F5F5F3"/>
          <w:lang w:bidi="ar"/>
        </w:rPr>
        <w:t>天。</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（一）临床表现</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主要表现为发热、头痛、肌痛和全身不适起病，体温可达</w:t>
      </w:r>
      <w:r>
        <w:rPr>
          <w:rFonts w:ascii="宋体" w:eastAsia="宋体" w:hAnsi="宋体" w:cs="宋体" w:hint="eastAsia"/>
          <w:color w:val="000000"/>
          <w:kern w:val="0"/>
          <w:sz w:val="28"/>
          <w:szCs w:val="28"/>
          <w:shd w:val="clear" w:color="auto" w:fill="F5F5F3"/>
          <w:lang w:bidi="ar"/>
        </w:rPr>
        <w:t>39-40</w:t>
      </w:r>
      <w:r>
        <w:rPr>
          <w:rFonts w:ascii="宋体" w:eastAsia="宋体" w:hAnsi="宋体" w:cs="宋体" w:hint="eastAsia"/>
          <w:color w:val="000000"/>
          <w:kern w:val="0"/>
          <w:sz w:val="28"/>
          <w:szCs w:val="28"/>
          <w:shd w:val="clear" w:color="auto" w:fill="F5F5F3"/>
          <w:lang w:bidi="ar"/>
        </w:rPr>
        <w:t>℃，可有畏寒、寒战，多伴全身肌肉关节酸痛、乏力、食欲减退等全身症状，常有咽喉痛、</w:t>
      </w:r>
      <w:r>
        <w:rPr>
          <w:rFonts w:ascii="宋体" w:eastAsia="宋体" w:hAnsi="宋体" w:cs="宋体" w:hint="eastAsia"/>
          <w:color w:val="000000"/>
          <w:kern w:val="0"/>
          <w:sz w:val="28"/>
          <w:szCs w:val="28"/>
          <w:shd w:val="clear" w:color="auto" w:fill="F5F5F3"/>
          <w:lang w:bidi="ar"/>
        </w:rPr>
        <w:lastRenderedPageBreak/>
        <w:t>干咳，可有鼻塞、流涕、胸骨后不适等。颜面潮红，眼结膜充血。部分以呕吐、腹痛、腹泻为特点，常见于感染乙型流感的儿童。</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无并发症者病程呈自限性，多于发病</w:t>
      </w:r>
      <w:r>
        <w:rPr>
          <w:rFonts w:ascii="宋体" w:eastAsia="宋体" w:hAnsi="宋体" w:cs="宋体" w:hint="eastAsia"/>
          <w:color w:val="000000"/>
          <w:kern w:val="0"/>
          <w:sz w:val="28"/>
          <w:szCs w:val="28"/>
          <w:shd w:val="clear" w:color="auto" w:fill="F5F5F3"/>
          <w:lang w:bidi="ar"/>
        </w:rPr>
        <w:t>3-4</w:t>
      </w:r>
      <w:r>
        <w:rPr>
          <w:rFonts w:ascii="宋体" w:eastAsia="宋体" w:hAnsi="宋体" w:cs="宋体" w:hint="eastAsia"/>
          <w:color w:val="000000"/>
          <w:kern w:val="0"/>
          <w:sz w:val="28"/>
          <w:szCs w:val="28"/>
          <w:shd w:val="clear" w:color="auto" w:fill="F5F5F3"/>
          <w:lang w:bidi="ar"/>
        </w:rPr>
        <w:t>天后体温逐渐消退，全身症状好转，但咳嗽、体力恢复常需</w:t>
      </w:r>
      <w:r>
        <w:rPr>
          <w:rFonts w:ascii="宋体" w:eastAsia="宋体" w:hAnsi="宋体" w:cs="宋体" w:hint="eastAsia"/>
          <w:color w:val="000000"/>
          <w:kern w:val="0"/>
          <w:sz w:val="28"/>
          <w:szCs w:val="28"/>
          <w:shd w:val="clear" w:color="auto" w:fill="F5F5F3"/>
          <w:lang w:bidi="ar"/>
        </w:rPr>
        <w:t>1-2</w:t>
      </w:r>
      <w:r>
        <w:rPr>
          <w:rFonts w:ascii="宋体" w:eastAsia="宋体" w:hAnsi="宋体" w:cs="宋体" w:hint="eastAsia"/>
          <w:color w:val="000000"/>
          <w:kern w:val="0"/>
          <w:sz w:val="28"/>
          <w:szCs w:val="28"/>
          <w:shd w:val="clear" w:color="auto" w:fill="F5F5F3"/>
          <w:lang w:bidi="ar"/>
        </w:rPr>
        <w:t>周。</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（二）并发症</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肺炎是流感最常见的并发症，其他并发症有神经系统损伤、心脏损害、肌炎、横纹肌溶解综合征和</w:t>
      </w:r>
      <w:proofErr w:type="gramStart"/>
      <w:r>
        <w:rPr>
          <w:rFonts w:ascii="宋体" w:eastAsia="宋体" w:hAnsi="宋体" w:cs="宋体" w:hint="eastAsia"/>
          <w:color w:val="000000"/>
          <w:kern w:val="0"/>
          <w:sz w:val="28"/>
          <w:szCs w:val="28"/>
          <w:shd w:val="clear" w:color="auto" w:fill="F5F5F3"/>
          <w:lang w:bidi="ar"/>
        </w:rPr>
        <w:t>脓毒性</w:t>
      </w:r>
      <w:proofErr w:type="gramEnd"/>
      <w:r>
        <w:rPr>
          <w:rFonts w:ascii="宋体" w:eastAsia="宋体" w:hAnsi="宋体" w:cs="宋体" w:hint="eastAsia"/>
          <w:color w:val="000000"/>
          <w:kern w:val="0"/>
          <w:sz w:val="28"/>
          <w:szCs w:val="28"/>
          <w:shd w:val="clear" w:color="auto" w:fill="F5F5F3"/>
          <w:lang w:bidi="ar"/>
        </w:rPr>
        <w:t>休克等。</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（三）实验室检查</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1.</w:t>
      </w:r>
      <w:r>
        <w:rPr>
          <w:rFonts w:ascii="宋体" w:eastAsia="宋体" w:hAnsi="宋体" w:cs="宋体" w:hint="eastAsia"/>
          <w:color w:val="000000"/>
          <w:kern w:val="0"/>
          <w:sz w:val="28"/>
          <w:szCs w:val="28"/>
          <w:shd w:val="clear" w:color="auto" w:fill="F5F5F3"/>
          <w:lang w:bidi="ar"/>
        </w:rPr>
        <w:t>外周血常规：白细</w:t>
      </w:r>
      <w:r>
        <w:rPr>
          <w:rFonts w:ascii="宋体" w:eastAsia="宋体" w:hAnsi="宋体" w:cs="宋体" w:hint="eastAsia"/>
          <w:color w:val="000000"/>
          <w:kern w:val="0"/>
          <w:sz w:val="28"/>
          <w:szCs w:val="28"/>
          <w:shd w:val="clear" w:color="auto" w:fill="F5F5F3"/>
          <w:lang w:bidi="ar"/>
        </w:rPr>
        <w:t>胞总数一般不高或降低，重症病例淋巴细胞计数降低。</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血生化：部分病例出现低钾血症</w:t>
      </w: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少数病例肌酸激酶、天门冬氨酸氨基转移酶、丙氨酸氨基转移酶、乳酸脱氢酶、肌</w:t>
      </w:r>
      <w:proofErr w:type="gramStart"/>
      <w:r>
        <w:rPr>
          <w:rFonts w:ascii="宋体" w:eastAsia="宋体" w:hAnsi="宋体" w:cs="宋体" w:hint="eastAsia"/>
          <w:color w:val="000000"/>
          <w:kern w:val="0"/>
          <w:sz w:val="28"/>
          <w:szCs w:val="28"/>
          <w:shd w:val="clear" w:color="auto" w:fill="F5F5F3"/>
          <w:lang w:bidi="ar"/>
        </w:rPr>
        <w:t>酐</w:t>
      </w:r>
      <w:proofErr w:type="gramEnd"/>
      <w:r>
        <w:rPr>
          <w:rFonts w:ascii="宋体" w:eastAsia="宋体" w:hAnsi="宋体" w:cs="宋体" w:hint="eastAsia"/>
          <w:color w:val="000000"/>
          <w:kern w:val="0"/>
          <w:sz w:val="28"/>
          <w:szCs w:val="28"/>
          <w:shd w:val="clear" w:color="auto" w:fill="F5F5F3"/>
          <w:lang w:bidi="ar"/>
        </w:rPr>
        <w:t>等升高。</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3.</w:t>
      </w:r>
      <w:r>
        <w:rPr>
          <w:rFonts w:ascii="宋体" w:eastAsia="宋体" w:hAnsi="宋体" w:cs="宋体" w:hint="eastAsia"/>
          <w:color w:val="000000"/>
          <w:kern w:val="0"/>
          <w:sz w:val="28"/>
          <w:szCs w:val="28"/>
          <w:shd w:val="clear" w:color="auto" w:fill="F5F5F3"/>
          <w:lang w:bidi="ar"/>
        </w:rPr>
        <w:t>病原学相关检查：</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1</w:t>
      </w:r>
      <w:r>
        <w:rPr>
          <w:rFonts w:ascii="宋体" w:eastAsia="宋体" w:hAnsi="宋体" w:cs="宋体" w:hint="eastAsia"/>
          <w:color w:val="000000"/>
          <w:kern w:val="0"/>
          <w:sz w:val="28"/>
          <w:szCs w:val="28"/>
          <w:shd w:val="clear" w:color="auto" w:fill="F5F5F3"/>
          <w:lang w:bidi="ar"/>
        </w:rPr>
        <w:t>）病毒核酸检测：病毒核酸检测的特异性和敏感性最好，且能区分病毒类型和亚型。</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）病毒抗原检测（快速诊断试剂检测）对快速抗原检测结果的解释应结合患者流行病史和临床症状综合考虑。</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3</w:t>
      </w:r>
      <w:r>
        <w:rPr>
          <w:rFonts w:ascii="宋体" w:eastAsia="宋体" w:hAnsi="宋体" w:cs="宋体" w:hint="eastAsia"/>
          <w:color w:val="000000"/>
          <w:kern w:val="0"/>
          <w:sz w:val="28"/>
          <w:szCs w:val="28"/>
          <w:shd w:val="clear" w:color="auto" w:fill="F5F5F3"/>
          <w:lang w:bidi="ar"/>
        </w:rPr>
        <w:t>）血清学检测：有回顾性诊断意义。（</w:t>
      </w:r>
      <w:r>
        <w:rPr>
          <w:rFonts w:ascii="宋体" w:eastAsia="宋体" w:hAnsi="宋体" w:cs="宋体" w:hint="eastAsia"/>
          <w:color w:val="000000"/>
          <w:kern w:val="0"/>
          <w:sz w:val="28"/>
          <w:szCs w:val="28"/>
          <w:shd w:val="clear" w:color="auto" w:fill="F5F5F3"/>
          <w:lang w:bidi="ar"/>
        </w:rPr>
        <w:t>4</w:t>
      </w:r>
      <w:r>
        <w:rPr>
          <w:rFonts w:ascii="宋体" w:eastAsia="宋体" w:hAnsi="宋体" w:cs="宋体" w:hint="eastAsia"/>
          <w:color w:val="000000"/>
          <w:kern w:val="0"/>
          <w:sz w:val="28"/>
          <w:szCs w:val="28"/>
          <w:shd w:val="clear" w:color="auto" w:fill="F5F5F3"/>
          <w:lang w:bidi="ar"/>
        </w:rPr>
        <w:t>）病毒分离培养</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（四）影像学表现</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并发肺炎者影像学检查可见肺内斑片状、磨玻璃影、多叶段渗出性病灶；进</w:t>
      </w:r>
      <w:r>
        <w:rPr>
          <w:rFonts w:ascii="宋体" w:eastAsia="宋体" w:hAnsi="宋体" w:cs="宋体" w:hint="eastAsia"/>
          <w:color w:val="000000"/>
          <w:kern w:val="0"/>
          <w:sz w:val="28"/>
          <w:szCs w:val="28"/>
          <w:shd w:val="clear" w:color="auto" w:fill="F5F5F3"/>
          <w:lang w:bidi="ar"/>
        </w:rPr>
        <w:t>展迅速者，可发展为双肺弥漫的渗出性病变或实变，个别病例可见胸腔积液。</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儿童病例肺内片状影出现较早</w:t>
      </w: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多发及散在分布多见，易出现过度充气，影像</w:t>
      </w:r>
      <w:proofErr w:type="gramStart"/>
      <w:r>
        <w:rPr>
          <w:rFonts w:ascii="宋体" w:eastAsia="宋体" w:hAnsi="宋体" w:cs="宋体" w:hint="eastAsia"/>
          <w:color w:val="000000"/>
          <w:kern w:val="0"/>
          <w:sz w:val="28"/>
          <w:szCs w:val="28"/>
          <w:shd w:val="clear" w:color="auto" w:fill="F5F5F3"/>
          <w:lang w:bidi="ar"/>
        </w:rPr>
        <w:t>学表现</w:t>
      </w:r>
      <w:proofErr w:type="gramEnd"/>
      <w:r>
        <w:rPr>
          <w:rFonts w:ascii="宋体" w:eastAsia="宋体" w:hAnsi="宋体" w:cs="宋体" w:hint="eastAsia"/>
          <w:color w:val="000000"/>
          <w:kern w:val="0"/>
          <w:sz w:val="28"/>
          <w:szCs w:val="28"/>
          <w:shd w:val="clear" w:color="auto" w:fill="F5F5F3"/>
          <w:lang w:bidi="ar"/>
        </w:rPr>
        <w:t>变化快，病情进展时病灶扩大融合，可出现气胸、纵隔气肿等征象。</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五、诊断</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lastRenderedPageBreak/>
        <w:t>诊断主要结合流行病学史、临床表现和病原学检查。</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（一）临床诊断病例</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出现上述流感临床表现，有流行病学证据或流感快速抗原检测阳性，且排除其他引起流感样症状的疾病。</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（二）确定诊断病例</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有上述流感临床表现，具有以下一种或以上病原学检测结果阳性：</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1.</w:t>
      </w:r>
      <w:r>
        <w:rPr>
          <w:rFonts w:ascii="宋体" w:eastAsia="宋体" w:hAnsi="宋体" w:cs="宋体" w:hint="eastAsia"/>
          <w:color w:val="000000"/>
          <w:kern w:val="0"/>
          <w:sz w:val="28"/>
          <w:szCs w:val="28"/>
          <w:shd w:val="clear" w:color="auto" w:fill="F5F5F3"/>
          <w:lang w:bidi="ar"/>
        </w:rPr>
        <w:t>流感病毒核酸检测阳性（可采用</w:t>
      </w:r>
      <w:r>
        <w:rPr>
          <w:rFonts w:ascii="宋体" w:eastAsia="宋体" w:hAnsi="宋体" w:cs="宋体" w:hint="eastAsia"/>
          <w:color w:val="000000"/>
          <w:kern w:val="0"/>
          <w:sz w:val="28"/>
          <w:szCs w:val="28"/>
          <w:shd w:val="clear" w:color="auto" w:fill="F5F5F3"/>
          <w:lang w:bidi="ar"/>
        </w:rPr>
        <w:t xml:space="preserve">real-time </w:t>
      </w:r>
      <w:r>
        <w:rPr>
          <w:rFonts w:ascii="宋体" w:eastAsia="宋体" w:hAnsi="宋体" w:cs="宋体" w:hint="eastAsia"/>
          <w:color w:val="000000"/>
          <w:kern w:val="0"/>
          <w:sz w:val="28"/>
          <w:szCs w:val="28"/>
          <w:shd w:val="clear" w:color="auto" w:fill="F5F5F3"/>
          <w:lang w:bidi="ar"/>
        </w:rPr>
        <w:t>RT-PCR</w:t>
      </w:r>
      <w:r>
        <w:rPr>
          <w:rFonts w:ascii="宋体" w:eastAsia="宋体" w:hAnsi="宋体" w:cs="宋体" w:hint="eastAsia"/>
          <w:color w:val="000000"/>
          <w:kern w:val="0"/>
          <w:sz w:val="28"/>
          <w:szCs w:val="28"/>
          <w:shd w:val="clear" w:color="auto" w:fill="F5F5F3"/>
          <w:lang w:bidi="ar"/>
        </w:rPr>
        <w:t>和</w:t>
      </w:r>
      <w:r>
        <w:rPr>
          <w:rFonts w:ascii="宋体" w:eastAsia="宋体" w:hAnsi="宋体" w:cs="宋体" w:hint="eastAsia"/>
          <w:color w:val="000000"/>
          <w:kern w:val="0"/>
          <w:sz w:val="28"/>
          <w:szCs w:val="28"/>
          <w:shd w:val="clear" w:color="auto" w:fill="F5F5F3"/>
          <w:lang w:bidi="ar"/>
        </w:rPr>
        <w:t>RT-PCR</w:t>
      </w:r>
      <w:r>
        <w:rPr>
          <w:rFonts w:ascii="宋体" w:eastAsia="宋体" w:hAnsi="宋体" w:cs="宋体" w:hint="eastAsia"/>
          <w:color w:val="000000"/>
          <w:kern w:val="0"/>
          <w:sz w:val="28"/>
          <w:szCs w:val="28"/>
          <w:shd w:val="clear" w:color="auto" w:fill="F5F5F3"/>
          <w:lang w:bidi="ar"/>
        </w:rPr>
        <w:t>方法）。</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流感病毒分离培养阳性。</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3.</w:t>
      </w:r>
      <w:r>
        <w:rPr>
          <w:rFonts w:ascii="宋体" w:eastAsia="宋体" w:hAnsi="宋体" w:cs="宋体" w:hint="eastAsia"/>
          <w:color w:val="000000"/>
          <w:kern w:val="0"/>
          <w:sz w:val="28"/>
          <w:szCs w:val="28"/>
          <w:shd w:val="clear" w:color="auto" w:fill="F5F5F3"/>
          <w:lang w:bidi="ar"/>
        </w:rPr>
        <w:t>急性期和恢复期双份血清的流感病毒特异性</w:t>
      </w:r>
      <w:proofErr w:type="spellStart"/>
      <w:r>
        <w:rPr>
          <w:rFonts w:ascii="宋体" w:eastAsia="宋体" w:hAnsi="宋体" w:cs="宋体" w:hint="eastAsia"/>
          <w:color w:val="000000"/>
          <w:kern w:val="0"/>
          <w:sz w:val="28"/>
          <w:szCs w:val="28"/>
          <w:shd w:val="clear" w:color="auto" w:fill="F5F5F3"/>
          <w:lang w:bidi="ar"/>
        </w:rPr>
        <w:t>IgG</w:t>
      </w:r>
      <w:proofErr w:type="spellEnd"/>
      <w:r>
        <w:rPr>
          <w:rFonts w:ascii="宋体" w:eastAsia="宋体" w:hAnsi="宋体" w:cs="宋体" w:hint="eastAsia"/>
          <w:color w:val="000000"/>
          <w:kern w:val="0"/>
          <w:sz w:val="28"/>
          <w:szCs w:val="28"/>
          <w:shd w:val="clear" w:color="auto" w:fill="F5F5F3"/>
          <w:lang w:bidi="ar"/>
        </w:rPr>
        <w:t>抗体水平呈</w:t>
      </w:r>
      <w:r>
        <w:rPr>
          <w:rFonts w:ascii="宋体" w:eastAsia="宋体" w:hAnsi="宋体" w:cs="宋体" w:hint="eastAsia"/>
          <w:color w:val="000000"/>
          <w:kern w:val="0"/>
          <w:sz w:val="28"/>
          <w:szCs w:val="28"/>
          <w:shd w:val="clear" w:color="auto" w:fill="F5F5F3"/>
          <w:lang w:bidi="ar"/>
        </w:rPr>
        <w:t>4</w:t>
      </w:r>
      <w:r>
        <w:rPr>
          <w:rFonts w:ascii="宋体" w:eastAsia="宋体" w:hAnsi="宋体" w:cs="宋体" w:hint="eastAsia"/>
          <w:color w:val="000000"/>
          <w:kern w:val="0"/>
          <w:sz w:val="28"/>
          <w:szCs w:val="28"/>
          <w:shd w:val="clear" w:color="auto" w:fill="F5F5F3"/>
          <w:lang w:bidi="ar"/>
        </w:rPr>
        <w:t>倍或</w:t>
      </w:r>
      <w:r>
        <w:rPr>
          <w:rFonts w:ascii="宋体" w:eastAsia="宋体" w:hAnsi="宋体" w:cs="宋体" w:hint="eastAsia"/>
          <w:color w:val="000000"/>
          <w:kern w:val="0"/>
          <w:sz w:val="28"/>
          <w:szCs w:val="28"/>
          <w:shd w:val="clear" w:color="auto" w:fill="F5F5F3"/>
          <w:lang w:bidi="ar"/>
        </w:rPr>
        <w:t>4</w:t>
      </w:r>
      <w:r>
        <w:rPr>
          <w:rFonts w:ascii="宋体" w:eastAsia="宋体" w:hAnsi="宋体" w:cs="宋体" w:hint="eastAsia"/>
          <w:color w:val="000000"/>
          <w:kern w:val="0"/>
          <w:sz w:val="28"/>
          <w:szCs w:val="28"/>
          <w:shd w:val="clear" w:color="auto" w:fill="F5F5F3"/>
          <w:lang w:bidi="ar"/>
        </w:rPr>
        <w:t>倍以上升高。</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六、重症与危重病例</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（一）出现以下情况之一者为重症病例</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1.</w:t>
      </w:r>
      <w:r>
        <w:rPr>
          <w:rFonts w:ascii="宋体" w:eastAsia="宋体" w:hAnsi="宋体" w:cs="宋体" w:hint="eastAsia"/>
          <w:color w:val="000000"/>
          <w:kern w:val="0"/>
          <w:sz w:val="28"/>
          <w:szCs w:val="28"/>
          <w:shd w:val="clear" w:color="auto" w:fill="F5F5F3"/>
          <w:lang w:bidi="ar"/>
        </w:rPr>
        <w:t>持续高热＞</w:t>
      </w:r>
      <w:r>
        <w:rPr>
          <w:rFonts w:ascii="宋体" w:eastAsia="宋体" w:hAnsi="宋体" w:cs="宋体" w:hint="eastAsia"/>
          <w:color w:val="000000"/>
          <w:kern w:val="0"/>
          <w:sz w:val="28"/>
          <w:szCs w:val="28"/>
          <w:shd w:val="clear" w:color="auto" w:fill="F5F5F3"/>
          <w:lang w:bidi="ar"/>
        </w:rPr>
        <w:t>3</w:t>
      </w:r>
      <w:r>
        <w:rPr>
          <w:rFonts w:ascii="宋体" w:eastAsia="宋体" w:hAnsi="宋体" w:cs="宋体" w:hint="eastAsia"/>
          <w:color w:val="000000"/>
          <w:kern w:val="0"/>
          <w:sz w:val="28"/>
          <w:szCs w:val="28"/>
          <w:shd w:val="clear" w:color="auto" w:fill="F5F5F3"/>
          <w:lang w:bidi="ar"/>
        </w:rPr>
        <w:t>天，伴有剧烈咳嗽，咳脓痰、血痰，或胸痛；</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呼吸频率快，呼吸困难，口唇紫</w:t>
      </w:r>
      <w:proofErr w:type="gramStart"/>
      <w:r>
        <w:rPr>
          <w:rFonts w:ascii="宋体" w:eastAsia="宋体" w:hAnsi="宋体" w:cs="宋体" w:hint="eastAsia"/>
          <w:color w:val="000000"/>
          <w:kern w:val="0"/>
          <w:sz w:val="28"/>
          <w:szCs w:val="28"/>
          <w:shd w:val="clear" w:color="auto" w:fill="F5F5F3"/>
          <w:lang w:bidi="ar"/>
        </w:rPr>
        <w:t>绀</w:t>
      </w:r>
      <w:proofErr w:type="gramEnd"/>
      <w:r>
        <w:rPr>
          <w:rFonts w:ascii="宋体" w:eastAsia="宋体" w:hAnsi="宋体" w:cs="宋体" w:hint="eastAsia"/>
          <w:color w:val="000000"/>
          <w:kern w:val="0"/>
          <w:sz w:val="28"/>
          <w:szCs w:val="28"/>
          <w:shd w:val="clear" w:color="auto" w:fill="F5F5F3"/>
          <w:lang w:bidi="ar"/>
        </w:rPr>
        <w:t>；</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3.</w:t>
      </w:r>
      <w:r>
        <w:rPr>
          <w:rFonts w:ascii="宋体" w:eastAsia="宋体" w:hAnsi="宋体" w:cs="宋体" w:hint="eastAsia"/>
          <w:color w:val="000000"/>
          <w:kern w:val="0"/>
          <w:sz w:val="28"/>
          <w:szCs w:val="28"/>
          <w:shd w:val="clear" w:color="auto" w:fill="F5F5F3"/>
          <w:lang w:bidi="ar"/>
        </w:rPr>
        <w:t>神志改变：反应迟钝、嗜睡、躁动、惊厥等；</w:t>
      </w:r>
    </w:p>
    <w:p w:rsidR="00BD44C6" w:rsidRDefault="00D34EF4">
      <w:pPr>
        <w:widowControl/>
        <w:shd w:val="clear" w:color="auto" w:fill="F5F5F3"/>
        <w:spacing w:line="600" w:lineRule="atLeast"/>
        <w:ind w:firstLine="560"/>
        <w:jc w:val="left"/>
        <w:rPr>
          <w:rFonts w:ascii="宋体" w:eastAsia="宋体" w:hAnsi="宋体" w:cs="宋体"/>
          <w:color w:val="000000"/>
          <w:kern w:val="0"/>
          <w:sz w:val="28"/>
          <w:szCs w:val="28"/>
          <w:shd w:val="clear" w:color="auto" w:fill="F5F5F3"/>
          <w:lang w:bidi="ar"/>
        </w:rPr>
      </w:pPr>
      <w:r>
        <w:rPr>
          <w:rFonts w:ascii="宋体" w:eastAsia="宋体" w:hAnsi="宋体" w:cs="宋体" w:hint="eastAsia"/>
          <w:color w:val="000000"/>
          <w:kern w:val="0"/>
          <w:sz w:val="28"/>
          <w:szCs w:val="28"/>
          <w:shd w:val="clear" w:color="auto" w:fill="F5F5F3"/>
          <w:lang w:bidi="ar"/>
        </w:rPr>
        <w:t>4.</w:t>
      </w:r>
      <w:r>
        <w:rPr>
          <w:rFonts w:ascii="宋体" w:eastAsia="宋体" w:hAnsi="宋体" w:cs="宋体" w:hint="eastAsia"/>
          <w:color w:val="000000"/>
          <w:kern w:val="0"/>
          <w:sz w:val="28"/>
          <w:szCs w:val="28"/>
          <w:shd w:val="clear" w:color="auto" w:fill="F5F5F3"/>
          <w:lang w:bidi="ar"/>
        </w:rPr>
        <w:t>严重呕吐、腹泻，出现脱水表现；</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5.</w:t>
      </w:r>
      <w:r>
        <w:rPr>
          <w:rFonts w:ascii="宋体" w:eastAsia="宋体" w:hAnsi="宋体" w:cs="宋体" w:hint="eastAsia"/>
          <w:color w:val="000000"/>
          <w:kern w:val="0"/>
          <w:sz w:val="28"/>
          <w:szCs w:val="28"/>
          <w:shd w:val="clear" w:color="auto" w:fill="F5F5F3"/>
          <w:lang w:bidi="ar"/>
        </w:rPr>
        <w:t>合并肺炎；</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6.</w:t>
      </w:r>
      <w:r>
        <w:rPr>
          <w:rFonts w:ascii="宋体" w:eastAsia="宋体" w:hAnsi="宋体" w:cs="宋体" w:hint="eastAsia"/>
          <w:color w:val="000000"/>
          <w:kern w:val="0"/>
          <w:sz w:val="28"/>
          <w:szCs w:val="28"/>
          <w:shd w:val="clear" w:color="auto" w:fill="F5F5F3"/>
          <w:lang w:bidi="ar"/>
        </w:rPr>
        <w:t>原有基础疾病明显加重。</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（二）出现以下情况之一者为危重病例</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1.</w:t>
      </w:r>
      <w:r>
        <w:rPr>
          <w:rFonts w:ascii="宋体" w:eastAsia="宋体" w:hAnsi="宋体" w:cs="宋体" w:hint="eastAsia"/>
          <w:color w:val="000000"/>
          <w:kern w:val="0"/>
          <w:sz w:val="28"/>
          <w:szCs w:val="28"/>
          <w:shd w:val="clear" w:color="auto" w:fill="F5F5F3"/>
          <w:lang w:bidi="ar"/>
        </w:rPr>
        <w:t>呼吸衰竭；</w:t>
      </w: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急性坏死性脑病；</w:t>
      </w:r>
      <w:r>
        <w:rPr>
          <w:rFonts w:ascii="宋体" w:eastAsia="宋体" w:hAnsi="宋体" w:cs="宋体" w:hint="eastAsia"/>
          <w:color w:val="000000"/>
          <w:kern w:val="0"/>
          <w:sz w:val="28"/>
          <w:szCs w:val="28"/>
          <w:shd w:val="clear" w:color="auto" w:fill="F5F5F3"/>
          <w:lang w:bidi="ar"/>
        </w:rPr>
        <w:t>3.</w:t>
      </w:r>
      <w:proofErr w:type="gramStart"/>
      <w:r>
        <w:rPr>
          <w:rFonts w:ascii="宋体" w:eastAsia="宋体" w:hAnsi="宋体" w:cs="宋体" w:hint="eastAsia"/>
          <w:color w:val="000000"/>
          <w:kern w:val="0"/>
          <w:sz w:val="28"/>
          <w:szCs w:val="28"/>
          <w:shd w:val="clear" w:color="auto" w:fill="F5F5F3"/>
          <w:lang w:bidi="ar"/>
        </w:rPr>
        <w:t>脓</w:t>
      </w:r>
      <w:proofErr w:type="gramEnd"/>
      <w:r>
        <w:rPr>
          <w:rFonts w:ascii="宋体" w:eastAsia="宋体" w:hAnsi="宋体" w:cs="宋体" w:hint="eastAsia"/>
          <w:color w:val="000000"/>
          <w:kern w:val="0"/>
          <w:sz w:val="28"/>
          <w:szCs w:val="28"/>
          <w:shd w:val="clear" w:color="auto" w:fill="F5F5F3"/>
          <w:lang w:bidi="ar"/>
        </w:rPr>
        <w:t>毒性休克；</w:t>
      </w:r>
      <w:r>
        <w:rPr>
          <w:rFonts w:ascii="宋体" w:eastAsia="宋体" w:hAnsi="宋体" w:cs="宋体" w:hint="eastAsia"/>
          <w:color w:val="000000"/>
          <w:kern w:val="0"/>
          <w:sz w:val="28"/>
          <w:szCs w:val="28"/>
          <w:shd w:val="clear" w:color="auto" w:fill="F5F5F3"/>
          <w:lang w:bidi="ar"/>
        </w:rPr>
        <w:t>4.</w:t>
      </w:r>
      <w:r>
        <w:rPr>
          <w:rFonts w:ascii="宋体" w:eastAsia="宋体" w:hAnsi="宋体" w:cs="宋体" w:hint="eastAsia"/>
          <w:color w:val="000000"/>
          <w:kern w:val="0"/>
          <w:sz w:val="28"/>
          <w:szCs w:val="28"/>
          <w:shd w:val="clear" w:color="auto" w:fill="F5F5F3"/>
          <w:lang w:bidi="ar"/>
        </w:rPr>
        <w:t>多脏器功能不全；</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5.</w:t>
      </w:r>
      <w:r>
        <w:rPr>
          <w:rFonts w:ascii="宋体" w:eastAsia="宋体" w:hAnsi="宋体" w:cs="宋体" w:hint="eastAsia"/>
          <w:color w:val="000000"/>
          <w:kern w:val="0"/>
          <w:sz w:val="28"/>
          <w:szCs w:val="28"/>
          <w:shd w:val="clear" w:color="auto" w:fill="F5F5F3"/>
          <w:lang w:bidi="ar"/>
        </w:rPr>
        <w:t>出现其他需进行监护治疗的严重临床情况。</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七、鉴别诊断</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（一）普通感冒（二）其他类型上呼吸道感染（三）其他下呼吸道感染</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lastRenderedPageBreak/>
        <w:t>八、治疗</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（一）基本原则</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1.</w:t>
      </w:r>
      <w:r>
        <w:rPr>
          <w:rFonts w:ascii="宋体" w:eastAsia="宋体" w:hAnsi="宋体" w:cs="宋体" w:hint="eastAsia"/>
          <w:color w:val="000000"/>
          <w:kern w:val="0"/>
          <w:sz w:val="28"/>
          <w:szCs w:val="28"/>
          <w:shd w:val="clear" w:color="auto" w:fill="F5F5F3"/>
          <w:lang w:bidi="ar"/>
        </w:rPr>
        <w:t>对临床诊断病例和确诊病例应尽早隔离治疗。</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住院治疗标准（满足下列标准</w:t>
      </w:r>
      <w:r>
        <w:rPr>
          <w:rFonts w:ascii="宋体" w:eastAsia="宋体" w:hAnsi="宋体" w:cs="宋体" w:hint="eastAsia"/>
          <w:color w:val="000000"/>
          <w:kern w:val="0"/>
          <w:sz w:val="28"/>
          <w:szCs w:val="28"/>
          <w:shd w:val="clear" w:color="auto" w:fill="F5F5F3"/>
          <w:lang w:bidi="ar"/>
        </w:rPr>
        <w:t>1</w:t>
      </w:r>
      <w:r>
        <w:rPr>
          <w:rFonts w:ascii="宋体" w:eastAsia="宋体" w:hAnsi="宋体" w:cs="宋体" w:hint="eastAsia"/>
          <w:color w:val="000000"/>
          <w:kern w:val="0"/>
          <w:sz w:val="28"/>
          <w:szCs w:val="28"/>
          <w:shd w:val="clear" w:color="auto" w:fill="F5F5F3"/>
          <w:lang w:bidi="ar"/>
        </w:rPr>
        <w:t>条或</w:t>
      </w:r>
      <w:r>
        <w:rPr>
          <w:rFonts w:ascii="宋体" w:eastAsia="宋体" w:hAnsi="宋体" w:cs="宋体" w:hint="eastAsia"/>
          <w:color w:val="000000"/>
          <w:kern w:val="0"/>
          <w:sz w:val="28"/>
          <w:szCs w:val="28"/>
          <w:shd w:val="clear" w:color="auto" w:fill="F5F5F3"/>
          <w:lang w:bidi="ar"/>
        </w:rPr>
        <w:t>1</w:t>
      </w:r>
      <w:r>
        <w:rPr>
          <w:rFonts w:ascii="宋体" w:eastAsia="宋体" w:hAnsi="宋体" w:cs="宋体" w:hint="eastAsia"/>
          <w:color w:val="000000"/>
          <w:kern w:val="0"/>
          <w:sz w:val="28"/>
          <w:szCs w:val="28"/>
          <w:shd w:val="clear" w:color="auto" w:fill="F5F5F3"/>
          <w:lang w:bidi="ar"/>
        </w:rPr>
        <w:t>条以上）：</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1</w:t>
      </w:r>
      <w:r>
        <w:rPr>
          <w:rFonts w:ascii="宋体" w:eastAsia="宋体" w:hAnsi="宋体" w:cs="宋体" w:hint="eastAsia"/>
          <w:color w:val="000000"/>
          <w:kern w:val="0"/>
          <w:sz w:val="28"/>
          <w:szCs w:val="28"/>
          <w:shd w:val="clear" w:color="auto" w:fill="F5F5F3"/>
          <w:lang w:bidi="ar"/>
        </w:rPr>
        <w:t>）妊娠中晚期妇女。</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）基础疾病明显加重，如：慢性阻塞性肺疾病、糖尿病、慢性心功能不全、慢性肾功能不全、肝硬化等。</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3</w:t>
      </w:r>
      <w:r>
        <w:rPr>
          <w:rFonts w:ascii="宋体" w:eastAsia="宋体" w:hAnsi="宋体" w:cs="宋体" w:hint="eastAsia"/>
          <w:color w:val="000000"/>
          <w:kern w:val="0"/>
          <w:sz w:val="28"/>
          <w:szCs w:val="28"/>
          <w:shd w:val="clear" w:color="auto" w:fill="F5F5F3"/>
          <w:lang w:bidi="ar"/>
        </w:rPr>
        <w:t>）符合重症或危重流感诊断标准。（</w:t>
      </w:r>
      <w:r>
        <w:rPr>
          <w:rFonts w:ascii="宋体" w:eastAsia="宋体" w:hAnsi="宋体" w:cs="宋体" w:hint="eastAsia"/>
          <w:color w:val="000000"/>
          <w:kern w:val="0"/>
          <w:sz w:val="28"/>
          <w:szCs w:val="28"/>
          <w:shd w:val="clear" w:color="auto" w:fill="F5F5F3"/>
          <w:lang w:bidi="ar"/>
        </w:rPr>
        <w:t>4</w:t>
      </w:r>
      <w:r>
        <w:rPr>
          <w:rFonts w:ascii="宋体" w:eastAsia="宋体" w:hAnsi="宋体" w:cs="宋体" w:hint="eastAsia"/>
          <w:color w:val="000000"/>
          <w:kern w:val="0"/>
          <w:sz w:val="28"/>
          <w:szCs w:val="28"/>
          <w:shd w:val="clear" w:color="auto" w:fill="F5F5F3"/>
          <w:lang w:bidi="ar"/>
        </w:rPr>
        <w:t>）伴有器官功能障碍。</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3.</w:t>
      </w:r>
      <w:r>
        <w:rPr>
          <w:rFonts w:ascii="宋体" w:eastAsia="宋体" w:hAnsi="宋体" w:cs="宋体" w:hint="eastAsia"/>
          <w:color w:val="000000"/>
          <w:kern w:val="0"/>
          <w:sz w:val="28"/>
          <w:szCs w:val="28"/>
          <w:shd w:val="clear" w:color="auto" w:fill="F5F5F3"/>
          <w:lang w:bidi="ar"/>
        </w:rPr>
        <w:t>非住院患者</w:t>
      </w:r>
      <w:r>
        <w:rPr>
          <w:rFonts w:ascii="宋体" w:eastAsia="宋体" w:hAnsi="宋体" w:cs="宋体" w:hint="eastAsia"/>
          <w:color w:val="000000"/>
          <w:kern w:val="0"/>
          <w:sz w:val="28"/>
          <w:szCs w:val="28"/>
          <w:shd w:val="clear" w:color="auto" w:fill="F5F5F3"/>
          <w:lang w:bidi="ar"/>
        </w:rPr>
        <w:t>居家隔离，保持房间通风。充分休息，多饮水，饮食应当易于消化和富有营养。密切观察病情变化，尤其是儿童和老年患者。</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4.</w:t>
      </w:r>
      <w:r>
        <w:rPr>
          <w:rFonts w:ascii="宋体" w:eastAsia="宋体" w:hAnsi="宋体" w:cs="宋体" w:hint="eastAsia"/>
          <w:color w:val="000000"/>
          <w:kern w:val="0"/>
          <w:sz w:val="28"/>
          <w:szCs w:val="28"/>
          <w:shd w:val="clear" w:color="auto" w:fill="F5F5F3"/>
          <w:lang w:bidi="ar"/>
        </w:rPr>
        <w:t>流感病毒感染高危人群容易引发重症流感，尽早抗病毒治疗可减轻流感症状，缩短流感病程，降低重症流感的病死率。</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5.</w:t>
      </w:r>
      <w:r>
        <w:rPr>
          <w:rFonts w:ascii="宋体" w:eastAsia="宋体" w:hAnsi="宋体" w:cs="宋体" w:hint="eastAsia"/>
          <w:color w:val="000000"/>
          <w:kern w:val="0"/>
          <w:sz w:val="28"/>
          <w:szCs w:val="28"/>
          <w:shd w:val="clear" w:color="auto" w:fill="F5F5F3"/>
          <w:lang w:bidi="ar"/>
        </w:rPr>
        <w:t>避免盲目或不恰当使用抗菌药物。仅在</w:t>
      </w:r>
      <w:proofErr w:type="gramStart"/>
      <w:r>
        <w:rPr>
          <w:rFonts w:ascii="宋体" w:eastAsia="宋体" w:hAnsi="宋体" w:cs="宋体" w:hint="eastAsia"/>
          <w:color w:val="000000"/>
          <w:kern w:val="0"/>
          <w:sz w:val="28"/>
          <w:szCs w:val="28"/>
          <w:shd w:val="clear" w:color="auto" w:fill="F5F5F3"/>
          <w:lang w:bidi="ar"/>
        </w:rPr>
        <w:t>流感继</w:t>
      </w:r>
      <w:proofErr w:type="gramEnd"/>
      <w:r>
        <w:rPr>
          <w:rFonts w:ascii="宋体" w:eastAsia="宋体" w:hAnsi="宋体" w:cs="宋体" w:hint="eastAsia"/>
          <w:color w:val="000000"/>
          <w:kern w:val="0"/>
          <w:sz w:val="28"/>
          <w:szCs w:val="28"/>
          <w:shd w:val="clear" w:color="auto" w:fill="F5F5F3"/>
          <w:lang w:bidi="ar"/>
        </w:rPr>
        <w:t>发细菌性肺炎、中耳炎和鼻窦炎等时才有使用抗生素的指征。</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6.</w:t>
      </w:r>
      <w:r>
        <w:rPr>
          <w:rFonts w:ascii="宋体" w:eastAsia="宋体" w:hAnsi="宋体" w:cs="宋体" w:hint="eastAsia"/>
          <w:color w:val="000000"/>
          <w:kern w:val="0"/>
          <w:sz w:val="28"/>
          <w:szCs w:val="28"/>
          <w:shd w:val="clear" w:color="auto" w:fill="F5F5F3"/>
          <w:lang w:bidi="ar"/>
        </w:rPr>
        <w:t>儿童忌用阿司匹林或含阿司匹林药物以及其他水杨酸制剂。</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（二）对症治疗</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高热者可进行物理降温，或应用解热药物。咳嗽咳痰严重者给予止咳祛痰药物。根据缺氧程度可采用</w:t>
      </w:r>
      <w:proofErr w:type="gramStart"/>
      <w:r>
        <w:rPr>
          <w:rFonts w:ascii="宋体" w:eastAsia="宋体" w:hAnsi="宋体" w:cs="宋体" w:hint="eastAsia"/>
          <w:color w:val="000000"/>
          <w:kern w:val="0"/>
          <w:sz w:val="28"/>
          <w:szCs w:val="28"/>
          <w:shd w:val="clear" w:color="auto" w:fill="F5F5F3"/>
          <w:lang w:bidi="ar"/>
        </w:rPr>
        <w:t>鼻</w:t>
      </w:r>
      <w:proofErr w:type="gramEnd"/>
      <w:r>
        <w:rPr>
          <w:rFonts w:ascii="宋体" w:eastAsia="宋体" w:hAnsi="宋体" w:cs="宋体" w:hint="eastAsia"/>
          <w:color w:val="000000"/>
          <w:kern w:val="0"/>
          <w:sz w:val="28"/>
          <w:szCs w:val="28"/>
          <w:shd w:val="clear" w:color="auto" w:fill="F5F5F3"/>
          <w:lang w:bidi="ar"/>
        </w:rPr>
        <w:t>导管、开放面罩</w:t>
      </w:r>
      <w:proofErr w:type="gramStart"/>
      <w:r>
        <w:rPr>
          <w:rFonts w:ascii="宋体" w:eastAsia="宋体" w:hAnsi="宋体" w:cs="宋体" w:hint="eastAsia"/>
          <w:color w:val="000000"/>
          <w:kern w:val="0"/>
          <w:sz w:val="28"/>
          <w:szCs w:val="28"/>
          <w:shd w:val="clear" w:color="auto" w:fill="F5F5F3"/>
          <w:lang w:bidi="ar"/>
        </w:rPr>
        <w:t>及储氧面罩</w:t>
      </w:r>
      <w:proofErr w:type="gramEnd"/>
      <w:r>
        <w:rPr>
          <w:rFonts w:ascii="宋体" w:eastAsia="宋体" w:hAnsi="宋体" w:cs="宋体" w:hint="eastAsia"/>
          <w:color w:val="000000"/>
          <w:kern w:val="0"/>
          <w:sz w:val="28"/>
          <w:szCs w:val="28"/>
          <w:shd w:val="clear" w:color="auto" w:fill="F5F5F3"/>
          <w:lang w:bidi="ar"/>
        </w:rPr>
        <w:t>进行氧疗。</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（三）抗病毒治疗</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1.</w:t>
      </w:r>
      <w:r>
        <w:rPr>
          <w:rFonts w:ascii="宋体" w:eastAsia="宋体" w:hAnsi="宋体" w:cs="宋体" w:hint="eastAsia"/>
          <w:color w:val="000000"/>
          <w:kern w:val="0"/>
          <w:sz w:val="28"/>
          <w:szCs w:val="28"/>
          <w:shd w:val="clear" w:color="auto" w:fill="F5F5F3"/>
          <w:lang w:bidi="ar"/>
        </w:rPr>
        <w:t>抗流感病毒治疗时机</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发病</w:t>
      </w:r>
      <w:r>
        <w:rPr>
          <w:rFonts w:ascii="宋体" w:eastAsia="宋体" w:hAnsi="宋体" w:cs="宋体" w:hint="eastAsia"/>
          <w:color w:val="000000"/>
          <w:kern w:val="0"/>
          <w:sz w:val="28"/>
          <w:szCs w:val="28"/>
          <w:shd w:val="clear" w:color="auto" w:fill="F5F5F3"/>
          <w:lang w:bidi="ar"/>
        </w:rPr>
        <w:t xml:space="preserve"> 48 h </w:t>
      </w:r>
      <w:r>
        <w:rPr>
          <w:rFonts w:ascii="宋体" w:eastAsia="宋体" w:hAnsi="宋体" w:cs="宋体" w:hint="eastAsia"/>
          <w:color w:val="000000"/>
          <w:kern w:val="0"/>
          <w:sz w:val="28"/>
          <w:szCs w:val="28"/>
          <w:shd w:val="clear" w:color="auto" w:fill="F5F5F3"/>
          <w:lang w:bidi="ar"/>
        </w:rPr>
        <w:t>内进行抗病毒治疗可减少流感并发症、降低住院患者的病死率、缩短住院时间，发病时间超过</w:t>
      </w:r>
      <w:r>
        <w:rPr>
          <w:rFonts w:ascii="宋体" w:eastAsia="宋体" w:hAnsi="宋体" w:cs="宋体" w:hint="eastAsia"/>
          <w:color w:val="000000"/>
          <w:kern w:val="0"/>
          <w:sz w:val="28"/>
          <w:szCs w:val="28"/>
          <w:shd w:val="clear" w:color="auto" w:fill="F5F5F3"/>
          <w:lang w:bidi="ar"/>
        </w:rPr>
        <w:t xml:space="preserve"> 48 h </w:t>
      </w:r>
      <w:r>
        <w:rPr>
          <w:rFonts w:ascii="宋体" w:eastAsia="宋体" w:hAnsi="宋体" w:cs="宋体" w:hint="eastAsia"/>
          <w:color w:val="000000"/>
          <w:kern w:val="0"/>
          <w:sz w:val="28"/>
          <w:szCs w:val="28"/>
          <w:shd w:val="clear" w:color="auto" w:fill="F5F5F3"/>
          <w:lang w:bidi="ar"/>
        </w:rPr>
        <w:t>的重症患者依然能从抗病毒治疗中获益。</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lastRenderedPageBreak/>
        <w:t>重症流感高危人群及重症患者，应尽早（发病</w:t>
      </w:r>
      <w:r>
        <w:rPr>
          <w:rFonts w:ascii="宋体" w:eastAsia="宋体" w:hAnsi="宋体" w:cs="宋体" w:hint="eastAsia"/>
          <w:color w:val="000000"/>
          <w:kern w:val="0"/>
          <w:sz w:val="28"/>
          <w:szCs w:val="28"/>
          <w:shd w:val="clear" w:color="auto" w:fill="F5F5F3"/>
          <w:lang w:bidi="ar"/>
        </w:rPr>
        <w:t xml:space="preserve"> 48h </w:t>
      </w:r>
      <w:r>
        <w:rPr>
          <w:rFonts w:ascii="宋体" w:eastAsia="宋体" w:hAnsi="宋体" w:cs="宋体" w:hint="eastAsia"/>
          <w:color w:val="000000"/>
          <w:kern w:val="0"/>
          <w:sz w:val="28"/>
          <w:szCs w:val="28"/>
          <w:shd w:val="clear" w:color="auto" w:fill="F5F5F3"/>
          <w:lang w:bidi="ar"/>
        </w:rPr>
        <w:t>内）给予抗流感病毒治疗，不必等待病毒检测结果；如果发病时间超过</w:t>
      </w:r>
      <w:r>
        <w:rPr>
          <w:rFonts w:ascii="宋体" w:eastAsia="宋体" w:hAnsi="宋体" w:cs="宋体" w:hint="eastAsia"/>
          <w:color w:val="000000"/>
          <w:kern w:val="0"/>
          <w:sz w:val="28"/>
          <w:szCs w:val="28"/>
          <w:shd w:val="clear" w:color="auto" w:fill="F5F5F3"/>
          <w:lang w:bidi="ar"/>
        </w:rPr>
        <w:t xml:space="preserve"> 48 h</w:t>
      </w:r>
      <w:r>
        <w:rPr>
          <w:rFonts w:ascii="宋体" w:eastAsia="宋体" w:hAnsi="宋体" w:cs="宋体" w:hint="eastAsia"/>
          <w:color w:val="000000"/>
          <w:kern w:val="0"/>
          <w:sz w:val="28"/>
          <w:szCs w:val="28"/>
          <w:shd w:val="clear" w:color="auto" w:fill="F5F5F3"/>
          <w:lang w:bidi="ar"/>
        </w:rPr>
        <w:t>，症状无改善或呈恶化倾向时也应进行抗流感病毒治疗。无重症流感高危因素的患者</w:t>
      </w:r>
      <w:r>
        <w:rPr>
          <w:rFonts w:ascii="宋体" w:eastAsia="宋体" w:hAnsi="宋体" w:cs="宋体" w:hint="eastAsia"/>
          <w:color w:val="000000"/>
          <w:kern w:val="0"/>
          <w:sz w:val="28"/>
          <w:szCs w:val="28"/>
          <w:shd w:val="clear" w:color="auto" w:fill="F5F5F3"/>
          <w:lang w:bidi="ar"/>
        </w:rPr>
        <w:t>，发病时间不足</w:t>
      </w:r>
      <w:r>
        <w:rPr>
          <w:rFonts w:ascii="宋体" w:eastAsia="宋体" w:hAnsi="宋体" w:cs="宋体" w:hint="eastAsia"/>
          <w:color w:val="000000"/>
          <w:kern w:val="0"/>
          <w:sz w:val="28"/>
          <w:szCs w:val="28"/>
          <w:shd w:val="clear" w:color="auto" w:fill="F5F5F3"/>
          <w:lang w:bidi="ar"/>
        </w:rPr>
        <w:t> 48 h</w:t>
      </w:r>
      <w:r>
        <w:rPr>
          <w:rFonts w:ascii="宋体" w:eastAsia="宋体" w:hAnsi="宋体" w:cs="宋体" w:hint="eastAsia"/>
          <w:color w:val="000000"/>
          <w:kern w:val="0"/>
          <w:sz w:val="28"/>
          <w:szCs w:val="28"/>
          <w:shd w:val="clear" w:color="auto" w:fill="F5F5F3"/>
          <w:lang w:bidi="ar"/>
        </w:rPr>
        <w:t>，为缩短病程、减少并发症也可以抗病毒治疗。</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抗流感病毒药物</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神经氨酸酶抑制剂（</w:t>
      </w:r>
      <w:r>
        <w:rPr>
          <w:rFonts w:ascii="宋体" w:eastAsia="宋体" w:hAnsi="宋体" w:cs="宋体" w:hint="eastAsia"/>
          <w:color w:val="000000"/>
          <w:kern w:val="0"/>
          <w:sz w:val="28"/>
          <w:szCs w:val="28"/>
          <w:shd w:val="clear" w:color="auto" w:fill="F5F5F3"/>
          <w:lang w:bidi="ar"/>
        </w:rPr>
        <w:t>NAI</w:t>
      </w:r>
      <w:r>
        <w:rPr>
          <w:rFonts w:ascii="宋体" w:eastAsia="宋体" w:hAnsi="宋体" w:cs="宋体" w:hint="eastAsia"/>
          <w:color w:val="000000"/>
          <w:kern w:val="0"/>
          <w:sz w:val="28"/>
          <w:szCs w:val="28"/>
          <w:shd w:val="clear" w:color="auto" w:fill="F5F5F3"/>
          <w:lang w:bidi="ar"/>
        </w:rPr>
        <w:t>）对甲型、乙型流感均有效。</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1</w:t>
      </w:r>
      <w:r>
        <w:rPr>
          <w:rFonts w:ascii="宋体" w:eastAsia="宋体" w:hAnsi="宋体" w:cs="宋体" w:hint="eastAsia"/>
          <w:color w:val="000000"/>
          <w:kern w:val="0"/>
          <w:sz w:val="28"/>
          <w:szCs w:val="28"/>
          <w:shd w:val="clear" w:color="auto" w:fill="F5F5F3"/>
          <w:lang w:bidi="ar"/>
        </w:rPr>
        <w:t>）</w:t>
      </w:r>
      <w:proofErr w:type="gramStart"/>
      <w:r>
        <w:rPr>
          <w:rFonts w:ascii="宋体" w:eastAsia="宋体" w:hAnsi="宋体" w:cs="宋体" w:hint="eastAsia"/>
          <w:color w:val="000000"/>
          <w:kern w:val="0"/>
          <w:sz w:val="28"/>
          <w:szCs w:val="28"/>
          <w:shd w:val="clear" w:color="auto" w:fill="F5F5F3"/>
          <w:lang w:bidi="ar"/>
        </w:rPr>
        <w:t>奥司他韦</w:t>
      </w:r>
      <w:proofErr w:type="gramEnd"/>
      <w:r>
        <w:rPr>
          <w:rFonts w:ascii="宋体" w:eastAsia="宋体" w:hAnsi="宋体" w:cs="宋体" w:hint="eastAsia"/>
          <w:color w:val="000000"/>
          <w:kern w:val="0"/>
          <w:sz w:val="28"/>
          <w:szCs w:val="28"/>
          <w:shd w:val="clear" w:color="auto" w:fill="F5F5F3"/>
          <w:lang w:bidi="ar"/>
        </w:rPr>
        <w:t>：成人剂量每次</w:t>
      </w:r>
      <w:r>
        <w:rPr>
          <w:rFonts w:ascii="宋体" w:eastAsia="宋体" w:hAnsi="宋体" w:cs="宋体" w:hint="eastAsia"/>
          <w:color w:val="000000"/>
          <w:kern w:val="0"/>
          <w:sz w:val="28"/>
          <w:szCs w:val="28"/>
          <w:shd w:val="clear" w:color="auto" w:fill="F5F5F3"/>
          <w:lang w:bidi="ar"/>
        </w:rPr>
        <w:t>75mg</w:t>
      </w:r>
      <w:r>
        <w:rPr>
          <w:rFonts w:ascii="宋体" w:eastAsia="宋体" w:hAnsi="宋体" w:cs="宋体" w:hint="eastAsia"/>
          <w:color w:val="000000"/>
          <w:kern w:val="0"/>
          <w:sz w:val="28"/>
          <w:szCs w:val="28"/>
          <w:shd w:val="clear" w:color="auto" w:fill="F5F5F3"/>
          <w:lang w:bidi="ar"/>
        </w:rPr>
        <w:t>，每日</w:t>
      </w: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次，疗程</w:t>
      </w:r>
      <w:r>
        <w:rPr>
          <w:rFonts w:ascii="宋体" w:eastAsia="宋体" w:hAnsi="宋体" w:cs="宋体" w:hint="eastAsia"/>
          <w:color w:val="000000"/>
          <w:kern w:val="0"/>
          <w:sz w:val="28"/>
          <w:szCs w:val="28"/>
          <w:shd w:val="clear" w:color="auto" w:fill="F5F5F3"/>
          <w:lang w:bidi="ar"/>
        </w:rPr>
        <w:t>5</w:t>
      </w:r>
      <w:r>
        <w:rPr>
          <w:rFonts w:ascii="宋体" w:eastAsia="宋体" w:hAnsi="宋体" w:cs="宋体" w:hint="eastAsia"/>
          <w:color w:val="000000"/>
          <w:kern w:val="0"/>
          <w:sz w:val="28"/>
          <w:szCs w:val="28"/>
          <w:shd w:val="clear" w:color="auto" w:fill="F5F5F3"/>
          <w:lang w:bidi="ar"/>
        </w:rPr>
        <w:t>天，重症病例剂量可加倍，疗程可延长。肾功能不全者要根据肾功能调整剂量。</w:t>
      </w:r>
      <w:r>
        <w:rPr>
          <w:rFonts w:ascii="宋体" w:eastAsia="宋体" w:hAnsi="宋体" w:cs="宋体" w:hint="eastAsia"/>
          <w:color w:val="000000"/>
          <w:kern w:val="0"/>
          <w:sz w:val="28"/>
          <w:szCs w:val="28"/>
          <w:shd w:val="clear" w:color="auto" w:fill="F5F5F3"/>
          <w:lang w:bidi="ar"/>
        </w:rPr>
        <w:t>1</w:t>
      </w:r>
      <w:r>
        <w:rPr>
          <w:rFonts w:ascii="宋体" w:eastAsia="宋体" w:hAnsi="宋体" w:cs="宋体" w:hint="eastAsia"/>
          <w:color w:val="000000"/>
          <w:kern w:val="0"/>
          <w:sz w:val="28"/>
          <w:szCs w:val="28"/>
          <w:shd w:val="clear" w:color="auto" w:fill="F5F5F3"/>
          <w:lang w:bidi="ar"/>
        </w:rPr>
        <w:t>岁及以上年龄的儿童应根据体重给药：体重不足</w:t>
      </w:r>
      <w:r>
        <w:rPr>
          <w:rFonts w:ascii="宋体" w:eastAsia="宋体" w:hAnsi="宋体" w:cs="宋体" w:hint="eastAsia"/>
          <w:color w:val="000000"/>
          <w:kern w:val="0"/>
          <w:sz w:val="28"/>
          <w:szCs w:val="28"/>
          <w:shd w:val="clear" w:color="auto" w:fill="F5F5F3"/>
          <w:lang w:bidi="ar"/>
        </w:rPr>
        <w:t>15Kg</w:t>
      </w:r>
      <w:r>
        <w:rPr>
          <w:rFonts w:ascii="宋体" w:eastAsia="宋体" w:hAnsi="宋体" w:cs="宋体" w:hint="eastAsia"/>
          <w:color w:val="000000"/>
          <w:kern w:val="0"/>
          <w:sz w:val="28"/>
          <w:szCs w:val="28"/>
          <w:shd w:val="clear" w:color="auto" w:fill="F5F5F3"/>
          <w:lang w:bidi="ar"/>
        </w:rPr>
        <w:t>者，予</w:t>
      </w:r>
      <w:r>
        <w:rPr>
          <w:rFonts w:ascii="宋体" w:eastAsia="宋体" w:hAnsi="宋体" w:cs="宋体" w:hint="eastAsia"/>
          <w:color w:val="000000"/>
          <w:kern w:val="0"/>
          <w:sz w:val="28"/>
          <w:szCs w:val="28"/>
          <w:shd w:val="clear" w:color="auto" w:fill="F5F5F3"/>
          <w:lang w:bidi="ar"/>
        </w:rPr>
        <w:t>30mg</w:t>
      </w:r>
      <w:r>
        <w:rPr>
          <w:rFonts w:ascii="宋体" w:eastAsia="宋体" w:hAnsi="宋体" w:cs="宋体" w:hint="eastAsia"/>
          <w:color w:val="000000"/>
          <w:kern w:val="0"/>
          <w:sz w:val="28"/>
          <w:szCs w:val="28"/>
          <w:shd w:val="clear" w:color="auto" w:fill="F5F5F3"/>
          <w:lang w:bidi="ar"/>
        </w:rPr>
        <w:t>每日</w:t>
      </w: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次；体重</w:t>
      </w:r>
      <w:r>
        <w:rPr>
          <w:rFonts w:ascii="宋体" w:eastAsia="宋体" w:hAnsi="宋体" w:cs="宋体" w:hint="eastAsia"/>
          <w:color w:val="000000"/>
          <w:kern w:val="0"/>
          <w:sz w:val="28"/>
          <w:szCs w:val="28"/>
          <w:shd w:val="clear" w:color="auto" w:fill="F5F5F3"/>
          <w:lang w:bidi="ar"/>
        </w:rPr>
        <w:t>15</w:t>
      </w: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23Kg</w:t>
      </w:r>
      <w:r>
        <w:rPr>
          <w:rFonts w:ascii="宋体" w:eastAsia="宋体" w:hAnsi="宋体" w:cs="宋体" w:hint="eastAsia"/>
          <w:color w:val="000000"/>
          <w:kern w:val="0"/>
          <w:sz w:val="28"/>
          <w:szCs w:val="28"/>
          <w:shd w:val="clear" w:color="auto" w:fill="F5F5F3"/>
          <w:lang w:bidi="ar"/>
        </w:rPr>
        <w:t>者，予</w:t>
      </w:r>
      <w:r>
        <w:rPr>
          <w:rFonts w:ascii="宋体" w:eastAsia="宋体" w:hAnsi="宋体" w:cs="宋体" w:hint="eastAsia"/>
          <w:color w:val="000000"/>
          <w:kern w:val="0"/>
          <w:sz w:val="28"/>
          <w:szCs w:val="28"/>
          <w:shd w:val="clear" w:color="auto" w:fill="F5F5F3"/>
          <w:lang w:bidi="ar"/>
        </w:rPr>
        <w:t>45mg</w:t>
      </w:r>
      <w:r>
        <w:rPr>
          <w:rFonts w:ascii="宋体" w:eastAsia="宋体" w:hAnsi="宋体" w:cs="宋体" w:hint="eastAsia"/>
          <w:color w:val="000000"/>
          <w:kern w:val="0"/>
          <w:sz w:val="28"/>
          <w:szCs w:val="28"/>
          <w:shd w:val="clear" w:color="auto" w:fill="F5F5F3"/>
          <w:lang w:bidi="ar"/>
        </w:rPr>
        <w:t>每日</w:t>
      </w: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次；体重</w:t>
      </w:r>
      <w:r>
        <w:rPr>
          <w:rFonts w:ascii="宋体" w:eastAsia="宋体" w:hAnsi="宋体" w:cs="宋体" w:hint="eastAsia"/>
          <w:color w:val="000000"/>
          <w:kern w:val="0"/>
          <w:sz w:val="28"/>
          <w:szCs w:val="28"/>
          <w:shd w:val="clear" w:color="auto" w:fill="F5F5F3"/>
          <w:lang w:bidi="ar"/>
        </w:rPr>
        <w:t>23</w:t>
      </w: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40Kg</w:t>
      </w:r>
      <w:r>
        <w:rPr>
          <w:rFonts w:ascii="宋体" w:eastAsia="宋体" w:hAnsi="宋体" w:cs="宋体" w:hint="eastAsia"/>
          <w:color w:val="000000"/>
          <w:kern w:val="0"/>
          <w:sz w:val="28"/>
          <w:szCs w:val="28"/>
          <w:shd w:val="clear" w:color="auto" w:fill="F5F5F3"/>
          <w:lang w:bidi="ar"/>
        </w:rPr>
        <w:t>者，予</w:t>
      </w:r>
      <w:r>
        <w:rPr>
          <w:rFonts w:ascii="宋体" w:eastAsia="宋体" w:hAnsi="宋体" w:cs="宋体" w:hint="eastAsia"/>
          <w:color w:val="000000"/>
          <w:kern w:val="0"/>
          <w:sz w:val="28"/>
          <w:szCs w:val="28"/>
          <w:shd w:val="clear" w:color="auto" w:fill="F5F5F3"/>
          <w:lang w:bidi="ar"/>
        </w:rPr>
        <w:t>60mg</w:t>
      </w:r>
      <w:r>
        <w:rPr>
          <w:rFonts w:ascii="宋体" w:eastAsia="宋体" w:hAnsi="宋体" w:cs="宋体" w:hint="eastAsia"/>
          <w:color w:val="000000"/>
          <w:kern w:val="0"/>
          <w:sz w:val="28"/>
          <w:szCs w:val="28"/>
          <w:shd w:val="clear" w:color="auto" w:fill="F5F5F3"/>
          <w:lang w:bidi="ar"/>
        </w:rPr>
        <w:t>每日</w:t>
      </w: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次；体重大于</w:t>
      </w:r>
      <w:r>
        <w:rPr>
          <w:rFonts w:ascii="宋体" w:eastAsia="宋体" w:hAnsi="宋体" w:cs="宋体" w:hint="eastAsia"/>
          <w:color w:val="000000"/>
          <w:kern w:val="0"/>
          <w:sz w:val="28"/>
          <w:szCs w:val="28"/>
          <w:shd w:val="clear" w:color="auto" w:fill="F5F5F3"/>
          <w:lang w:bidi="ar"/>
        </w:rPr>
        <w:t>40Kg</w:t>
      </w:r>
      <w:r>
        <w:rPr>
          <w:rFonts w:ascii="宋体" w:eastAsia="宋体" w:hAnsi="宋体" w:cs="宋体" w:hint="eastAsia"/>
          <w:color w:val="000000"/>
          <w:kern w:val="0"/>
          <w:sz w:val="28"/>
          <w:szCs w:val="28"/>
          <w:shd w:val="clear" w:color="auto" w:fill="F5F5F3"/>
          <w:lang w:bidi="ar"/>
        </w:rPr>
        <w:t>者，予</w:t>
      </w:r>
      <w:r>
        <w:rPr>
          <w:rFonts w:ascii="宋体" w:eastAsia="宋体" w:hAnsi="宋体" w:cs="宋体" w:hint="eastAsia"/>
          <w:color w:val="000000"/>
          <w:kern w:val="0"/>
          <w:sz w:val="28"/>
          <w:szCs w:val="28"/>
          <w:shd w:val="clear" w:color="auto" w:fill="F5F5F3"/>
          <w:lang w:bidi="ar"/>
        </w:rPr>
        <w:t>75mg</w:t>
      </w:r>
      <w:r>
        <w:rPr>
          <w:rFonts w:ascii="宋体" w:eastAsia="宋体" w:hAnsi="宋体" w:cs="宋体" w:hint="eastAsia"/>
          <w:color w:val="000000"/>
          <w:kern w:val="0"/>
          <w:sz w:val="28"/>
          <w:szCs w:val="28"/>
          <w:shd w:val="clear" w:color="auto" w:fill="F5F5F3"/>
          <w:lang w:bidi="ar"/>
        </w:rPr>
        <w:t>每日</w:t>
      </w: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次。对于吞咽胶囊有困难的儿童，可选用</w:t>
      </w:r>
      <w:proofErr w:type="gramStart"/>
      <w:r>
        <w:rPr>
          <w:rFonts w:ascii="宋体" w:eastAsia="宋体" w:hAnsi="宋体" w:cs="宋体" w:hint="eastAsia"/>
          <w:color w:val="000000"/>
          <w:kern w:val="0"/>
          <w:sz w:val="28"/>
          <w:szCs w:val="28"/>
          <w:shd w:val="clear" w:color="auto" w:fill="F5F5F3"/>
          <w:lang w:bidi="ar"/>
        </w:rPr>
        <w:t>奥司他韦</w:t>
      </w:r>
      <w:proofErr w:type="gramEnd"/>
      <w:r>
        <w:rPr>
          <w:rFonts w:ascii="宋体" w:eastAsia="宋体" w:hAnsi="宋体" w:cs="宋体" w:hint="eastAsia"/>
          <w:color w:val="000000"/>
          <w:kern w:val="0"/>
          <w:sz w:val="28"/>
          <w:szCs w:val="28"/>
          <w:shd w:val="clear" w:color="auto" w:fill="F5F5F3"/>
          <w:lang w:bidi="ar"/>
        </w:rPr>
        <w:t>颗粒剂。</w:t>
      </w:r>
      <w:r>
        <w:rPr>
          <w:rFonts w:ascii="宋体" w:eastAsia="宋体" w:hAnsi="宋体" w:cs="宋体" w:hint="eastAsia"/>
          <w:color w:val="000000"/>
          <w:kern w:val="0"/>
          <w:sz w:val="28"/>
          <w:szCs w:val="28"/>
          <w:shd w:val="clear" w:color="auto" w:fill="F5F5F3"/>
          <w:lang w:bidi="ar"/>
        </w:rPr>
        <w:t>对用药过程中无效或病情加重的患者，要注意是否出现耐药。</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）扎那米韦（</w:t>
      </w:r>
      <w:r>
        <w:rPr>
          <w:rFonts w:ascii="宋体" w:eastAsia="宋体" w:hAnsi="宋体" w:cs="宋体" w:hint="eastAsia"/>
          <w:color w:val="000000"/>
          <w:kern w:val="0"/>
          <w:sz w:val="28"/>
          <w:szCs w:val="28"/>
          <w:shd w:val="clear" w:color="auto" w:fill="F5F5F3"/>
          <w:lang w:bidi="ar"/>
        </w:rPr>
        <w:t>3</w:t>
      </w:r>
      <w:r>
        <w:rPr>
          <w:rFonts w:ascii="宋体" w:eastAsia="宋体" w:hAnsi="宋体" w:cs="宋体" w:hint="eastAsia"/>
          <w:color w:val="000000"/>
          <w:kern w:val="0"/>
          <w:sz w:val="28"/>
          <w:szCs w:val="28"/>
          <w:shd w:val="clear" w:color="auto" w:fill="F5F5F3"/>
          <w:lang w:bidi="ar"/>
        </w:rPr>
        <w:t>）帕拉米</w:t>
      </w:r>
      <w:proofErr w:type="gramStart"/>
      <w:r>
        <w:rPr>
          <w:rFonts w:ascii="宋体" w:eastAsia="宋体" w:hAnsi="宋体" w:cs="宋体" w:hint="eastAsia"/>
          <w:color w:val="000000"/>
          <w:kern w:val="0"/>
          <w:sz w:val="28"/>
          <w:szCs w:val="28"/>
          <w:shd w:val="clear" w:color="auto" w:fill="F5F5F3"/>
          <w:lang w:bidi="ar"/>
        </w:rPr>
        <w:t>韦</w:t>
      </w:r>
      <w:proofErr w:type="gramEnd"/>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离子通道</w:t>
      </w:r>
      <w:r>
        <w:rPr>
          <w:rFonts w:ascii="宋体" w:eastAsia="宋体" w:hAnsi="宋体" w:cs="宋体" w:hint="eastAsia"/>
          <w:color w:val="000000"/>
          <w:kern w:val="0"/>
          <w:sz w:val="28"/>
          <w:szCs w:val="28"/>
          <w:shd w:val="clear" w:color="auto" w:fill="F5F5F3"/>
          <w:lang w:bidi="ar"/>
        </w:rPr>
        <w:t>M2</w:t>
      </w:r>
      <w:r>
        <w:rPr>
          <w:rFonts w:ascii="宋体" w:eastAsia="宋体" w:hAnsi="宋体" w:cs="宋体" w:hint="eastAsia"/>
          <w:color w:val="000000"/>
          <w:kern w:val="0"/>
          <w:sz w:val="28"/>
          <w:szCs w:val="28"/>
          <w:shd w:val="clear" w:color="auto" w:fill="F5F5F3"/>
          <w:lang w:bidi="ar"/>
        </w:rPr>
        <w:t>阻滞剂金刚烷胺和金刚</w:t>
      </w:r>
      <w:proofErr w:type="gramStart"/>
      <w:r>
        <w:rPr>
          <w:rFonts w:ascii="宋体" w:eastAsia="宋体" w:hAnsi="宋体" w:cs="宋体" w:hint="eastAsia"/>
          <w:color w:val="000000"/>
          <w:kern w:val="0"/>
          <w:sz w:val="28"/>
          <w:szCs w:val="28"/>
          <w:shd w:val="clear" w:color="auto" w:fill="F5F5F3"/>
          <w:lang w:bidi="ar"/>
        </w:rPr>
        <w:t>乙胺仅</w:t>
      </w:r>
      <w:proofErr w:type="gramEnd"/>
      <w:r>
        <w:rPr>
          <w:rFonts w:ascii="宋体" w:eastAsia="宋体" w:hAnsi="宋体" w:cs="宋体" w:hint="eastAsia"/>
          <w:color w:val="000000"/>
          <w:kern w:val="0"/>
          <w:sz w:val="28"/>
          <w:szCs w:val="28"/>
          <w:shd w:val="clear" w:color="auto" w:fill="F5F5F3"/>
          <w:lang w:bidi="ar"/>
        </w:rPr>
        <w:t>对甲型流感病毒有效，但目前监测资料显示甲型流感病毒对其耐药，不建议使用。</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（四）重症病例的治疗</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治疗原则：积极治疗原发病，防治并发症，并进行有效的器官功能支持。</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（五）中医治疗</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1.</w:t>
      </w:r>
      <w:r>
        <w:rPr>
          <w:rFonts w:ascii="宋体" w:eastAsia="宋体" w:hAnsi="宋体" w:cs="宋体" w:hint="eastAsia"/>
          <w:color w:val="000000"/>
          <w:kern w:val="0"/>
          <w:sz w:val="28"/>
          <w:szCs w:val="28"/>
          <w:shd w:val="clear" w:color="auto" w:fill="F5F5F3"/>
          <w:lang w:bidi="ar"/>
        </w:rPr>
        <w:t>轻症辨证治疗方案。</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w:t>
      </w:r>
      <w:r>
        <w:rPr>
          <w:rFonts w:ascii="宋体" w:eastAsia="宋体" w:hAnsi="宋体" w:cs="宋体" w:hint="eastAsia"/>
          <w:color w:val="000000"/>
          <w:kern w:val="0"/>
          <w:sz w:val="28"/>
          <w:szCs w:val="28"/>
          <w:shd w:val="clear" w:color="auto" w:fill="F5F5F3"/>
          <w:lang w:bidi="ar"/>
        </w:rPr>
        <w:t>1</w:t>
      </w:r>
      <w:r>
        <w:rPr>
          <w:rFonts w:ascii="宋体" w:eastAsia="宋体" w:hAnsi="宋体" w:cs="宋体" w:hint="eastAsia"/>
          <w:color w:val="000000"/>
          <w:kern w:val="0"/>
          <w:sz w:val="28"/>
          <w:szCs w:val="28"/>
          <w:shd w:val="clear" w:color="auto" w:fill="F5F5F3"/>
          <w:lang w:bidi="ar"/>
        </w:rPr>
        <w:t>）风热犯卫。</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常用中成药：疏风解表、清热解毒类，如金</w:t>
      </w:r>
      <w:proofErr w:type="gramStart"/>
      <w:r>
        <w:rPr>
          <w:rFonts w:ascii="宋体" w:eastAsia="宋体" w:hAnsi="宋体" w:cs="宋体" w:hint="eastAsia"/>
          <w:color w:val="000000"/>
          <w:kern w:val="0"/>
          <w:sz w:val="28"/>
          <w:szCs w:val="28"/>
          <w:shd w:val="clear" w:color="auto" w:fill="F5F5F3"/>
          <w:lang w:bidi="ar"/>
        </w:rPr>
        <w:t>花清感颗粒</w:t>
      </w:r>
      <w:proofErr w:type="gramEnd"/>
      <w:r>
        <w:rPr>
          <w:rFonts w:ascii="宋体" w:eastAsia="宋体" w:hAnsi="宋体" w:cs="宋体" w:hint="eastAsia"/>
          <w:color w:val="000000"/>
          <w:kern w:val="0"/>
          <w:sz w:val="28"/>
          <w:szCs w:val="28"/>
          <w:shd w:val="clear" w:color="auto" w:fill="F5F5F3"/>
          <w:lang w:bidi="ar"/>
        </w:rPr>
        <w:t>、连花清</w:t>
      </w:r>
      <w:proofErr w:type="gramStart"/>
      <w:r>
        <w:rPr>
          <w:rFonts w:ascii="宋体" w:eastAsia="宋体" w:hAnsi="宋体" w:cs="宋体" w:hint="eastAsia"/>
          <w:color w:val="000000"/>
          <w:kern w:val="0"/>
          <w:sz w:val="28"/>
          <w:szCs w:val="28"/>
          <w:shd w:val="clear" w:color="auto" w:fill="F5F5F3"/>
          <w:lang w:bidi="ar"/>
        </w:rPr>
        <w:t>瘟</w:t>
      </w:r>
      <w:proofErr w:type="gramEnd"/>
      <w:r>
        <w:rPr>
          <w:rFonts w:ascii="宋体" w:eastAsia="宋体" w:hAnsi="宋体" w:cs="宋体" w:hint="eastAsia"/>
          <w:color w:val="000000"/>
          <w:kern w:val="0"/>
          <w:sz w:val="28"/>
          <w:szCs w:val="28"/>
          <w:shd w:val="clear" w:color="auto" w:fill="F5F5F3"/>
          <w:lang w:bidi="ar"/>
        </w:rPr>
        <w:t>胶囊、清开灵颗粒（口服液）、疏风解毒胶囊、银翘解毒类、桑菊感冒类等。</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儿童可选</w:t>
      </w:r>
      <w:proofErr w:type="gramStart"/>
      <w:r>
        <w:rPr>
          <w:rFonts w:ascii="宋体" w:eastAsia="宋体" w:hAnsi="宋体" w:cs="宋体" w:hint="eastAsia"/>
          <w:color w:val="000000"/>
          <w:kern w:val="0"/>
          <w:sz w:val="28"/>
          <w:szCs w:val="28"/>
          <w:shd w:val="clear" w:color="auto" w:fill="F5F5F3"/>
          <w:lang w:bidi="ar"/>
        </w:rPr>
        <w:t>儿童抗感颗粒</w:t>
      </w:r>
      <w:proofErr w:type="gramEnd"/>
      <w:r>
        <w:rPr>
          <w:rFonts w:ascii="宋体" w:eastAsia="宋体" w:hAnsi="宋体" w:cs="宋体" w:hint="eastAsia"/>
          <w:color w:val="000000"/>
          <w:kern w:val="0"/>
          <w:sz w:val="28"/>
          <w:szCs w:val="28"/>
          <w:shd w:val="clear" w:color="auto" w:fill="F5F5F3"/>
          <w:lang w:bidi="ar"/>
        </w:rPr>
        <w:t>、小儿</w:t>
      </w:r>
      <w:proofErr w:type="gramStart"/>
      <w:r>
        <w:rPr>
          <w:rFonts w:ascii="宋体" w:eastAsia="宋体" w:hAnsi="宋体" w:cs="宋体" w:hint="eastAsia"/>
          <w:color w:val="000000"/>
          <w:kern w:val="0"/>
          <w:sz w:val="28"/>
          <w:szCs w:val="28"/>
          <w:shd w:val="clear" w:color="auto" w:fill="F5F5F3"/>
          <w:lang w:bidi="ar"/>
        </w:rPr>
        <w:t>豉</w:t>
      </w:r>
      <w:proofErr w:type="gramEnd"/>
      <w:r>
        <w:rPr>
          <w:rFonts w:ascii="宋体" w:eastAsia="宋体" w:hAnsi="宋体" w:cs="宋体" w:hint="eastAsia"/>
          <w:color w:val="000000"/>
          <w:kern w:val="0"/>
          <w:sz w:val="28"/>
          <w:szCs w:val="28"/>
          <w:shd w:val="clear" w:color="auto" w:fill="F5F5F3"/>
          <w:lang w:bidi="ar"/>
        </w:rPr>
        <w:t>翘清热颗粒等。</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lastRenderedPageBreak/>
        <w:t>（</w:t>
      </w:r>
      <w:r>
        <w:rPr>
          <w:rFonts w:ascii="宋体" w:eastAsia="宋体" w:hAnsi="宋体" w:cs="宋体" w:hint="eastAsia"/>
          <w:color w:val="000000"/>
          <w:kern w:val="0"/>
          <w:sz w:val="28"/>
          <w:szCs w:val="28"/>
          <w:shd w:val="clear" w:color="auto" w:fill="F5F5F3"/>
          <w:lang w:bidi="ar"/>
        </w:rPr>
        <w:t>2</w:t>
      </w:r>
      <w:r>
        <w:rPr>
          <w:rFonts w:ascii="宋体" w:eastAsia="宋体" w:hAnsi="宋体" w:cs="宋体" w:hint="eastAsia"/>
          <w:color w:val="000000"/>
          <w:kern w:val="0"/>
          <w:sz w:val="28"/>
          <w:szCs w:val="28"/>
          <w:shd w:val="clear" w:color="auto" w:fill="F5F5F3"/>
          <w:lang w:bidi="ar"/>
        </w:rPr>
        <w:t>）热毒袭肺。</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常用中成药：清热解毒、宣肺止咳类，如连花清</w:t>
      </w:r>
      <w:proofErr w:type="gramStart"/>
      <w:r>
        <w:rPr>
          <w:rFonts w:ascii="宋体" w:eastAsia="宋体" w:hAnsi="宋体" w:cs="宋体" w:hint="eastAsia"/>
          <w:color w:val="000000"/>
          <w:kern w:val="0"/>
          <w:sz w:val="28"/>
          <w:szCs w:val="28"/>
          <w:shd w:val="clear" w:color="auto" w:fill="F5F5F3"/>
          <w:lang w:bidi="ar"/>
        </w:rPr>
        <w:t>瘟</w:t>
      </w:r>
      <w:proofErr w:type="gramEnd"/>
      <w:r>
        <w:rPr>
          <w:rFonts w:ascii="宋体" w:eastAsia="宋体" w:hAnsi="宋体" w:cs="宋体" w:hint="eastAsia"/>
          <w:color w:val="000000"/>
          <w:kern w:val="0"/>
          <w:sz w:val="28"/>
          <w:szCs w:val="28"/>
          <w:shd w:val="clear" w:color="auto" w:fill="F5F5F3"/>
          <w:lang w:bidi="ar"/>
        </w:rPr>
        <w:t>胶囊、银黄类制剂、莲花清热类制剂等。</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儿童可选小儿肺热咳喘颗粒（口服液）、小儿咳喘灵颗粒（口服液）、羚羊角粉冲服。</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九、预防</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（一）疫苗接种</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接种流感疫苗是预防流感最有效的手段，可以显著降低接种者罹患流感和发生严重并发症的风险。推荐老年人、儿童、孕妇、慢性病患者和医务人员等流感高危人群，应该每年优先接种流感疫苗。</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（二）药物预防</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药物预防不能代替疫苗接种，只能作为没有接种疫苗或接种疫苗后尚未获得免疫能力</w:t>
      </w:r>
      <w:r>
        <w:rPr>
          <w:rFonts w:ascii="宋体" w:eastAsia="宋体" w:hAnsi="宋体" w:cs="宋体" w:hint="eastAsia"/>
          <w:color w:val="000000"/>
          <w:kern w:val="0"/>
          <w:sz w:val="28"/>
          <w:szCs w:val="28"/>
          <w:shd w:val="clear" w:color="auto" w:fill="F5F5F3"/>
          <w:lang w:bidi="ar"/>
        </w:rPr>
        <w:t>的重症流感高危人群的紧急临时预防措施。可使用</w:t>
      </w:r>
      <w:proofErr w:type="gramStart"/>
      <w:r>
        <w:rPr>
          <w:rFonts w:ascii="宋体" w:eastAsia="宋体" w:hAnsi="宋体" w:cs="宋体" w:hint="eastAsia"/>
          <w:color w:val="000000"/>
          <w:kern w:val="0"/>
          <w:sz w:val="28"/>
          <w:szCs w:val="28"/>
          <w:shd w:val="clear" w:color="auto" w:fill="F5F5F3"/>
          <w:lang w:bidi="ar"/>
        </w:rPr>
        <w:t>奥司他韦</w:t>
      </w:r>
      <w:proofErr w:type="gramEnd"/>
      <w:r>
        <w:rPr>
          <w:rFonts w:ascii="宋体" w:eastAsia="宋体" w:hAnsi="宋体" w:cs="宋体" w:hint="eastAsia"/>
          <w:color w:val="000000"/>
          <w:kern w:val="0"/>
          <w:sz w:val="28"/>
          <w:szCs w:val="28"/>
          <w:shd w:val="clear" w:color="auto" w:fill="F5F5F3"/>
          <w:lang w:bidi="ar"/>
        </w:rPr>
        <w:t>、扎那米韦等。</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（三）一般预防措施</w:t>
      </w:r>
    </w:p>
    <w:p w:rsidR="00BD44C6" w:rsidRDefault="00D34EF4">
      <w:pPr>
        <w:widowControl/>
        <w:shd w:val="clear" w:color="auto" w:fill="F5F5F3"/>
        <w:spacing w:line="600" w:lineRule="atLeast"/>
        <w:ind w:firstLine="560"/>
        <w:jc w:val="left"/>
        <w:rPr>
          <w:rFonts w:ascii="Helvetica" w:eastAsia="Helvetica" w:hAnsi="Helvetica" w:cs="Helvetica"/>
          <w:color w:val="000000"/>
          <w:sz w:val="18"/>
          <w:szCs w:val="18"/>
        </w:rPr>
      </w:pPr>
      <w:r>
        <w:rPr>
          <w:rFonts w:ascii="宋体" w:eastAsia="宋体" w:hAnsi="宋体" w:cs="宋体" w:hint="eastAsia"/>
          <w:color w:val="000000"/>
          <w:kern w:val="0"/>
          <w:sz w:val="28"/>
          <w:szCs w:val="28"/>
          <w:shd w:val="clear" w:color="auto" w:fill="F5F5F3"/>
          <w:lang w:bidi="ar"/>
        </w:rPr>
        <w:t>保持良好的个人卫生习惯是预防流感等呼吸道传染病的重要手段，主要措施包括：增强体质和免疫力；勤洗手；保持环境清洁和通风；尽量减少到人群密集场所活动，避免接触呼吸道感染患者；保持良好的呼吸道卫生习惯，咳嗽或打喷嚏时，用纸巾、毛巾等遮住口鼻，咳嗽或打喷嚏后洗手，尽量避免触摸眼睛、鼻或口；出现呼吸道感染症状应居家休息，及早就医。</w:t>
      </w:r>
    </w:p>
    <w:p w:rsidR="00BD44C6" w:rsidRDefault="00BD44C6"/>
    <w:sectPr w:rsidR="00BD44C6">
      <w:pgSz w:w="11906" w:h="16838"/>
      <w:pgMar w:top="1020" w:right="1066" w:bottom="1118" w:left="11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4C6"/>
    <w:rsid w:val="00BD44C6"/>
    <w:rsid w:val="00D34EF4"/>
    <w:rsid w:val="1EEE55AC"/>
    <w:rsid w:val="38AA6DC6"/>
    <w:rsid w:val="3AE13721"/>
    <w:rsid w:val="51152847"/>
    <w:rsid w:val="6FF81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2D3761-1AE8-4FBE-B480-1B2E0A614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540</Words>
  <Characters>3081</Characters>
  <Application>Microsoft Office Word</Application>
  <DocSecurity>0</DocSecurity>
  <Lines>25</Lines>
  <Paragraphs>7</Paragraphs>
  <ScaleCrop>false</ScaleCrop>
  <Company/>
  <LinksUpToDate>false</LinksUpToDate>
  <CharactersWithSpaces>3614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thtf</dc:creator>
  <cp:lastModifiedBy>tw</cp:lastModifiedBy>
  <cp:revision>2</cp:revision>
  <dcterms:created xsi:type="dcterms:W3CDTF">2019-03-16T10:23:00Z</dcterms:created>
  <dcterms:modified xsi:type="dcterms:W3CDTF">2019-03-16T10:23:00Z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